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DCE" w:rsidRDefault="00072DCE" w:rsidP="009A1315">
      <w:pPr>
        <w:jc w:val="center"/>
        <w:outlineLvl w:val="0"/>
        <w:rPr>
          <w:rFonts w:ascii="Cambria" w:hAnsi="Cambria"/>
          <w:b/>
          <w:shadow/>
          <w:sz w:val="100"/>
          <w:szCs w:val="100"/>
        </w:rPr>
      </w:pPr>
    </w:p>
    <w:p w:rsidR="00CB3D9E" w:rsidRPr="00072DCE" w:rsidRDefault="00D751BB" w:rsidP="009A1315">
      <w:pPr>
        <w:jc w:val="center"/>
        <w:outlineLvl w:val="0"/>
        <w:rPr>
          <w:rFonts w:ascii="Cambria" w:hAnsi="Cambria"/>
          <w:b/>
          <w:shadow/>
          <w:sz w:val="100"/>
          <w:szCs w:val="100"/>
        </w:rPr>
      </w:pPr>
      <w:r w:rsidRPr="00072DCE">
        <w:rPr>
          <w:rFonts w:ascii="Cambria" w:hAnsi="Cambria"/>
          <w:b/>
          <w:shadow/>
          <w:sz w:val="100"/>
          <w:szCs w:val="100"/>
        </w:rPr>
        <w:t>Canton</w:t>
      </w:r>
      <w:r w:rsidR="00CB3D9E" w:rsidRPr="00072DCE">
        <w:rPr>
          <w:rFonts w:ascii="Cambria" w:hAnsi="Cambria"/>
          <w:b/>
          <w:shadow/>
          <w:sz w:val="100"/>
          <w:szCs w:val="100"/>
        </w:rPr>
        <w:t xml:space="preserve"> High School</w:t>
      </w:r>
    </w:p>
    <w:p w:rsidR="00CB3D9E" w:rsidRPr="005E5953" w:rsidRDefault="00CB3D9E" w:rsidP="00CB3D9E">
      <w:pPr>
        <w:rPr>
          <w:rFonts w:ascii="Bradley Hand ITC" w:hAnsi="Bradley Hand ITC"/>
          <w:sz w:val="56"/>
          <w:szCs w:val="80"/>
        </w:rPr>
      </w:pPr>
    </w:p>
    <w:p w:rsidR="00CB3D9E" w:rsidRPr="005E5953" w:rsidRDefault="00CB3D9E" w:rsidP="00072DCE">
      <w:pPr>
        <w:jc w:val="center"/>
        <w:rPr>
          <w:rFonts w:ascii="Cambria" w:hAnsi="Cambria"/>
          <w:b/>
          <w:sz w:val="40"/>
          <w:szCs w:val="40"/>
        </w:rPr>
      </w:pPr>
    </w:p>
    <w:p w:rsidR="00CB3D9E" w:rsidRPr="009A1315" w:rsidRDefault="00CB3D9E" w:rsidP="00CB3D9E">
      <w:pPr>
        <w:jc w:val="center"/>
        <w:rPr>
          <w:rFonts w:ascii="Bradley Hand ITC" w:hAnsi="Bradley Hand ITC"/>
          <w:sz w:val="32"/>
          <w:szCs w:val="32"/>
        </w:rPr>
      </w:pPr>
    </w:p>
    <w:p w:rsidR="00CB3D9E" w:rsidRDefault="00712655" w:rsidP="00CB3D9E">
      <w:pPr>
        <w:jc w:val="center"/>
        <w:rPr>
          <w:rFonts w:ascii="Baskerville Old Face" w:hAnsi="Baskerville Old Face"/>
          <w:sz w:val="32"/>
          <w:szCs w:val="32"/>
        </w:rPr>
      </w:pPr>
      <w:r>
        <w:rPr>
          <w:noProof/>
        </w:rPr>
        <w:drawing>
          <wp:anchor distT="0" distB="0" distL="114300" distR="114300" simplePos="0" relativeHeight="251658240" behindDoc="1" locked="0" layoutInCell="1" allowOverlap="1">
            <wp:simplePos x="0" y="0"/>
            <wp:positionH relativeFrom="column">
              <wp:posOffset>93345</wp:posOffset>
            </wp:positionH>
            <wp:positionV relativeFrom="paragraph">
              <wp:posOffset>6985</wp:posOffset>
            </wp:positionV>
            <wp:extent cx="5504815" cy="2778760"/>
            <wp:effectExtent l="19050" t="0" r="635" b="0"/>
            <wp:wrapNone/>
            <wp:docPr id="127" name="Picture 127" descr="chaw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hawk 1"/>
                    <pic:cNvPicPr>
                      <a:picLocks noChangeAspect="1" noChangeArrowheads="1"/>
                    </pic:cNvPicPr>
                  </pic:nvPicPr>
                  <pic:blipFill>
                    <a:blip r:embed="rId7" cstate="print"/>
                    <a:srcRect/>
                    <a:stretch>
                      <a:fillRect/>
                    </a:stretch>
                  </pic:blipFill>
                  <pic:spPr bwMode="auto">
                    <a:xfrm>
                      <a:off x="0" y="0"/>
                      <a:ext cx="5504815" cy="2778760"/>
                    </a:xfrm>
                    <a:prstGeom prst="rect">
                      <a:avLst/>
                    </a:prstGeom>
                    <a:noFill/>
                    <a:ln w="9525">
                      <a:noFill/>
                      <a:miter lim="800000"/>
                      <a:headEnd/>
                      <a:tailEnd/>
                    </a:ln>
                  </pic:spPr>
                </pic:pic>
              </a:graphicData>
            </a:graphic>
          </wp:anchor>
        </w:drawing>
      </w:r>
    </w:p>
    <w:p w:rsidR="00054AB7" w:rsidRDefault="00054AB7" w:rsidP="00CB3D9E">
      <w:pPr>
        <w:jc w:val="center"/>
        <w:rPr>
          <w:rFonts w:ascii="Baskerville Old Face" w:hAnsi="Baskerville Old Face"/>
          <w:sz w:val="32"/>
          <w:szCs w:val="32"/>
        </w:rPr>
      </w:pPr>
    </w:p>
    <w:p w:rsidR="00054AB7" w:rsidRDefault="00054AB7" w:rsidP="00CB3D9E">
      <w:pPr>
        <w:jc w:val="center"/>
        <w:rPr>
          <w:rFonts w:ascii="Baskerville Old Face" w:hAnsi="Baskerville Old Face"/>
          <w:sz w:val="32"/>
          <w:szCs w:val="32"/>
        </w:rPr>
      </w:pPr>
    </w:p>
    <w:p w:rsidR="00054AB7" w:rsidRDefault="00054AB7" w:rsidP="00CB3D9E">
      <w:pPr>
        <w:jc w:val="center"/>
        <w:rPr>
          <w:rFonts w:ascii="Baskerville Old Face" w:hAnsi="Baskerville Old Face"/>
          <w:sz w:val="32"/>
          <w:szCs w:val="32"/>
        </w:rPr>
      </w:pPr>
    </w:p>
    <w:p w:rsidR="00072DCE" w:rsidRDefault="00072DCE" w:rsidP="00072DCE">
      <w:pPr>
        <w:jc w:val="center"/>
        <w:rPr>
          <w:rFonts w:ascii="Baskerville Old Face" w:hAnsi="Baskerville Old Face"/>
          <w:sz w:val="32"/>
          <w:szCs w:val="32"/>
        </w:rPr>
      </w:pPr>
    </w:p>
    <w:p w:rsidR="00054AB7" w:rsidRDefault="00054AB7" w:rsidP="00CB3D9E">
      <w:pPr>
        <w:jc w:val="center"/>
        <w:rPr>
          <w:rFonts w:ascii="Baskerville Old Face" w:hAnsi="Baskerville Old Face"/>
          <w:sz w:val="32"/>
          <w:szCs w:val="32"/>
        </w:rPr>
      </w:pPr>
    </w:p>
    <w:p w:rsidR="00054AB7" w:rsidRDefault="00054AB7" w:rsidP="00CB3D9E">
      <w:pPr>
        <w:jc w:val="center"/>
        <w:rPr>
          <w:rFonts w:ascii="Baskerville Old Face" w:hAnsi="Baskerville Old Face"/>
          <w:sz w:val="32"/>
          <w:szCs w:val="32"/>
        </w:rPr>
      </w:pPr>
    </w:p>
    <w:p w:rsidR="00054AB7" w:rsidRDefault="00054AB7" w:rsidP="00CB3D9E">
      <w:pPr>
        <w:jc w:val="center"/>
        <w:rPr>
          <w:rFonts w:ascii="Baskerville Old Face" w:hAnsi="Baskerville Old Face"/>
          <w:sz w:val="32"/>
          <w:szCs w:val="32"/>
        </w:rPr>
      </w:pPr>
    </w:p>
    <w:p w:rsidR="00054AB7" w:rsidRDefault="00072DCE" w:rsidP="00072DCE">
      <w:pPr>
        <w:tabs>
          <w:tab w:val="left" w:pos="3240"/>
        </w:tabs>
        <w:rPr>
          <w:rFonts w:ascii="Baskerville Old Face" w:hAnsi="Baskerville Old Face"/>
          <w:sz w:val="32"/>
          <w:szCs w:val="32"/>
        </w:rPr>
      </w:pPr>
      <w:r>
        <w:rPr>
          <w:rFonts w:ascii="Baskerville Old Face" w:hAnsi="Baskerville Old Face"/>
          <w:sz w:val="32"/>
          <w:szCs w:val="32"/>
        </w:rPr>
        <w:tab/>
      </w:r>
    </w:p>
    <w:p w:rsidR="00054AB7" w:rsidRDefault="00054AB7" w:rsidP="00CB3D9E">
      <w:pPr>
        <w:jc w:val="center"/>
        <w:rPr>
          <w:rFonts w:ascii="Baskerville Old Face" w:hAnsi="Baskerville Old Face"/>
          <w:sz w:val="32"/>
          <w:szCs w:val="32"/>
        </w:rPr>
      </w:pPr>
    </w:p>
    <w:p w:rsidR="00CB3D9E" w:rsidRDefault="00CB3D9E" w:rsidP="00CB3D9E">
      <w:pPr>
        <w:jc w:val="center"/>
        <w:rPr>
          <w:rFonts w:ascii="Baskerville Old Face" w:hAnsi="Baskerville Old Face"/>
          <w:sz w:val="32"/>
          <w:szCs w:val="32"/>
        </w:rPr>
      </w:pPr>
    </w:p>
    <w:p w:rsidR="00770414" w:rsidRDefault="00770414" w:rsidP="00CB3D9E">
      <w:pPr>
        <w:jc w:val="center"/>
        <w:rPr>
          <w:rFonts w:ascii="Baskerville Old Face" w:hAnsi="Baskerville Old Face"/>
          <w:sz w:val="32"/>
          <w:szCs w:val="32"/>
        </w:rPr>
      </w:pPr>
    </w:p>
    <w:p w:rsidR="00CB3D9E" w:rsidRDefault="00CB3D9E" w:rsidP="00CB3D9E">
      <w:pPr>
        <w:jc w:val="center"/>
        <w:rPr>
          <w:rFonts w:ascii="Bradley Hand ITC" w:hAnsi="Bradley Hand ITC"/>
          <w:sz w:val="44"/>
          <w:szCs w:val="44"/>
        </w:rPr>
      </w:pPr>
    </w:p>
    <w:p w:rsidR="00054AB7" w:rsidRDefault="00054AB7" w:rsidP="00CB3D9E">
      <w:pPr>
        <w:jc w:val="center"/>
        <w:rPr>
          <w:rFonts w:ascii="Bradley Hand ITC" w:hAnsi="Bradley Hand ITC"/>
          <w:sz w:val="44"/>
          <w:szCs w:val="44"/>
        </w:rPr>
      </w:pPr>
    </w:p>
    <w:p w:rsidR="00054AB7" w:rsidRDefault="00054AB7" w:rsidP="00CB3D9E">
      <w:pPr>
        <w:jc w:val="center"/>
        <w:rPr>
          <w:rFonts w:ascii="Bradley Hand ITC" w:hAnsi="Bradley Hand ITC"/>
          <w:sz w:val="44"/>
          <w:szCs w:val="44"/>
        </w:rPr>
      </w:pPr>
    </w:p>
    <w:p w:rsidR="00054AB7" w:rsidRPr="00072DCE" w:rsidRDefault="00072DCE" w:rsidP="00072DCE">
      <w:pPr>
        <w:rPr>
          <w:rFonts w:ascii="Cambria" w:hAnsi="Cambria"/>
          <w:sz w:val="72"/>
          <w:szCs w:val="72"/>
        </w:rPr>
      </w:pPr>
      <w:r>
        <w:rPr>
          <w:rFonts w:ascii="Cambria" w:hAnsi="Cambria"/>
          <w:sz w:val="72"/>
          <w:szCs w:val="72"/>
        </w:rPr>
        <w:t xml:space="preserve">                  </w:t>
      </w:r>
      <w:r w:rsidR="007C3A45">
        <w:rPr>
          <w:rFonts w:ascii="Cambria" w:hAnsi="Cambria"/>
          <w:sz w:val="72"/>
          <w:szCs w:val="72"/>
        </w:rPr>
        <w:tab/>
      </w:r>
      <w:r w:rsidR="007C3A45">
        <w:rPr>
          <w:rFonts w:ascii="Cambria" w:hAnsi="Cambria"/>
          <w:sz w:val="72"/>
          <w:szCs w:val="72"/>
        </w:rPr>
        <w:tab/>
      </w:r>
      <w:r w:rsidR="009E59FE" w:rsidRPr="00072DCE">
        <w:rPr>
          <w:rFonts w:ascii="Cambria" w:hAnsi="Cambria"/>
          <w:sz w:val="72"/>
          <w:szCs w:val="72"/>
        </w:rPr>
        <w:t>201</w:t>
      </w:r>
      <w:r w:rsidR="007019FC">
        <w:rPr>
          <w:rFonts w:ascii="Cambria" w:hAnsi="Cambria"/>
          <w:sz w:val="72"/>
          <w:szCs w:val="72"/>
        </w:rPr>
        <w:t>5-</w:t>
      </w:r>
      <w:r w:rsidR="00C4401D">
        <w:rPr>
          <w:rFonts w:ascii="Cambria" w:hAnsi="Cambria"/>
          <w:sz w:val="72"/>
          <w:szCs w:val="72"/>
        </w:rPr>
        <w:t>20</w:t>
      </w:r>
      <w:r w:rsidR="007019FC">
        <w:rPr>
          <w:rFonts w:ascii="Cambria" w:hAnsi="Cambria"/>
          <w:sz w:val="72"/>
          <w:szCs w:val="72"/>
        </w:rPr>
        <w:t>16</w:t>
      </w:r>
    </w:p>
    <w:p w:rsidR="00CB3D9E" w:rsidRDefault="00845E50" w:rsidP="00072DCE">
      <w:pPr>
        <w:jc w:val="center"/>
        <w:rPr>
          <w:rFonts w:ascii="Cambria" w:hAnsi="Cambria"/>
          <w:sz w:val="72"/>
          <w:szCs w:val="72"/>
        </w:rPr>
      </w:pPr>
      <w:r w:rsidRPr="00072DCE">
        <w:rPr>
          <w:rFonts w:ascii="Cambria" w:hAnsi="Cambria"/>
          <w:sz w:val="72"/>
          <w:szCs w:val="72"/>
        </w:rPr>
        <w:t>Registration</w:t>
      </w:r>
      <w:r w:rsidR="00CB3D9E" w:rsidRPr="00072DCE">
        <w:rPr>
          <w:rFonts w:ascii="Cambria" w:hAnsi="Cambria"/>
          <w:sz w:val="72"/>
          <w:szCs w:val="72"/>
        </w:rPr>
        <w:t xml:space="preserve"> Guide</w:t>
      </w:r>
    </w:p>
    <w:p w:rsidR="00770414" w:rsidRPr="00072DCE" w:rsidRDefault="00072DCE" w:rsidP="00382C53">
      <w:pPr>
        <w:rPr>
          <w:rFonts w:ascii="Cambria" w:hAnsi="Cambria"/>
          <w:b/>
          <w:i/>
          <w:shadow/>
          <w:sz w:val="56"/>
          <w:szCs w:val="56"/>
        </w:rPr>
      </w:pPr>
      <w:r w:rsidRPr="00072DCE">
        <w:rPr>
          <w:rFonts w:ascii="Cambria" w:hAnsi="Cambria"/>
          <w:b/>
          <w:i/>
          <w:shadow/>
          <w:sz w:val="56"/>
          <w:szCs w:val="56"/>
        </w:rPr>
        <w:t>Helping Each Student Achieve Success</w:t>
      </w:r>
    </w:p>
    <w:p w:rsidR="007801B2" w:rsidRPr="00704129" w:rsidRDefault="007801B2" w:rsidP="00F44FCC">
      <w:pPr>
        <w:pStyle w:val="Heading7"/>
        <w:rPr>
          <w:rFonts w:ascii="Cambria" w:hAnsi="Cambria"/>
          <w:sz w:val="48"/>
        </w:rPr>
      </w:pPr>
      <w:r>
        <w:rPr>
          <w:rFonts w:ascii="Cambria" w:hAnsi="Cambria"/>
          <w:sz w:val="48"/>
        </w:rPr>
        <w:br w:type="page"/>
      </w:r>
      <w:r w:rsidRPr="00704129">
        <w:rPr>
          <w:rFonts w:ascii="Cambria" w:hAnsi="Cambria"/>
          <w:sz w:val="48"/>
        </w:rPr>
        <w:lastRenderedPageBreak/>
        <w:t>Table of Contents</w:t>
      </w:r>
    </w:p>
    <w:p w:rsidR="007801B2" w:rsidRDefault="007801B2" w:rsidP="007801B2">
      <w:pPr>
        <w:tabs>
          <w:tab w:val="left" w:pos="450"/>
          <w:tab w:val="left" w:pos="2160"/>
          <w:tab w:val="left" w:pos="2548"/>
          <w:tab w:val="left" w:pos="3048"/>
          <w:tab w:val="left" w:pos="3744"/>
          <w:tab w:val="left" w:pos="4608"/>
          <w:tab w:val="left" w:pos="5472"/>
          <w:tab w:val="left" w:pos="6336"/>
          <w:tab w:val="left" w:pos="7200"/>
        </w:tabs>
        <w:rPr>
          <w:rFonts w:ascii="Cambria" w:hAnsi="Cambria"/>
        </w:rPr>
      </w:pPr>
    </w:p>
    <w:p w:rsidR="007801B2" w:rsidRPr="00F32901" w:rsidRDefault="00073A5D" w:rsidP="00073A5D">
      <w:pPr>
        <w:tabs>
          <w:tab w:val="right" w:leader="dot" w:pos="8640"/>
        </w:tabs>
        <w:spacing w:line="480" w:lineRule="auto"/>
        <w:jc w:val="both"/>
        <w:rPr>
          <w:rFonts w:ascii="Cambria" w:hAnsi="Cambria"/>
          <w:sz w:val="22"/>
          <w:szCs w:val="22"/>
        </w:rPr>
      </w:pPr>
      <w:r>
        <w:rPr>
          <w:rFonts w:ascii="Cambria" w:hAnsi="Cambria"/>
        </w:rPr>
        <w:t xml:space="preserve">             </w:t>
      </w:r>
      <w:r w:rsidR="00134D1D">
        <w:rPr>
          <w:rFonts w:ascii="Cambria" w:hAnsi="Cambria"/>
          <w:sz w:val="22"/>
          <w:szCs w:val="22"/>
        </w:rPr>
        <w:t>Introduction to Registration</w:t>
      </w:r>
      <w:r w:rsidR="00134D1D">
        <w:rPr>
          <w:rFonts w:ascii="Cambria" w:hAnsi="Cambria"/>
          <w:sz w:val="22"/>
          <w:szCs w:val="22"/>
        </w:rPr>
        <w:tab/>
        <w:t>3</w:t>
      </w:r>
    </w:p>
    <w:p w:rsidR="007801B2" w:rsidRPr="00F32901" w:rsidRDefault="007801B2"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 xml:space="preserve">Regents Scholars/South </w:t>
      </w:r>
      <w:r w:rsidR="00134D1D">
        <w:rPr>
          <w:rFonts w:ascii="Cambria" w:hAnsi="Cambria"/>
          <w:sz w:val="22"/>
          <w:szCs w:val="22"/>
        </w:rPr>
        <w:t>Dakota Opportunity Scholarship</w:t>
      </w:r>
      <w:r w:rsidR="00134D1D">
        <w:rPr>
          <w:rFonts w:ascii="Cambria" w:hAnsi="Cambria"/>
          <w:sz w:val="22"/>
          <w:szCs w:val="22"/>
        </w:rPr>
        <w:tab/>
        <w:t>4</w:t>
      </w:r>
    </w:p>
    <w:p w:rsidR="007801B2" w:rsidRPr="00F32901" w:rsidRDefault="007801B2"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Admission Requirements for Universities/Technical Institutes</w:t>
      </w:r>
      <w:r w:rsidRPr="00F32901">
        <w:rPr>
          <w:rFonts w:ascii="Cambria" w:hAnsi="Cambria"/>
          <w:sz w:val="22"/>
          <w:szCs w:val="22"/>
        </w:rPr>
        <w:tab/>
      </w:r>
      <w:r w:rsidR="00134D1D">
        <w:rPr>
          <w:rFonts w:ascii="Cambria" w:hAnsi="Cambria"/>
          <w:sz w:val="22"/>
          <w:szCs w:val="22"/>
        </w:rPr>
        <w:t>5</w:t>
      </w:r>
    </w:p>
    <w:p w:rsidR="007801B2" w:rsidRPr="00F32901" w:rsidRDefault="007801B2" w:rsidP="00073A5D">
      <w:pPr>
        <w:tabs>
          <w:tab w:val="right" w:leader="dot" w:pos="8640"/>
        </w:tabs>
        <w:ind w:left="720"/>
        <w:jc w:val="both"/>
        <w:rPr>
          <w:rFonts w:ascii="Cambria" w:hAnsi="Cambria"/>
          <w:sz w:val="22"/>
          <w:szCs w:val="22"/>
        </w:rPr>
      </w:pPr>
      <w:r w:rsidRPr="00F32901">
        <w:rPr>
          <w:rFonts w:ascii="Cambria" w:hAnsi="Cambria"/>
          <w:sz w:val="22"/>
          <w:szCs w:val="22"/>
        </w:rPr>
        <w:t>Articulation Agreement</w:t>
      </w:r>
      <w:r w:rsidR="00134D1D">
        <w:rPr>
          <w:rFonts w:ascii="Cambria" w:hAnsi="Cambria"/>
          <w:sz w:val="22"/>
          <w:szCs w:val="22"/>
        </w:rPr>
        <w:t>/Advanced Placement Classes</w:t>
      </w:r>
      <w:r w:rsidR="00134D1D">
        <w:rPr>
          <w:rFonts w:ascii="Cambria" w:hAnsi="Cambria"/>
          <w:sz w:val="22"/>
          <w:szCs w:val="22"/>
        </w:rPr>
        <w:tab/>
        <w:t xml:space="preserve"> 6</w:t>
      </w:r>
    </w:p>
    <w:p w:rsidR="007801B2" w:rsidRPr="00F32901" w:rsidRDefault="00073A5D" w:rsidP="00D73F15">
      <w:pPr>
        <w:tabs>
          <w:tab w:val="right" w:leader="dot" w:pos="8640"/>
        </w:tabs>
        <w:ind w:left="720"/>
        <w:jc w:val="both"/>
        <w:rPr>
          <w:rFonts w:ascii="Cambria" w:hAnsi="Cambria"/>
          <w:sz w:val="22"/>
          <w:szCs w:val="22"/>
        </w:rPr>
      </w:pPr>
      <w:r w:rsidRPr="00F32901">
        <w:rPr>
          <w:rFonts w:ascii="Cambria" w:hAnsi="Cambria"/>
          <w:sz w:val="22"/>
          <w:szCs w:val="22"/>
        </w:rPr>
        <w:t>&amp; NCAA/NAIA Requirements</w:t>
      </w:r>
    </w:p>
    <w:p w:rsidR="00D73F15" w:rsidRPr="00F32901" w:rsidRDefault="00D73F15" w:rsidP="00D73F15">
      <w:pPr>
        <w:tabs>
          <w:tab w:val="right" w:leader="dot" w:pos="8640"/>
        </w:tabs>
        <w:ind w:left="720"/>
        <w:jc w:val="both"/>
        <w:rPr>
          <w:rFonts w:ascii="Cambria" w:hAnsi="Cambria"/>
          <w:sz w:val="22"/>
          <w:szCs w:val="22"/>
        </w:rPr>
      </w:pPr>
    </w:p>
    <w:p w:rsidR="00073A5D" w:rsidRPr="00F32901" w:rsidRDefault="00073A5D"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CHS Graduation Requirements</w:t>
      </w:r>
      <w:r w:rsidR="00134D1D">
        <w:rPr>
          <w:rFonts w:ascii="Cambria" w:hAnsi="Cambria"/>
          <w:sz w:val="22"/>
          <w:szCs w:val="22"/>
        </w:rPr>
        <w:t>~2014 and Beyond…………………………………………………7</w:t>
      </w:r>
    </w:p>
    <w:p w:rsidR="007801B2" w:rsidRPr="00F32901" w:rsidRDefault="0054610D"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C</w:t>
      </w:r>
      <w:r w:rsidR="00134D1D">
        <w:rPr>
          <w:rFonts w:ascii="Cambria" w:hAnsi="Cambria"/>
          <w:sz w:val="22"/>
          <w:szCs w:val="22"/>
        </w:rPr>
        <w:t>HS Four Year Plan</w:t>
      </w:r>
      <w:r w:rsidR="00134D1D">
        <w:rPr>
          <w:rFonts w:ascii="Cambria" w:hAnsi="Cambria"/>
          <w:sz w:val="22"/>
          <w:szCs w:val="22"/>
        </w:rPr>
        <w:tab/>
        <w:t xml:space="preserve"> 8</w:t>
      </w:r>
    </w:p>
    <w:p w:rsidR="007801B2" w:rsidRPr="00F32901" w:rsidRDefault="007801B2"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 xml:space="preserve">Introducing </w:t>
      </w:r>
      <w:r w:rsidR="00134D1D">
        <w:rPr>
          <w:rFonts w:ascii="Cambria" w:hAnsi="Cambria"/>
          <w:sz w:val="22"/>
          <w:szCs w:val="22"/>
        </w:rPr>
        <w:t>the 16 Career Clusters……………………………………………………………………9-10</w:t>
      </w:r>
    </w:p>
    <w:p w:rsidR="007801B2" w:rsidRPr="00F32901" w:rsidRDefault="007801B2"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Course Index by Department</w:t>
      </w:r>
      <w:r w:rsidRPr="00F32901">
        <w:rPr>
          <w:rFonts w:ascii="Cambria" w:hAnsi="Cambria"/>
          <w:sz w:val="22"/>
          <w:szCs w:val="22"/>
        </w:rPr>
        <w:tab/>
      </w:r>
      <w:r w:rsidR="00134D1D">
        <w:rPr>
          <w:rFonts w:ascii="Cambria" w:hAnsi="Cambria"/>
          <w:sz w:val="22"/>
          <w:szCs w:val="22"/>
        </w:rPr>
        <w:t>…..  11-13</w:t>
      </w:r>
    </w:p>
    <w:p w:rsidR="007801B2" w:rsidRPr="00F32901" w:rsidRDefault="007801B2" w:rsidP="00AB00BA">
      <w:pPr>
        <w:tabs>
          <w:tab w:val="right" w:leader="dot" w:pos="8640"/>
        </w:tabs>
        <w:spacing w:line="480" w:lineRule="auto"/>
        <w:ind w:left="720"/>
        <w:jc w:val="both"/>
        <w:rPr>
          <w:rFonts w:ascii="Cambria" w:hAnsi="Cambria"/>
          <w:sz w:val="22"/>
          <w:szCs w:val="22"/>
        </w:rPr>
      </w:pPr>
      <w:r w:rsidRPr="00F32901">
        <w:rPr>
          <w:rFonts w:ascii="Cambria" w:hAnsi="Cambria"/>
          <w:sz w:val="22"/>
          <w:szCs w:val="22"/>
        </w:rPr>
        <w:t>Business Department</w:t>
      </w:r>
      <w:r w:rsidRPr="00F32901">
        <w:rPr>
          <w:rFonts w:ascii="Cambria" w:hAnsi="Cambria"/>
          <w:sz w:val="22"/>
          <w:szCs w:val="22"/>
        </w:rPr>
        <w:tab/>
      </w:r>
      <w:r w:rsidR="00134D1D">
        <w:rPr>
          <w:rFonts w:ascii="Cambria" w:hAnsi="Cambria"/>
          <w:sz w:val="22"/>
          <w:szCs w:val="22"/>
        </w:rPr>
        <w:t>14</w:t>
      </w:r>
    </w:p>
    <w:p w:rsidR="007801B2" w:rsidRPr="00F32901" w:rsidRDefault="007801B2"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Computer Department</w:t>
      </w:r>
      <w:r w:rsidRPr="00F32901">
        <w:rPr>
          <w:rFonts w:ascii="Cambria" w:hAnsi="Cambria"/>
          <w:sz w:val="22"/>
          <w:szCs w:val="22"/>
        </w:rPr>
        <w:tab/>
        <w:t>1</w:t>
      </w:r>
      <w:r w:rsidR="00134D1D">
        <w:rPr>
          <w:rFonts w:ascii="Cambria" w:hAnsi="Cambria"/>
          <w:sz w:val="22"/>
          <w:szCs w:val="22"/>
        </w:rPr>
        <w:t>5</w:t>
      </w:r>
    </w:p>
    <w:p w:rsidR="007801B2" w:rsidRPr="00F32901" w:rsidRDefault="00D73F15"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English Department…………………………………………………………………………………</w:t>
      </w:r>
      <w:r w:rsidR="00134D1D">
        <w:rPr>
          <w:rFonts w:ascii="Cambria" w:hAnsi="Cambria"/>
          <w:sz w:val="22"/>
          <w:szCs w:val="22"/>
        </w:rPr>
        <w:t>……16-18</w:t>
      </w:r>
    </w:p>
    <w:p w:rsidR="007801B2" w:rsidRPr="00F32901" w:rsidRDefault="007801B2"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Fine Arts Department</w:t>
      </w:r>
      <w:r w:rsidRPr="00F32901">
        <w:rPr>
          <w:rFonts w:ascii="Cambria" w:hAnsi="Cambria"/>
          <w:sz w:val="22"/>
          <w:szCs w:val="22"/>
        </w:rPr>
        <w:tab/>
      </w:r>
      <w:r w:rsidR="00134D1D">
        <w:rPr>
          <w:rFonts w:ascii="Cambria" w:hAnsi="Cambria"/>
          <w:sz w:val="22"/>
          <w:szCs w:val="22"/>
        </w:rPr>
        <w:t>….  19-20</w:t>
      </w:r>
    </w:p>
    <w:p w:rsidR="007801B2" w:rsidRPr="00F32901" w:rsidRDefault="007801B2"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Foreign Language Department</w:t>
      </w:r>
      <w:r w:rsidRPr="00F32901">
        <w:rPr>
          <w:rFonts w:ascii="Cambria" w:hAnsi="Cambria"/>
          <w:sz w:val="22"/>
          <w:szCs w:val="22"/>
        </w:rPr>
        <w:tab/>
        <w:t>2</w:t>
      </w:r>
      <w:r w:rsidR="00134D1D">
        <w:rPr>
          <w:rFonts w:ascii="Cambria" w:hAnsi="Cambria"/>
          <w:sz w:val="22"/>
          <w:szCs w:val="22"/>
        </w:rPr>
        <w:t>1</w:t>
      </w:r>
    </w:p>
    <w:p w:rsidR="007801B2" w:rsidRPr="00F32901" w:rsidRDefault="007801B2"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Mathematics Department</w:t>
      </w:r>
      <w:r w:rsidRPr="00F32901">
        <w:rPr>
          <w:rFonts w:ascii="Cambria" w:hAnsi="Cambria"/>
          <w:sz w:val="22"/>
          <w:szCs w:val="22"/>
        </w:rPr>
        <w:tab/>
        <w:t>2</w:t>
      </w:r>
      <w:r w:rsidR="00134D1D">
        <w:rPr>
          <w:rFonts w:ascii="Cambria" w:hAnsi="Cambria"/>
          <w:sz w:val="22"/>
          <w:szCs w:val="22"/>
        </w:rPr>
        <w:t>2</w:t>
      </w:r>
    </w:p>
    <w:p w:rsidR="007801B2" w:rsidRPr="00F32901" w:rsidRDefault="007801B2"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Physical Education</w:t>
      </w:r>
      <w:r w:rsidR="00A5374A" w:rsidRPr="00F32901">
        <w:rPr>
          <w:rFonts w:ascii="Cambria" w:hAnsi="Cambria"/>
          <w:sz w:val="22"/>
          <w:szCs w:val="22"/>
        </w:rPr>
        <w:t xml:space="preserve"> Department</w:t>
      </w:r>
      <w:r w:rsidRPr="00F32901">
        <w:rPr>
          <w:rFonts w:ascii="Cambria" w:hAnsi="Cambria"/>
          <w:sz w:val="22"/>
          <w:szCs w:val="22"/>
        </w:rPr>
        <w:tab/>
        <w:t xml:space="preserve"> </w:t>
      </w:r>
      <w:r w:rsidR="00134D1D">
        <w:rPr>
          <w:rFonts w:ascii="Cambria" w:hAnsi="Cambria"/>
          <w:sz w:val="22"/>
          <w:szCs w:val="22"/>
        </w:rPr>
        <w:t>23</w:t>
      </w:r>
    </w:p>
    <w:p w:rsidR="007801B2" w:rsidRPr="00F32901" w:rsidRDefault="007801B2"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Science Department</w:t>
      </w:r>
      <w:r w:rsidRPr="00F32901">
        <w:rPr>
          <w:rFonts w:ascii="Cambria" w:hAnsi="Cambria"/>
          <w:sz w:val="22"/>
          <w:szCs w:val="22"/>
        </w:rPr>
        <w:tab/>
      </w:r>
      <w:r w:rsidR="00FB5C33" w:rsidRPr="00F32901">
        <w:rPr>
          <w:rFonts w:ascii="Cambria" w:hAnsi="Cambria"/>
          <w:sz w:val="22"/>
          <w:szCs w:val="22"/>
        </w:rPr>
        <w:t xml:space="preserve">…..  </w:t>
      </w:r>
      <w:r w:rsidR="00134D1D">
        <w:rPr>
          <w:rFonts w:ascii="Cambria" w:hAnsi="Cambria"/>
          <w:sz w:val="22"/>
          <w:szCs w:val="22"/>
        </w:rPr>
        <w:t>24-25</w:t>
      </w:r>
    </w:p>
    <w:p w:rsidR="007801B2" w:rsidRPr="00F32901" w:rsidRDefault="007801B2"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Social Studies Department</w:t>
      </w:r>
      <w:r w:rsidRPr="00F32901">
        <w:rPr>
          <w:rFonts w:ascii="Cambria" w:hAnsi="Cambria"/>
          <w:sz w:val="22"/>
          <w:szCs w:val="22"/>
        </w:rPr>
        <w:tab/>
      </w:r>
      <w:r w:rsidR="00FB5C33" w:rsidRPr="00F32901">
        <w:rPr>
          <w:rFonts w:ascii="Cambria" w:hAnsi="Cambria"/>
          <w:sz w:val="22"/>
          <w:szCs w:val="22"/>
        </w:rPr>
        <w:t xml:space="preserve"> </w:t>
      </w:r>
      <w:r w:rsidR="00C9438B">
        <w:rPr>
          <w:rFonts w:ascii="Cambria" w:hAnsi="Cambria"/>
          <w:sz w:val="22"/>
          <w:szCs w:val="22"/>
        </w:rPr>
        <w:t>26</w:t>
      </w:r>
    </w:p>
    <w:p w:rsidR="001F66FF" w:rsidRPr="00F32901" w:rsidRDefault="007801B2"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Career and Technical Education Department</w:t>
      </w:r>
      <w:r w:rsidRPr="00F32901">
        <w:rPr>
          <w:rFonts w:ascii="Cambria" w:hAnsi="Cambria"/>
          <w:sz w:val="22"/>
          <w:szCs w:val="22"/>
        </w:rPr>
        <w:tab/>
      </w:r>
      <w:r w:rsidR="00073A5D" w:rsidRPr="00F32901">
        <w:rPr>
          <w:rFonts w:ascii="Cambria" w:hAnsi="Cambria"/>
          <w:sz w:val="22"/>
          <w:szCs w:val="22"/>
        </w:rPr>
        <w:t>……..</w:t>
      </w:r>
      <w:r w:rsidR="00FB5C33" w:rsidRPr="00F32901">
        <w:rPr>
          <w:rFonts w:ascii="Cambria" w:hAnsi="Cambria"/>
          <w:sz w:val="22"/>
          <w:szCs w:val="22"/>
        </w:rPr>
        <w:t xml:space="preserve"> .</w:t>
      </w:r>
      <w:r w:rsidR="00F02A2F">
        <w:rPr>
          <w:rFonts w:ascii="Cambria" w:hAnsi="Cambria"/>
          <w:sz w:val="22"/>
          <w:szCs w:val="22"/>
        </w:rPr>
        <w:t>27-32</w:t>
      </w:r>
    </w:p>
    <w:p w:rsidR="00073A5D" w:rsidRPr="00F32901" w:rsidRDefault="00073A5D"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Agriculture Department ……………………………………………………………………</w:t>
      </w:r>
      <w:r w:rsidR="00FB5C33" w:rsidRPr="00F32901">
        <w:rPr>
          <w:rFonts w:ascii="Cambria" w:hAnsi="Cambria"/>
          <w:sz w:val="22"/>
          <w:szCs w:val="22"/>
        </w:rPr>
        <w:t>…</w:t>
      </w:r>
      <w:r w:rsidR="00F02A2F">
        <w:rPr>
          <w:rFonts w:ascii="Cambria" w:hAnsi="Cambria"/>
          <w:sz w:val="22"/>
          <w:szCs w:val="22"/>
        </w:rPr>
        <w:t>………..27-28</w:t>
      </w:r>
    </w:p>
    <w:p w:rsidR="00073A5D" w:rsidRPr="00F32901" w:rsidRDefault="00073A5D" w:rsidP="008A79AB">
      <w:pPr>
        <w:tabs>
          <w:tab w:val="right" w:leader="dot" w:pos="8640"/>
        </w:tabs>
        <w:spacing w:line="480" w:lineRule="auto"/>
        <w:ind w:left="720"/>
        <w:jc w:val="both"/>
        <w:rPr>
          <w:rFonts w:ascii="Cambria" w:hAnsi="Cambria"/>
          <w:sz w:val="22"/>
          <w:szCs w:val="22"/>
        </w:rPr>
      </w:pPr>
      <w:r w:rsidRPr="00F32901">
        <w:rPr>
          <w:rFonts w:ascii="Cambria" w:hAnsi="Cambria"/>
          <w:sz w:val="22"/>
          <w:szCs w:val="22"/>
        </w:rPr>
        <w:t>Industrial Tech Department …………………………………………………………………</w:t>
      </w:r>
      <w:r w:rsidR="00F02A2F">
        <w:rPr>
          <w:rFonts w:ascii="Cambria" w:hAnsi="Cambria"/>
          <w:sz w:val="22"/>
          <w:szCs w:val="22"/>
        </w:rPr>
        <w:t>……….28-29</w:t>
      </w:r>
    </w:p>
    <w:p w:rsidR="00FB5C33" w:rsidRPr="00F32901" w:rsidRDefault="00FB5C33" w:rsidP="00FB5C33">
      <w:pPr>
        <w:tabs>
          <w:tab w:val="right" w:leader="dot" w:pos="8640"/>
        </w:tabs>
        <w:spacing w:line="480" w:lineRule="auto"/>
        <w:ind w:left="720"/>
        <w:jc w:val="both"/>
        <w:rPr>
          <w:rFonts w:ascii="Cambria" w:hAnsi="Cambria"/>
          <w:sz w:val="22"/>
          <w:szCs w:val="22"/>
        </w:rPr>
      </w:pPr>
      <w:r w:rsidRPr="00F32901">
        <w:rPr>
          <w:rFonts w:ascii="Cambria" w:hAnsi="Cambria"/>
          <w:sz w:val="22"/>
          <w:szCs w:val="22"/>
        </w:rPr>
        <w:t xml:space="preserve">Arts, A/V </w:t>
      </w:r>
      <w:proofErr w:type="gramStart"/>
      <w:r w:rsidRPr="00F32901">
        <w:rPr>
          <w:rFonts w:ascii="Cambria" w:hAnsi="Cambria"/>
          <w:sz w:val="22"/>
          <w:szCs w:val="22"/>
        </w:rPr>
        <w:t>Technology ;</w:t>
      </w:r>
      <w:proofErr w:type="gramEnd"/>
      <w:r w:rsidRPr="00F32901">
        <w:rPr>
          <w:rFonts w:ascii="Cambria" w:hAnsi="Cambria"/>
          <w:sz w:val="22"/>
          <w:szCs w:val="22"/>
        </w:rPr>
        <w:t xml:space="preserve"> Fina</w:t>
      </w:r>
      <w:r w:rsidR="00D73F15" w:rsidRPr="00F32901">
        <w:rPr>
          <w:rFonts w:ascii="Cambria" w:hAnsi="Cambria"/>
          <w:sz w:val="22"/>
          <w:szCs w:val="22"/>
        </w:rPr>
        <w:t>nc</w:t>
      </w:r>
      <w:r w:rsidR="00134D1D">
        <w:rPr>
          <w:rFonts w:ascii="Cambria" w:hAnsi="Cambria"/>
          <w:sz w:val="22"/>
          <w:szCs w:val="22"/>
        </w:rPr>
        <w:t xml:space="preserve">e </w:t>
      </w:r>
      <w:r w:rsidR="00F02A2F">
        <w:rPr>
          <w:rFonts w:ascii="Cambria" w:hAnsi="Cambria"/>
          <w:sz w:val="22"/>
          <w:szCs w:val="22"/>
        </w:rPr>
        <w:t>…………………………………………………………………….29-30</w:t>
      </w:r>
    </w:p>
    <w:p w:rsidR="00073A5D" w:rsidRPr="00F32901" w:rsidRDefault="00073A5D" w:rsidP="00FB5C33">
      <w:pPr>
        <w:tabs>
          <w:tab w:val="right" w:leader="dot" w:pos="8640"/>
        </w:tabs>
        <w:spacing w:line="480" w:lineRule="auto"/>
        <w:ind w:left="720"/>
        <w:jc w:val="both"/>
        <w:rPr>
          <w:rFonts w:ascii="Cambria" w:hAnsi="Cambria"/>
          <w:sz w:val="22"/>
          <w:szCs w:val="22"/>
        </w:rPr>
      </w:pPr>
      <w:r w:rsidRPr="00F32901">
        <w:rPr>
          <w:rFonts w:ascii="Cambria" w:hAnsi="Cambria"/>
          <w:sz w:val="22"/>
          <w:szCs w:val="22"/>
        </w:rPr>
        <w:t xml:space="preserve">Project Lead </w:t>
      </w:r>
      <w:proofErr w:type="gramStart"/>
      <w:r w:rsidRPr="00F32901">
        <w:rPr>
          <w:rFonts w:ascii="Cambria" w:hAnsi="Cambria"/>
          <w:sz w:val="22"/>
          <w:szCs w:val="22"/>
        </w:rPr>
        <w:t>The</w:t>
      </w:r>
      <w:proofErr w:type="gramEnd"/>
      <w:r w:rsidRPr="00F32901">
        <w:rPr>
          <w:rFonts w:ascii="Cambria" w:hAnsi="Cambria"/>
          <w:sz w:val="22"/>
          <w:szCs w:val="22"/>
        </w:rPr>
        <w:t xml:space="preserve"> Way …………………………………………………………………………</w:t>
      </w:r>
      <w:r w:rsidR="00F02A2F">
        <w:rPr>
          <w:rFonts w:ascii="Cambria" w:hAnsi="Cambria"/>
          <w:sz w:val="22"/>
          <w:szCs w:val="22"/>
        </w:rPr>
        <w:t>……………31-32</w:t>
      </w:r>
    </w:p>
    <w:p w:rsidR="007801B2" w:rsidRPr="00704129" w:rsidRDefault="007801B2" w:rsidP="007801B2">
      <w:pPr>
        <w:tabs>
          <w:tab w:val="right" w:leader="dot" w:pos="7920"/>
        </w:tabs>
        <w:spacing w:line="480" w:lineRule="auto"/>
        <w:jc w:val="both"/>
        <w:rPr>
          <w:rFonts w:ascii="Cambria" w:hAnsi="Cambria"/>
          <w:b/>
          <w:sz w:val="22"/>
        </w:rPr>
      </w:pPr>
    </w:p>
    <w:tbl>
      <w:tblPr>
        <w:tblpPr w:leftFromText="180" w:rightFromText="180" w:vertAnchor="text" w:horzAnchor="margin" w:tblpXSpec="center" w:tblpY="-149"/>
        <w:tblW w:w="93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70C0"/>
        <w:tblLayout w:type="fixed"/>
        <w:tblLook w:val="0000"/>
      </w:tblPr>
      <w:tblGrid>
        <w:gridCol w:w="9330"/>
      </w:tblGrid>
      <w:tr w:rsidR="00C4401D" w:rsidTr="00C4401D">
        <w:trPr>
          <w:trHeight w:val="819"/>
        </w:trPr>
        <w:tc>
          <w:tcPr>
            <w:tcW w:w="9330" w:type="dxa"/>
            <w:shd w:val="clear" w:color="auto" w:fill="0070C0"/>
            <w:vAlign w:val="center"/>
          </w:tcPr>
          <w:p w:rsidR="00C4401D" w:rsidRPr="006A6907" w:rsidRDefault="00C4401D" w:rsidP="00C4401D">
            <w:pPr>
              <w:pStyle w:val="Heading1"/>
              <w:jc w:val="center"/>
              <w:rPr>
                <w:color w:val="FFFFFF"/>
                <w:sz w:val="36"/>
                <w:szCs w:val="36"/>
              </w:rPr>
            </w:pPr>
            <w:r w:rsidRPr="006A6907">
              <w:rPr>
                <w:color w:val="FFFFFF"/>
                <w:sz w:val="36"/>
                <w:szCs w:val="36"/>
              </w:rPr>
              <w:lastRenderedPageBreak/>
              <w:t>Welcome to Canton High School</w:t>
            </w:r>
          </w:p>
          <w:p w:rsidR="00C4401D" w:rsidRPr="00553DCB" w:rsidRDefault="00C4401D" w:rsidP="00C4401D"/>
        </w:tc>
      </w:tr>
    </w:tbl>
    <w:p w:rsidR="00325A42" w:rsidRDefault="00325A42" w:rsidP="00B51482">
      <w:pPr>
        <w:pStyle w:val="BodyText"/>
        <w:rPr>
          <w:rFonts w:ascii="Cambria" w:hAnsi="Cambria"/>
          <w:sz w:val="26"/>
          <w:szCs w:val="26"/>
        </w:rPr>
      </w:pPr>
    </w:p>
    <w:p w:rsidR="00B51482" w:rsidRDefault="0054610D" w:rsidP="00B51482">
      <w:pPr>
        <w:pStyle w:val="BodyText"/>
        <w:rPr>
          <w:rFonts w:ascii="Cambria" w:hAnsi="Cambria"/>
          <w:sz w:val="26"/>
          <w:szCs w:val="26"/>
        </w:rPr>
      </w:pPr>
      <w:r>
        <w:rPr>
          <w:rFonts w:ascii="Cambria" w:hAnsi="Cambria"/>
          <w:sz w:val="26"/>
          <w:szCs w:val="26"/>
        </w:rPr>
        <w:t>Canton High School addresses our mission “Helping each student achieve success” by offering a range of quality classes for students</w:t>
      </w:r>
      <w:r w:rsidR="00B51482">
        <w:rPr>
          <w:rFonts w:ascii="Cambria" w:hAnsi="Cambria"/>
          <w:sz w:val="26"/>
          <w:szCs w:val="26"/>
        </w:rPr>
        <w:t>.</w:t>
      </w:r>
    </w:p>
    <w:p w:rsidR="00B51482" w:rsidRPr="00B51482" w:rsidRDefault="00B51482" w:rsidP="00B51482">
      <w:pPr>
        <w:pStyle w:val="Heading2"/>
        <w:jc w:val="center"/>
        <w:rPr>
          <w:i w:val="0"/>
          <w:sz w:val="40"/>
          <w:u w:val="single"/>
        </w:rPr>
      </w:pPr>
      <w:r w:rsidRPr="00B51482">
        <w:rPr>
          <w:i w:val="0"/>
          <w:sz w:val="32"/>
          <w:u w:val="single"/>
        </w:rPr>
        <w:t>Introduction to Registration</w:t>
      </w:r>
    </w:p>
    <w:p w:rsidR="00B51482" w:rsidRDefault="00B51482" w:rsidP="00B51482">
      <w:pPr>
        <w:jc w:val="both"/>
        <w:rPr>
          <w:rFonts w:ascii="Cambria" w:hAnsi="Cambria"/>
          <w:sz w:val="26"/>
          <w:szCs w:val="26"/>
        </w:rPr>
      </w:pPr>
    </w:p>
    <w:p w:rsidR="00B51482" w:rsidRPr="00497D8C" w:rsidRDefault="00B51482" w:rsidP="00B51482">
      <w:pPr>
        <w:jc w:val="both"/>
        <w:rPr>
          <w:rFonts w:ascii="Cambria" w:hAnsi="Cambria"/>
          <w:sz w:val="26"/>
          <w:szCs w:val="26"/>
        </w:rPr>
      </w:pPr>
      <w:r w:rsidRPr="00497D8C">
        <w:rPr>
          <w:rFonts w:ascii="Cambria" w:hAnsi="Cambria"/>
          <w:sz w:val="26"/>
          <w:szCs w:val="26"/>
        </w:rPr>
        <w:t>The purpose of this regist</w:t>
      </w:r>
      <w:r w:rsidR="0054610D">
        <w:rPr>
          <w:rFonts w:ascii="Cambria" w:hAnsi="Cambria"/>
          <w:sz w:val="26"/>
          <w:szCs w:val="26"/>
        </w:rPr>
        <w:t>ration book is to enable Canton</w:t>
      </w:r>
      <w:r w:rsidR="00A2400E">
        <w:rPr>
          <w:rFonts w:ascii="Cambria" w:hAnsi="Cambria"/>
          <w:sz w:val="26"/>
          <w:szCs w:val="26"/>
        </w:rPr>
        <w:t xml:space="preserve"> </w:t>
      </w:r>
      <w:r w:rsidRPr="00497D8C">
        <w:rPr>
          <w:rFonts w:ascii="Cambria" w:hAnsi="Cambria"/>
          <w:sz w:val="26"/>
          <w:szCs w:val="26"/>
        </w:rPr>
        <w:t>High School students with the help of their parents, teachers, counselor and principal to develop the proper course selection which best meets the students’ needs.  Students should select the program of study that correlates with their interests and abilities, and leads to the achievement of personal, educational and career goals.  Students are encouraged to select courses that will stretch and challenge them, enabling them to explore all available opportunities.</w:t>
      </w:r>
    </w:p>
    <w:p w:rsidR="00B51482" w:rsidRPr="005B24A4" w:rsidRDefault="00B51482" w:rsidP="00B51482">
      <w:pPr>
        <w:jc w:val="both"/>
        <w:rPr>
          <w:rFonts w:ascii="Cambria" w:hAnsi="Cambria"/>
          <w:sz w:val="22"/>
          <w:szCs w:val="26"/>
        </w:rPr>
      </w:pPr>
    </w:p>
    <w:p w:rsidR="00B51482" w:rsidRPr="00497D8C" w:rsidRDefault="00B51482" w:rsidP="00B51482">
      <w:pPr>
        <w:jc w:val="both"/>
        <w:rPr>
          <w:rFonts w:ascii="Cambria" w:hAnsi="Cambria"/>
          <w:sz w:val="26"/>
          <w:szCs w:val="26"/>
        </w:rPr>
      </w:pPr>
      <w:r w:rsidRPr="00497D8C">
        <w:rPr>
          <w:rFonts w:ascii="Cambria" w:hAnsi="Cambria"/>
          <w:sz w:val="26"/>
          <w:szCs w:val="26"/>
        </w:rPr>
        <w:t>All stu</w:t>
      </w:r>
      <w:r w:rsidR="00BE7713">
        <w:rPr>
          <w:rFonts w:ascii="Cambria" w:hAnsi="Cambria"/>
          <w:sz w:val="26"/>
          <w:szCs w:val="26"/>
        </w:rPr>
        <w:t>dents (grades 9-11) must take</w:t>
      </w:r>
      <w:r w:rsidR="0054610D">
        <w:rPr>
          <w:rFonts w:ascii="Cambria" w:hAnsi="Cambria"/>
          <w:sz w:val="26"/>
          <w:szCs w:val="26"/>
        </w:rPr>
        <w:t xml:space="preserve"> 7</w:t>
      </w:r>
      <w:r w:rsidRPr="00497D8C">
        <w:rPr>
          <w:rFonts w:ascii="Cambria" w:hAnsi="Cambria"/>
          <w:sz w:val="26"/>
          <w:szCs w:val="26"/>
        </w:rPr>
        <w:t xml:space="preserve"> class</w:t>
      </w:r>
      <w:r w:rsidR="00BE7713">
        <w:rPr>
          <w:rFonts w:ascii="Cambria" w:hAnsi="Cambria"/>
          <w:sz w:val="26"/>
          <w:szCs w:val="26"/>
        </w:rPr>
        <w:t>es</w:t>
      </w:r>
      <w:r w:rsidRPr="00497D8C">
        <w:rPr>
          <w:rFonts w:ascii="Cambria" w:hAnsi="Cambria"/>
          <w:sz w:val="26"/>
          <w:szCs w:val="26"/>
        </w:rPr>
        <w:t xml:space="preserve"> assignments each semester. All students involved in activities must PASS a minimum of 2.0 credits per grading period.  Refer to the graduation requirement information, as well as the information on college admission requirements.</w:t>
      </w:r>
    </w:p>
    <w:p w:rsidR="00B51482" w:rsidRPr="005B24A4" w:rsidRDefault="00B51482" w:rsidP="00B51482">
      <w:pPr>
        <w:jc w:val="both"/>
        <w:rPr>
          <w:rFonts w:ascii="Cambria" w:hAnsi="Cambria"/>
          <w:sz w:val="22"/>
          <w:szCs w:val="26"/>
        </w:rPr>
      </w:pPr>
    </w:p>
    <w:p w:rsidR="00B51482" w:rsidRPr="00497D8C" w:rsidRDefault="00B51482" w:rsidP="00B51482">
      <w:pPr>
        <w:jc w:val="both"/>
        <w:rPr>
          <w:rFonts w:ascii="Cambria" w:hAnsi="Cambria"/>
          <w:sz w:val="26"/>
          <w:szCs w:val="26"/>
        </w:rPr>
      </w:pPr>
      <w:r w:rsidRPr="00497D8C">
        <w:rPr>
          <w:rFonts w:ascii="Cambria" w:hAnsi="Cambria"/>
          <w:sz w:val="26"/>
          <w:szCs w:val="26"/>
        </w:rPr>
        <w:t>Carefully plan your schedule and complete your registration worksheet.  Each student will register with help from a teacher, principal or counselor.</w:t>
      </w:r>
    </w:p>
    <w:p w:rsidR="00B51482" w:rsidRPr="005B24A4" w:rsidRDefault="00B51482" w:rsidP="00B51482">
      <w:pPr>
        <w:jc w:val="both"/>
        <w:rPr>
          <w:rFonts w:ascii="Cambria" w:hAnsi="Cambria"/>
          <w:sz w:val="22"/>
          <w:szCs w:val="26"/>
        </w:rPr>
      </w:pPr>
    </w:p>
    <w:p w:rsidR="00B51482" w:rsidRPr="00497D8C" w:rsidRDefault="00B51482" w:rsidP="00B51482">
      <w:pPr>
        <w:jc w:val="both"/>
        <w:rPr>
          <w:rFonts w:ascii="Cambria" w:hAnsi="Cambria"/>
          <w:sz w:val="26"/>
          <w:szCs w:val="26"/>
        </w:rPr>
      </w:pPr>
      <w:r w:rsidRPr="00497D8C">
        <w:rPr>
          <w:rFonts w:ascii="Cambria" w:hAnsi="Cambria"/>
          <w:sz w:val="26"/>
          <w:szCs w:val="26"/>
        </w:rPr>
        <w:t xml:space="preserve">NOTE:  If a </w:t>
      </w:r>
      <w:r w:rsidRPr="00497D8C">
        <w:rPr>
          <w:rFonts w:ascii="Cambria" w:hAnsi="Cambria"/>
          <w:sz w:val="26"/>
          <w:szCs w:val="26"/>
          <w:u w:val="double"/>
        </w:rPr>
        <w:t>required</w:t>
      </w:r>
      <w:r w:rsidRPr="00497D8C">
        <w:rPr>
          <w:rFonts w:ascii="Cambria" w:hAnsi="Cambria"/>
          <w:sz w:val="26"/>
          <w:szCs w:val="26"/>
        </w:rPr>
        <w:t xml:space="preserve"> subject is failed, it MUST be repeated. </w:t>
      </w:r>
    </w:p>
    <w:p w:rsidR="00B51482" w:rsidRPr="005B24A4" w:rsidRDefault="00B51482" w:rsidP="00B51482">
      <w:pPr>
        <w:jc w:val="both"/>
        <w:rPr>
          <w:rFonts w:ascii="Cambria" w:hAnsi="Cambria"/>
          <w:sz w:val="22"/>
          <w:szCs w:val="26"/>
        </w:rPr>
      </w:pPr>
    </w:p>
    <w:p w:rsidR="00B51482" w:rsidRPr="00911280" w:rsidRDefault="00B51482" w:rsidP="00B51482">
      <w:pPr>
        <w:pStyle w:val="Title"/>
        <w:outlineLvl w:val="0"/>
        <w:rPr>
          <w:rFonts w:ascii="Cambria" w:hAnsi="Cambria"/>
          <w:szCs w:val="32"/>
        </w:rPr>
      </w:pPr>
      <w:r w:rsidRPr="00911280">
        <w:rPr>
          <w:rFonts w:ascii="Cambria" w:hAnsi="Cambria"/>
          <w:szCs w:val="32"/>
        </w:rPr>
        <w:t>Important Notice for Graduation Requirements</w:t>
      </w:r>
    </w:p>
    <w:p w:rsidR="00B51482" w:rsidRDefault="00B51482" w:rsidP="00B51482">
      <w:pPr>
        <w:jc w:val="both"/>
        <w:rPr>
          <w:rFonts w:ascii="Cambria" w:hAnsi="Cambria"/>
          <w:sz w:val="26"/>
          <w:szCs w:val="26"/>
        </w:rPr>
      </w:pPr>
    </w:p>
    <w:p w:rsidR="00B51482" w:rsidRDefault="00B51482" w:rsidP="00B51482">
      <w:pPr>
        <w:jc w:val="both"/>
        <w:rPr>
          <w:rFonts w:ascii="Cambria" w:hAnsi="Cambria"/>
          <w:sz w:val="26"/>
          <w:szCs w:val="26"/>
        </w:rPr>
      </w:pPr>
      <w:r w:rsidRPr="00497D8C">
        <w:rPr>
          <w:rFonts w:ascii="Cambria" w:hAnsi="Cambria"/>
          <w:sz w:val="26"/>
          <w:szCs w:val="26"/>
        </w:rPr>
        <w:t xml:space="preserve">It is the student’s responsibility to know if all requirements for graduation and college entrance are being met.  </w:t>
      </w:r>
      <w:r>
        <w:rPr>
          <w:rFonts w:ascii="Cambria" w:hAnsi="Cambria"/>
          <w:sz w:val="26"/>
          <w:szCs w:val="26"/>
        </w:rPr>
        <w:t xml:space="preserve">It’s the student’s responsibility to understand the requirements to become a Regents Scholar and qualify for the Opportunity Scholarship. </w:t>
      </w:r>
      <w:r w:rsidRPr="00497D8C">
        <w:rPr>
          <w:rFonts w:ascii="Cambria" w:hAnsi="Cambria"/>
          <w:sz w:val="26"/>
          <w:szCs w:val="26"/>
        </w:rPr>
        <w:t>It is the student’s responsibility to register for the courses required for each grade level.  Your teachers, counselor or principal are very willing to help you decide if your registration supports your career plans and graduation requirements.</w:t>
      </w:r>
    </w:p>
    <w:p w:rsidR="001F66FF" w:rsidRDefault="001F66FF" w:rsidP="00B51482">
      <w:pPr>
        <w:jc w:val="both"/>
        <w:rPr>
          <w:rFonts w:ascii="Cambria" w:hAnsi="Cambria"/>
          <w:sz w:val="26"/>
          <w:szCs w:val="26"/>
        </w:rPr>
      </w:pPr>
    </w:p>
    <w:p w:rsidR="001F66FF" w:rsidRDefault="001F66FF" w:rsidP="001F66FF">
      <w:pPr>
        <w:pStyle w:val="BodyText"/>
        <w:rPr>
          <w:rFonts w:ascii="Cambria" w:hAnsi="Cambria"/>
          <w:b/>
          <w:sz w:val="24"/>
          <w:szCs w:val="24"/>
        </w:rPr>
      </w:pPr>
      <w:r w:rsidRPr="006264BB">
        <w:rPr>
          <w:rFonts w:ascii="Cambria" w:hAnsi="Cambria"/>
          <w:b/>
          <w:sz w:val="24"/>
          <w:szCs w:val="24"/>
          <w:u w:val="single"/>
        </w:rPr>
        <w:t>The ultimate responsibility for a proper registration rests with you, the student</w:t>
      </w:r>
      <w:r w:rsidRPr="00497D8C">
        <w:rPr>
          <w:rFonts w:ascii="Cambria" w:hAnsi="Cambria"/>
          <w:b/>
          <w:sz w:val="24"/>
          <w:szCs w:val="24"/>
        </w:rPr>
        <w:t>.</w:t>
      </w:r>
    </w:p>
    <w:p w:rsidR="00D73F15" w:rsidRDefault="00D73F15" w:rsidP="001F66FF">
      <w:pPr>
        <w:pStyle w:val="BodyText"/>
        <w:rPr>
          <w:rFonts w:ascii="Cambria" w:hAnsi="Cambria"/>
          <w:b/>
          <w:sz w:val="24"/>
          <w:szCs w:val="24"/>
        </w:rPr>
      </w:pPr>
    </w:p>
    <w:p w:rsidR="00D73F15" w:rsidRDefault="00D73F15" w:rsidP="001F66FF">
      <w:pPr>
        <w:pStyle w:val="BodyText"/>
        <w:rPr>
          <w:rFonts w:ascii="Cambria" w:hAnsi="Cambria"/>
          <w:b/>
          <w:sz w:val="24"/>
          <w:szCs w:val="24"/>
        </w:rPr>
      </w:pPr>
    </w:p>
    <w:p w:rsidR="00D73F15" w:rsidRDefault="00D73F15" w:rsidP="001F66FF">
      <w:pPr>
        <w:pStyle w:val="BodyText"/>
        <w:rPr>
          <w:rFonts w:ascii="Cambria" w:hAnsi="Cambria"/>
          <w:b/>
          <w:sz w:val="24"/>
          <w:szCs w:val="24"/>
        </w:rPr>
      </w:pPr>
    </w:p>
    <w:p w:rsidR="00C4401D" w:rsidRDefault="00C4401D" w:rsidP="001F66FF">
      <w:pPr>
        <w:pStyle w:val="BodyText"/>
        <w:rPr>
          <w:rFonts w:ascii="Cambria" w:hAnsi="Cambria"/>
          <w:b/>
          <w:sz w:val="24"/>
          <w:szCs w:val="24"/>
        </w:rPr>
      </w:pPr>
    </w:p>
    <w:p w:rsidR="00C4401D" w:rsidRDefault="00C4401D" w:rsidP="001F66FF">
      <w:pPr>
        <w:pStyle w:val="BodyText"/>
        <w:rPr>
          <w:rFonts w:ascii="Cambria" w:hAnsi="Cambria"/>
          <w:b/>
          <w:sz w:val="24"/>
          <w:szCs w:val="24"/>
        </w:rPr>
      </w:pPr>
    </w:p>
    <w:p w:rsidR="00C4401D" w:rsidRDefault="00C4401D" w:rsidP="001F66FF">
      <w:pPr>
        <w:pStyle w:val="BodyText"/>
        <w:rPr>
          <w:rFonts w:ascii="Cambria" w:hAnsi="Cambria"/>
          <w:b/>
          <w:sz w:val="24"/>
          <w:szCs w:val="24"/>
        </w:rPr>
      </w:pPr>
    </w:p>
    <w:p w:rsidR="00C4401D" w:rsidRDefault="00C4401D" w:rsidP="001F66FF">
      <w:pPr>
        <w:pStyle w:val="BodyText"/>
        <w:rPr>
          <w:rFonts w:ascii="Cambria" w:hAnsi="Cambria"/>
          <w:b/>
          <w:sz w:val="24"/>
          <w:szCs w:val="24"/>
        </w:rPr>
      </w:pPr>
    </w:p>
    <w:p w:rsidR="00C4401D" w:rsidRDefault="00C4401D" w:rsidP="001F66FF">
      <w:pPr>
        <w:pStyle w:val="BodyText"/>
        <w:rPr>
          <w:rFonts w:ascii="Cambria" w:hAnsi="Cambria"/>
          <w:b/>
          <w:sz w:val="24"/>
          <w:szCs w:val="24"/>
        </w:rPr>
      </w:pPr>
    </w:p>
    <w:p w:rsidR="00C4401D" w:rsidRDefault="00C4401D" w:rsidP="001F66FF">
      <w:pPr>
        <w:pStyle w:val="BodyText"/>
        <w:rPr>
          <w:rFonts w:ascii="Cambria" w:hAnsi="Cambria"/>
          <w:b/>
          <w:sz w:val="24"/>
          <w:szCs w:val="24"/>
        </w:rPr>
      </w:pPr>
    </w:p>
    <w:p w:rsidR="00D73F15" w:rsidRDefault="00D73F15" w:rsidP="001F66FF">
      <w:pPr>
        <w:pStyle w:val="BodyText"/>
        <w:rPr>
          <w:rFonts w:ascii="Cambria" w:hAnsi="Cambria"/>
          <w:b/>
          <w:sz w:val="24"/>
          <w:szCs w:val="24"/>
        </w:rPr>
      </w:pPr>
    </w:p>
    <w:p w:rsidR="00D73F15" w:rsidRDefault="00D73F15" w:rsidP="001F66FF">
      <w:pPr>
        <w:pStyle w:val="BodyText"/>
        <w:rPr>
          <w:rFonts w:ascii="Cambria" w:hAnsi="Cambria"/>
          <w:b/>
          <w:sz w:val="24"/>
          <w:szCs w:val="24"/>
        </w:rPr>
      </w:pPr>
    </w:p>
    <w:p w:rsidR="00D73F15" w:rsidRDefault="00D73F15" w:rsidP="001F66FF">
      <w:pPr>
        <w:pStyle w:val="BodyText"/>
        <w:rPr>
          <w:rFonts w:ascii="Cambria" w:hAnsi="Cambria"/>
          <w:b/>
          <w:sz w:val="24"/>
          <w:szCs w:val="24"/>
        </w:rPr>
      </w:pPr>
    </w:p>
    <w:p w:rsidR="00D73F15" w:rsidRDefault="00D73F15" w:rsidP="001F66FF">
      <w:pPr>
        <w:pStyle w:val="BodyText"/>
        <w:rPr>
          <w:rFonts w:ascii="Cambria" w:hAnsi="Cambria"/>
          <w:b/>
          <w:sz w:val="24"/>
          <w:szCs w:val="24"/>
        </w:rPr>
      </w:pPr>
    </w:p>
    <w:p w:rsidR="00D73F15" w:rsidRDefault="00D73F15" w:rsidP="001F66FF">
      <w:pPr>
        <w:pStyle w:val="BodyText"/>
        <w:rPr>
          <w:rFonts w:ascii="Cambria" w:hAnsi="Cambria"/>
          <w:b/>
          <w:sz w:val="24"/>
          <w:szCs w:val="24"/>
        </w:rPr>
      </w:pPr>
    </w:p>
    <w:p w:rsidR="00CA365D" w:rsidRPr="005B116C" w:rsidRDefault="006C6737" w:rsidP="005B116C">
      <w:pPr>
        <w:pStyle w:val="BodyText"/>
        <w:rPr>
          <w:rFonts w:ascii="Cambria" w:hAnsi="Cambria"/>
          <w:b/>
          <w:sz w:val="24"/>
          <w:szCs w:val="24"/>
        </w:rPr>
      </w:pPr>
      <w:r w:rsidRPr="006C6737">
        <w:rPr>
          <w:rFonts w:ascii="Cambria" w:hAnsi="Cambria"/>
          <w:i/>
          <w:noProof/>
          <w:sz w:val="48"/>
          <w:szCs w:val="48"/>
        </w:rPr>
        <w:pict>
          <v:shapetype id="_x0000_t202" coordsize="21600,21600" o:spt="202" path="m,l,21600r21600,l21600,xe">
            <v:stroke joinstyle="miter"/>
            <v:path gradientshapeok="t" o:connecttype="rect"/>
          </v:shapetype>
          <v:shape id="_x0000_s1047" type="#_x0000_t202" style="position:absolute;left:0;text-align:left;margin-left:14.25pt;margin-top:-67.2pt;width:478.8pt;height:35.3pt;z-index:251644928;mso-position-horizontal-relative:margin;mso-width-relative:margin;mso-height-relative:margin" fillcolor="#0070c0" strokecolor="yellow" strokeweight="3pt">
            <v:shadow color="#868686"/>
            <v:textbox style="mso-next-textbox:#_x0000_s1047">
              <w:txbxContent>
                <w:p w:rsidR="006E3676" w:rsidRPr="00630392" w:rsidRDefault="006E3676" w:rsidP="000B1B84">
                  <w:pPr>
                    <w:autoSpaceDE w:val="0"/>
                    <w:autoSpaceDN w:val="0"/>
                    <w:adjustRightInd w:val="0"/>
                    <w:jc w:val="center"/>
                    <w:rPr>
                      <w:rFonts w:ascii="Cambria" w:hAnsi="Cambria" w:cs="Garamond"/>
                      <w:color w:val="FFFFFF"/>
                      <w:sz w:val="36"/>
                      <w:szCs w:val="28"/>
                    </w:rPr>
                  </w:pPr>
                  <w:r>
                    <w:rPr>
                      <w:rFonts w:ascii="Cambria" w:hAnsi="Cambria" w:cs="Garamond"/>
                      <w:b/>
                      <w:bCs/>
                      <w:color w:val="FFFFFF"/>
                      <w:sz w:val="36"/>
                      <w:szCs w:val="28"/>
                    </w:rPr>
                    <w:t>Regent Scholars Requirement</w:t>
                  </w:r>
                </w:p>
                <w:p w:rsidR="006E3676" w:rsidRPr="000B1B84" w:rsidRDefault="006E3676" w:rsidP="000B1B84"/>
              </w:txbxContent>
            </v:textbox>
            <w10:wrap anchorx="margin"/>
          </v:shape>
        </w:pict>
      </w:r>
      <w:r w:rsidR="00CA365D" w:rsidRPr="007052CA">
        <w:rPr>
          <w:rFonts w:ascii="Cambria" w:hAnsi="Cambria"/>
        </w:rPr>
        <w:t xml:space="preserve">South Dakota high school graduates completing the following high school courses with no final grade below a “C” (2.0 on a 4.0 scale) and an average grade of “B” (3.0 on a 4.0 scale) shall be designated as Regents Scholars and shall be eligible to receive a Regents Scholar Diploma upon request by a high school administrator to the Department of Education.  High School graduates designated as Regents Scholars automatically are admitted to all six public universities. </w:t>
      </w:r>
    </w:p>
    <w:p w:rsidR="00CA365D" w:rsidRPr="000E05FA" w:rsidRDefault="00CA365D" w:rsidP="00134DDF">
      <w:pPr>
        <w:spacing w:line="223" w:lineRule="auto"/>
        <w:jc w:val="both"/>
        <w:rPr>
          <w:rFonts w:ascii="Cambria" w:hAnsi="Cambria"/>
          <w:sz w:val="18"/>
        </w:rPr>
      </w:pPr>
    </w:p>
    <w:p w:rsidR="00CA365D" w:rsidRPr="007052CA" w:rsidRDefault="00CA365D" w:rsidP="00134DDF">
      <w:pPr>
        <w:spacing w:line="223" w:lineRule="auto"/>
        <w:jc w:val="both"/>
        <w:rPr>
          <w:rFonts w:ascii="Cambria" w:hAnsi="Cambria"/>
        </w:rPr>
      </w:pPr>
      <w:r>
        <w:rPr>
          <w:rFonts w:ascii="Cambria" w:hAnsi="Cambria"/>
        </w:rPr>
        <w:t xml:space="preserve">The courses required for a Regents Diploma are: </w:t>
      </w:r>
    </w:p>
    <w:p w:rsidR="00CA365D" w:rsidRPr="007052CA" w:rsidRDefault="00CA365D" w:rsidP="00134DDF">
      <w:pPr>
        <w:pStyle w:val="ListParagraph"/>
        <w:numPr>
          <w:ilvl w:val="0"/>
          <w:numId w:val="1"/>
        </w:numPr>
        <w:spacing w:line="223" w:lineRule="auto"/>
        <w:jc w:val="both"/>
        <w:rPr>
          <w:rFonts w:ascii="Cambria" w:hAnsi="Cambria"/>
        </w:rPr>
      </w:pPr>
      <w:r w:rsidRPr="001014DE">
        <w:rPr>
          <w:rFonts w:ascii="Cambria" w:hAnsi="Cambria"/>
          <w:b/>
          <w:u w:val="single"/>
        </w:rPr>
        <w:t>4 units of English</w:t>
      </w:r>
      <w:r w:rsidRPr="007052CA">
        <w:rPr>
          <w:rFonts w:ascii="Cambria" w:hAnsi="Cambria"/>
        </w:rPr>
        <w:t xml:space="preserve">, </w:t>
      </w:r>
      <w:r>
        <w:rPr>
          <w:rFonts w:ascii="Cambria" w:hAnsi="Cambria"/>
        </w:rPr>
        <w:t xml:space="preserve">Courses with major emphasis upon </w:t>
      </w:r>
      <w:r w:rsidRPr="007052CA">
        <w:rPr>
          <w:rFonts w:ascii="Cambria" w:hAnsi="Cambria"/>
        </w:rPr>
        <w:t xml:space="preserve">grammar, composition, or literary analysis; one year of debate </w:t>
      </w:r>
      <w:r>
        <w:rPr>
          <w:rFonts w:ascii="Cambria" w:hAnsi="Cambria"/>
        </w:rPr>
        <w:t xml:space="preserve">instruction </w:t>
      </w:r>
      <w:r w:rsidRPr="007052CA">
        <w:rPr>
          <w:rFonts w:ascii="Cambria" w:hAnsi="Cambria"/>
        </w:rPr>
        <w:t>may be included to meet this requirement.</w:t>
      </w:r>
    </w:p>
    <w:p w:rsidR="00CA365D" w:rsidRPr="007052CA" w:rsidRDefault="00CA365D" w:rsidP="00134DDF">
      <w:pPr>
        <w:pStyle w:val="ListParagraph"/>
        <w:numPr>
          <w:ilvl w:val="0"/>
          <w:numId w:val="1"/>
        </w:numPr>
        <w:spacing w:line="223" w:lineRule="auto"/>
        <w:jc w:val="both"/>
        <w:rPr>
          <w:rFonts w:ascii="Cambria" w:hAnsi="Cambria"/>
        </w:rPr>
      </w:pPr>
      <w:r w:rsidRPr="001014DE">
        <w:rPr>
          <w:rFonts w:ascii="Cambria" w:hAnsi="Cambria"/>
          <w:b/>
          <w:u w:val="single"/>
        </w:rPr>
        <w:t>4 units of algebra</w:t>
      </w:r>
      <w:r>
        <w:rPr>
          <w:rFonts w:ascii="Cambria" w:hAnsi="Cambria"/>
          <w:b/>
          <w:u w:val="single"/>
        </w:rPr>
        <w:t xml:space="preserve"> or higher</w:t>
      </w:r>
      <w:r w:rsidRPr="009C7FF4">
        <w:rPr>
          <w:rFonts w:ascii="Cambria" w:hAnsi="Cambria"/>
          <w:b/>
          <w:u w:val="single"/>
        </w:rPr>
        <w:t xml:space="preserve"> mathematics</w:t>
      </w:r>
      <w:r>
        <w:rPr>
          <w:rFonts w:ascii="Cambria" w:hAnsi="Cambria"/>
        </w:rPr>
        <w:t xml:space="preserve">: Algebra, </w:t>
      </w:r>
      <w:r w:rsidRPr="001014DE">
        <w:rPr>
          <w:rFonts w:ascii="Cambria" w:hAnsi="Cambria"/>
        </w:rPr>
        <w:t>geometry</w:t>
      </w:r>
      <w:r w:rsidRPr="007052CA">
        <w:rPr>
          <w:rFonts w:ascii="Cambria" w:hAnsi="Cambria"/>
        </w:rPr>
        <w:t>, trigonometry, or other advanced mathematic</w:t>
      </w:r>
      <w:r>
        <w:rPr>
          <w:rFonts w:ascii="Cambria" w:hAnsi="Cambria"/>
        </w:rPr>
        <w:t>s</w:t>
      </w:r>
      <w:r w:rsidRPr="007052CA">
        <w:rPr>
          <w:rFonts w:ascii="Cambria" w:hAnsi="Cambria"/>
        </w:rPr>
        <w:t xml:space="preserve">, including accelerated or honors mathematics (algebra) </w:t>
      </w:r>
      <w:r>
        <w:rPr>
          <w:rFonts w:ascii="Cambria" w:hAnsi="Cambria"/>
        </w:rPr>
        <w:t xml:space="preserve">provided </w:t>
      </w:r>
      <w:r w:rsidRPr="007052CA">
        <w:rPr>
          <w:rFonts w:ascii="Cambria" w:hAnsi="Cambria"/>
        </w:rPr>
        <w:t>at the 8</w:t>
      </w:r>
      <w:r w:rsidRPr="007052CA">
        <w:rPr>
          <w:rFonts w:ascii="Cambria" w:hAnsi="Cambria"/>
          <w:vertAlign w:val="superscript"/>
        </w:rPr>
        <w:t>th</w:t>
      </w:r>
      <w:r w:rsidRPr="007052CA">
        <w:rPr>
          <w:rFonts w:ascii="Cambria" w:hAnsi="Cambria"/>
        </w:rPr>
        <w:t xml:space="preserve"> grade level</w:t>
      </w:r>
      <w:r>
        <w:rPr>
          <w:rFonts w:ascii="Cambria" w:hAnsi="Cambria"/>
        </w:rPr>
        <w:t>; not included are arithmetic, business, consumer or general mathematics or other similar courses.</w:t>
      </w:r>
    </w:p>
    <w:p w:rsidR="00CA365D" w:rsidRPr="007052CA" w:rsidRDefault="00CA365D" w:rsidP="00134DDF">
      <w:pPr>
        <w:pStyle w:val="ListParagraph"/>
        <w:numPr>
          <w:ilvl w:val="0"/>
          <w:numId w:val="1"/>
        </w:numPr>
        <w:spacing w:line="223" w:lineRule="auto"/>
        <w:jc w:val="both"/>
        <w:rPr>
          <w:rFonts w:ascii="Cambria" w:hAnsi="Cambria"/>
        </w:rPr>
      </w:pPr>
      <w:r w:rsidRPr="001014DE">
        <w:rPr>
          <w:rFonts w:ascii="Cambria" w:hAnsi="Cambria"/>
          <w:b/>
          <w:u w:val="single"/>
        </w:rPr>
        <w:t>4 units of science, including 3 units of</w:t>
      </w:r>
      <w:r>
        <w:rPr>
          <w:rFonts w:ascii="Cambria" w:hAnsi="Cambria"/>
          <w:b/>
          <w:u w:val="single"/>
        </w:rPr>
        <w:t xml:space="preserve"> approved laboratory science</w:t>
      </w:r>
      <w:r>
        <w:rPr>
          <w:rFonts w:ascii="Cambria" w:hAnsi="Cambria"/>
        </w:rPr>
        <w:t>:</w:t>
      </w:r>
      <w:r w:rsidRPr="007052CA">
        <w:rPr>
          <w:rFonts w:ascii="Cambria" w:hAnsi="Cambria"/>
        </w:rPr>
        <w:t xml:space="preserve"> </w:t>
      </w:r>
      <w:r>
        <w:rPr>
          <w:rFonts w:ascii="Cambria" w:hAnsi="Cambria"/>
        </w:rPr>
        <w:t xml:space="preserve">Courses in </w:t>
      </w:r>
      <w:r w:rsidRPr="007052CA">
        <w:rPr>
          <w:rFonts w:ascii="Cambria" w:hAnsi="Cambria"/>
        </w:rPr>
        <w:t xml:space="preserve">biology, chemistry, or physics in which at least one </w:t>
      </w:r>
      <w:r>
        <w:rPr>
          <w:rFonts w:ascii="Cambria" w:hAnsi="Cambria"/>
        </w:rPr>
        <w:t xml:space="preserve">(1) </w:t>
      </w:r>
      <w:r w:rsidRPr="007052CA">
        <w:rPr>
          <w:rFonts w:ascii="Cambria" w:hAnsi="Cambria"/>
        </w:rPr>
        <w:t>regular laboratory period is scheduled each week</w:t>
      </w:r>
      <w:r>
        <w:rPr>
          <w:rFonts w:ascii="Cambria" w:hAnsi="Cambria"/>
        </w:rPr>
        <w:t>. Qualifying physical science or earth science courses (with lab) shall be decided on a case by case basis.</w:t>
      </w:r>
      <w:r w:rsidRPr="007052CA">
        <w:rPr>
          <w:rFonts w:ascii="Cambria" w:hAnsi="Cambria"/>
        </w:rPr>
        <w:t xml:space="preserve"> </w:t>
      </w:r>
    </w:p>
    <w:p w:rsidR="00CA365D" w:rsidRPr="007052CA" w:rsidRDefault="00CA365D" w:rsidP="00134DDF">
      <w:pPr>
        <w:pStyle w:val="ListParagraph"/>
        <w:numPr>
          <w:ilvl w:val="0"/>
          <w:numId w:val="1"/>
        </w:numPr>
        <w:spacing w:line="223" w:lineRule="auto"/>
        <w:jc w:val="both"/>
        <w:rPr>
          <w:rFonts w:ascii="Cambria" w:hAnsi="Cambria"/>
        </w:rPr>
      </w:pPr>
      <w:r w:rsidRPr="001014DE">
        <w:rPr>
          <w:rFonts w:ascii="Cambria" w:hAnsi="Cambria"/>
          <w:b/>
          <w:u w:val="single"/>
        </w:rPr>
        <w:t>3 units of social studies</w:t>
      </w:r>
      <w:r>
        <w:rPr>
          <w:rFonts w:ascii="Cambria" w:hAnsi="Cambria"/>
        </w:rPr>
        <w:t>:  H</w:t>
      </w:r>
      <w:r w:rsidRPr="007052CA">
        <w:rPr>
          <w:rFonts w:ascii="Cambria" w:hAnsi="Cambria"/>
        </w:rPr>
        <w:t>istory, economics, sociology, geography</w:t>
      </w:r>
      <w:r>
        <w:rPr>
          <w:rFonts w:ascii="Cambria" w:hAnsi="Cambria"/>
        </w:rPr>
        <w:t xml:space="preserve">, </w:t>
      </w:r>
      <w:r w:rsidRPr="007052CA">
        <w:rPr>
          <w:rFonts w:ascii="Cambria" w:hAnsi="Cambria"/>
        </w:rPr>
        <w:t>government</w:t>
      </w:r>
      <w:r>
        <w:rPr>
          <w:rFonts w:ascii="Cambria" w:hAnsi="Cambria"/>
        </w:rPr>
        <w:t>—including U.S. and South Dakota, American Problems, and similar courses.</w:t>
      </w:r>
    </w:p>
    <w:p w:rsidR="00CA365D" w:rsidRPr="007052CA" w:rsidRDefault="00CA365D" w:rsidP="00134DDF">
      <w:pPr>
        <w:pStyle w:val="ListParagraph"/>
        <w:numPr>
          <w:ilvl w:val="0"/>
          <w:numId w:val="1"/>
        </w:numPr>
        <w:spacing w:line="223" w:lineRule="auto"/>
        <w:jc w:val="both"/>
        <w:rPr>
          <w:rFonts w:ascii="Cambria" w:hAnsi="Cambria"/>
        </w:rPr>
      </w:pPr>
      <w:r w:rsidRPr="007D70FE">
        <w:rPr>
          <w:rFonts w:ascii="Cambria" w:hAnsi="Cambria"/>
          <w:b/>
          <w:u w:val="single"/>
        </w:rPr>
        <w:t>2 units of modern or classical language</w:t>
      </w:r>
      <w:r>
        <w:rPr>
          <w:rFonts w:ascii="Cambria" w:hAnsi="Cambria"/>
          <w:b/>
          <w:u w:val="single"/>
        </w:rPr>
        <w:t xml:space="preserve"> (</w:t>
      </w:r>
      <w:r w:rsidRPr="007D70FE">
        <w:rPr>
          <w:rFonts w:ascii="Cambria" w:hAnsi="Cambria"/>
          <w:b/>
          <w:u w:val="single"/>
        </w:rPr>
        <w:t>includes American Sign Language</w:t>
      </w:r>
      <w:r>
        <w:rPr>
          <w:rFonts w:ascii="Cambria" w:hAnsi="Cambria"/>
          <w:b/>
          <w:u w:val="single"/>
        </w:rPr>
        <w:t>)</w:t>
      </w:r>
      <w:r>
        <w:rPr>
          <w:rFonts w:ascii="Cambria" w:hAnsi="Cambria"/>
        </w:rPr>
        <w:t>: The two units must be in the same language.</w:t>
      </w:r>
      <w:r w:rsidRPr="007052CA">
        <w:rPr>
          <w:rFonts w:ascii="Cambria" w:hAnsi="Cambria"/>
        </w:rPr>
        <w:t xml:space="preserve"> </w:t>
      </w:r>
    </w:p>
    <w:p w:rsidR="00CA365D" w:rsidRPr="007052CA" w:rsidRDefault="00CA365D" w:rsidP="00134DDF">
      <w:pPr>
        <w:pStyle w:val="ListParagraph"/>
        <w:numPr>
          <w:ilvl w:val="0"/>
          <w:numId w:val="1"/>
        </w:numPr>
        <w:spacing w:line="223" w:lineRule="auto"/>
        <w:jc w:val="both"/>
        <w:rPr>
          <w:rFonts w:ascii="Cambria" w:hAnsi="Cambria"/>
        </w:rPr>
      </w:pPr>
      <w:r>
        <w:rPr>
          <w:rFonts w:ascii="Cambria" w:hAnsi="Cambria"/>
          <w:b/>
          <w:u w:val="single"/>
        </w:rPr>
        <w:t>1 unit of fine</w:t>
      </w:r>
      <w:r w:rsidRPr="007D70FE">
        <w:rPr>
          <w:rFonts w:ascii="Cambria" w:hAnsi="Cambria"/>
          <w:b/>
          <w:u w:val="single"/>
        </w:rPr>
        <w:t xml:space="preserve"> arts</w:t>
      </w:r>
      <w:r>
        <w:rPr>
          <w:rFonts w:ascii="Cambria" w:hAnsi="Cambria"/>
        </w:rPr>
        <w:t>:  Coursework in art, theatre or music.  Such credit may be in appreciation, analysis, or performance.</w:t>
      </w:r>
    </w:p>
    <w:p w:rsidR="00CA365D" w:rsidRDefault="006C6737" w:rsidP="00134DDF">
      <w:pPr>
        <w:pStyle w:val="ListParagraph"/>
        <w:numPr>
          <w:ilvl w:val="0"/>
          <w:numId w:val="1"/>
        </w:numPr>
        <w:spacing w:line="223" w:lineRule="auto"/>
        <w:jc w:val="both"/>
        <w:rPr>
          <w:rFonts w:ascii="Cambria" w:hAnsi="Cambria"/>
        </w:rPr>
      </w:pPr>
      <w:r w:rsidRPr="006C6737">
        <w:rPr>
          <w:rFonts w:ascii="Cambria" w:hAnsi="Cambria"/>
          <w:b/>
          <w:noProof/>
          <w:u w:val="single"/>
          <w:lang w:eastAsia="zh-TW"/>
        </w:rPr>
        <w:pict>
          <v:shape id="_x0000_s1048" type="#_x0000_t202" style="position:absolute;left:0;text-align:left;margin-left:235.5pt;margin-top:-593.6pt;width:236.75pt;height:49pt;z-index:251645952;mso-width-relative:margin;mso-height-relative:margin" filled="f" fillcolor="black" strokecolor="#e36c0a" strokeweight="3pt">
            <v:shadow on="t" type="perspective" color="#7f7f7f" opacity=".5" offset="1pt" offset2="-1pt"/>
            <v:textbox style="mso-next-textbox:#_x0000_s1048">
              <w:txbxContent>
                <w:p w:rsidR="006E3676" w:rsidRPr="00CA365D" w:rsidRDefault="006E3676" w:rsidP="00CA365D">
                  <w:pPr>
                    <w:shd w:val="clear" w:color="auto" w:fill="000000"/>
                    <w:jc w:val="center"/>
                    <w:rPr>
                      <w:rFonts w:ascii="Cambria" w:hAnsi="Cambria"/>
                      <w:sz w:val="32"/>
                    </w:rPr>
                  </w:pPr>
                  <w:r w:rsidRPr="00CA365D">
                    <w:rPr>
                      <w:rFonts w:ascii="Cambria" w:hAnsi="Cambria"/>
                      <w:sz w:val="32"/>
                    </w:rPr>
                    <w:t>South Dakota Opportunity Scholarship Requirements</w:t>
                  </w:r>
                </w:p>
              </w:txbxContent>
            </v:textbox>
          </v:shape>
        </w:pict>
      </w:r>
      <w:r w:rsidR="00CA365D" w:rsidRPr="007D70FE">
        <w:rPr>
          <w:rFonts w:ascii="Cambria" w:hAnsi="Cambria"/>
          <w:b/>
          <w:u w:val="single"/>
        </w:rPr>
        <w:t>½ unit of computer science:</w:t>
      </w:r>
      <w:r w:rsidR="00CA365D" w:rsidRPr="007D70FE">
        <w:rPr>
          <w:rFonts w:ascii="Cambria" w:hAnsi="Cambria"/>
        </w:rPr>
        <w:t xml:space="preserve">  Students will have basic keyboarding skills and have had experience in using a personal computer including word-processing, database and spreadsheet software and in using the Internet or other wide area networks. </w:t>
      </w:r>
    </w:p>
    <w:p w:rsidR="00CA365D" w:rsidRDefault="006C6737" w:rsidP="00CA365D">
      <w:pPr>
        <w:ind w:left="360"/>
        <w:jc w:val="both"/>
        <w:rPr>
          <w:rFonts w:ascii="Cambria" w:hAnsi="Cambria"/>
        </w:rPr>
      </w:pPr>
      <w:r>
        <w:rPr>
          <w:rFonts w:ascii="Cambria" w:hAnsi="Cambria"/>
          <w:noProof/>
        </w:rPr>
        <w:pict>
          <v:shape id="_x0000_s1155" type="#_x0000_t202" style="position:absolute;left:0;text-align:left;margin-left:-6.55pt;margin-top:9.3pt;width:478.8pt;height:35.3pt;z-index:251660288;mso-position-horizontal-relative:margin;mso-width-relative:margin;mso-height-relative:margin" fillcolor="#0070c0" strokecolor="yellow" strokeweight="3pt">
            <v:shadow color="#868686"/>
            <v:textbox style="mso-next-textbox:#_x0000_s1155">
              <w:txbxContent>
                <w:p w:rsidR="006E3676" w:rsidRPr="00630392" w:rsidRDefault="006E3676" w:rsidP="000B1B84">
                  <w:pPr>
                    <w:autoSpaceDE w:val="0"/>
                    <w:autoSpaceDN w:val="0"/>
                    <w:adjustRightInd w:val="0"/>
                    <w:jc w:val="center"/>
                    <w:rPr>
                      <w:rFonts w:ascii="Cambria" w:hAnsi="Cambria" w:cs="Garamond"/>
                      <w:color w:val="FFFFFF"/>
                      <w:sz w:val="36"/>
                      <w:szCs w:val="28"/>
                    </w:rPr>
                  </w:pPr>
                  <w:r>
                    <w:rPr>
                      <w:rFonts w:ascii="Cambria" w:hAnsi="Cambria" w:cs="Garamond"/>
                      <w:b/>
                      <w:bCs/>
                      <w:color w:val="FFFFFF"/>
                      <w:sz w:val="36"/>
                      <w:szCs w:val="28"/>
                    </w:rPr>
                    <w:t>South Dakota Opportunity Scholarship Requirement</w:t>
                  </w:r>
                </w:p>
                <w:p w:rsidR="006E3676" w:rsidRPr="000B1B84" w:rsidRDefault="006E3676" w:rsidP="000B1B84"/>
              </w:txbxContent>
            </v:textbox>
            <w10:wrap anchorx="margin"/>
          </v:shape>
        </w:pict>
      </w:r>
    </w:p>
    <w:p w:rsidR="00CA365D" w:rsidRDefault="00CA365D" w:rsidP="00CA365D">
      <w:pPr>
        <w:ind w:left="360"/>
        <w:jc w:val="both"/>
        <w:rPr>
          <w:rFonts w:ascii="Cambria" w:hAnsi="Cambria"/>
        </w:rPr>
      </w:pPr>
    </w:p>
    <w:p w:rsidR="00CA365D" w:rsidRDefault="00CA365D" w:rsidP="00CA365D">
      <w:pPr>
        <w:ind w:left="360"/>
        <w:jc w:val="both"/>
        <w:rPr>
          <w:rFonts w:ascii="Cambria" w:hAnsi="Cambria"/>
        </w:rPr>
      </w:pPr>
    </w:p>
    <w:p w:rsidR="00CA365D" w:rsidRPr="000E05FA" w:rsidRDefault="00CA365D" w:rsidP="00CA365D">
      <w:pPr>
        <w:ind w:left="360"/>
        <w:jc w:val="both"/>
        <w:rPr>
          <w:rFonts w:ascii="Cambria" w:hAnsi="Cambria"/>
          <w:sz w:val="18"/>
        </w:rPr>
      </w:pPr>
    </w:p>
    <w:p w:rsidR="00763E6A" w:rsidRPr="00763E6A" w:rsidRDefault="00763E6A" w:rsidP="00763E6A">
      <w:pPr>
        <w:pStyle w:val="NormalWeb"/>
        <w:spacing w:before="0" w:beforeAutospacing="0" w:after="0" w:afterAutospacing="0"/>
        <w:rPr>
          <w:rFonts w:ascii="Cambria" w:hAnsi="Cambria"/>
          <w:sz w:val="22"/>
          <w:szCs w:val="22"/>
        </w:rPr>
      </w:pPr>
      <w:r w:rsidRPr="00763E6A">
        <w:rPr>
          <w:rFonts w:ascii="Cambria" w:hAnsi="Cambria"/>
          <w:sz w:val="22"/>
          <w:szCs w:val="22"/>
        </w:rPr>
        <w:t>The South Dakota Legislature established five requirements that all South Dakota high school graduates must meet in order to establish their initial eligibility in the Opportunity Scholarship program. These requirements specify that a recipient must:</w:t>
      </w:r>
    </w:p>
    <w:p w:rsidR="00763E6A" w:rsidRPr="00763E6A" w:rsidRDefault="00763E6A" w:rsidP="00763E6A">
      <w:pPr>
        <w:numPr>
          <w:ilvl w:val="0"/>
          <w:numId w:val="22"/>
        </w:numPr>
        <w:rPr>
          <w:rFonts w:ascii="Cambria" w:hAnsi="Cambria"/>
          <w:sz w:val="22"/>
          <w:szCs w:val="22"/>
        </w:rPr>
      </w:pPr>
      <w:r w:rsidRPr="00763E6A">
        <w:rPr>
          <w:rFonts w:ascii="Cambria" w:hAnsi="Cambria"/>
          <w:sz w:val="22"/>
          <w:szCs w:val="22"/>
        </w:rPr>
        <w:t>Be a resident of South Dakota at time of high school graduation.</w:t>
      </w:r>
    </w:p>
    <w:p w:rsidR="00763E6A" w:rsidRPr="00763E6A" w:rsidRDefault="00763E6A" w:rsidP="00763E6A">
      <w:pPr>
        <w:numPr>
          <w:ilvl w:val="0"/>
          <w:numId w:val="22"/>
        </w:numPr>
        <w:rPr>
          <w:rFonts w:ascii="Cambria" w:hAnsi="Cambria"/>
          <w:sz w:val="22"/>
          <w:szCs w:val="22"/>
        </w:rPr>
      </w:pPr>
      <w:r w:rsidRPr="00763E6A">
        <w:rPr>
          <w:rFonts w:ascii="Cambria" w:hAnsi="Cambria"/>
          <w:sz w:val="22"/>
          <w:szCs w:val="22"/>
        </w:rPr>
        <w:t>Have an ACT composite score of 24 or higher before the beginning of post-secondary education. If using a SAT score, the sum of the verbal and mathematics scores on the SAT must be at least 1090.</w:t>
      </w:r>
    </w:p>
    <w:p w:rsidR="00763E6A" w:rsidRPr="00763E6A" w:rsidRDefault="00763E6A" w:rsidP="00763E6A">
      <w:pPr>
        <w:numPr>
          <w:ilvl w:val="0"/>
          <w:numId w:val="22"/>
        </w:numPr>
        <w:rPr>
          <w:rFonts w:ascii="Cambria" w:hAnsi="Cambria"/>
          <w:sz w:val="22"/>
          <w:szCs w:val="22"/>
        </w:rPr>
      </w:pPr>
      <w:r w:rsidRPr="00763E6A">
        <w:rPr>
          <w:rFonts w:ascii="Cambria" w:hAnsi="Cambria"/>
          <w:sz w:val="22"/>
          <w:szCs w:val="22"/>
        </w:rPr>
        <w:t xml:space="preserve">Complete </w:t>
      </w:r>
      <w:hyperlink r:id="rId8" w:history="1">
        <w:r w:rsidRPr="00763E6A">
          <w:rPr>
            <w:rStyle w:val="Hyperlink"/>
            <w:rFonts w:ascii="Cambria" w:hAnsi="Cambria"/>
            <w:sz w:val="22"/>
            <w:szCs w:val="22"/>
          </w:rPr>
          <w:t>high school course requirements</w:t>
        </w:r>
      </w:hyperlink>
      <w:r w:rsidRPr="00763E6A">
        <w:rPr>
          <w:rFonts w:ascii="Cambria" w:hAnsi="Cambria"/>
          <w:sz w:val="22"/>
          <w:szCs w:val="22"/>
        </w:rPr>
        <w:t xml:space="preserve"> with no final grade below a "C" (2.0 on a 4.0 scale) and a cumulative high school GPA of 3.0 on a 4.0 scale (grade of "B") prior to graduation (Note: One unit of high school credit equals 1 year of instruction).</w:t>
      </w:r>
    </w:p>
    <w:p w:rsidR="00763E6A" w:rsidRPr="00763E6A" w:rsidRDefault="00763E6A" w:rsidP="00763E6A">
      <w:pPr>
        <w:numPr>
          <w:ilvl w:val="0"/>
          <w:numId w:val="22"/>
        </w:numPr>
        <w:rPr>
          <w:rFonts w:ascii="Cambria" w:hAnsi="Cambria"/>
          <w:sz w:val="22"/>
          <w:szCs w:val="22"/>
        </w:rPr>
      </w:pPr>
      <w:r w:rsidRPr="00763E6A">
        <w:rPr>
          <w:rFonts w:ascii="Cambria" w:hAnsi="Cambria"/>
          <w:sz w:val="22"/>
          <w:szCs w:val="22"/>
        </w:rPr>
        <w:t>Effective for those students entering into postsecondary education for the first time on or after August 2013, the curriculum requirements specified in section 3 above are not required for any student who has received a composite score on the ACT of at least 28 and meets the ACT college readiness benchmarks scores equaling or exceeding 18 for English, 21 for Reading, 22 for Math, and 24 for Science.</w:t>
      </w:r>
    </w:p>
    <w:p w:rsidR="00763E6A" w:rsidRPr="00763E6A" w:rsidRDefault="00763E6A" w:rsidP="00763E6A">
      <w:pPr>
        <w:numPr>
          <w:ilvl w:val="0"/>
          <w:numId w:val="22"/>
        </w:numPr>
        <w:rPr>
          <w:rFonts w:ascii="Cambria" w:hAnsi="Cambria"/>
          <w:sz w:val="22"/>
          <w:szCs w:val="22"/>
        </w:rPr>
      </w:pPr>
      <w:r w:rsidRPr="00763E6A">
        <w:rPr>
          <w:rFonts w:ascii="Cambria" w:hAnsi="Cambria"/>
          <w:sz w:val="22"/>
          <w:szCs w:val="22"/>
        </w:rPr>
        <w:t>Attend a university, college, or technical school accredited by the Higher Learning Commission of the North Central Association of Colleges and Schools and that provides instruction from a campus located in South Dakota.</w:t>
      </w:r>
    </w:p>
    <w:p w:rsidR="00763E6A" w:rsidRPr="00763E6A" w:rsidRDefault="00763E6A" w:rsidP="00763E6A">
      <w:pPr>
        <w:numPr>
          <w:ilvl w:val="0"/>
          <w:numId w:val="22"/>
        </w:numPr>
        <w:rPr>
          <w:rFonts w:ascii="Cambria" w:hAnsi="Cambria"/>
          <w:sz w:val="22"/>
          <w:szCs w:val="22"/>
        </w:rPr>
      </w:pPr>
      <w:r w:rsidRPr="00763E6A">
        <w:rPr>
          <w:rFonts w:ascii="Cambria" w:hAnsi="Cambria"/>
          <w:sz w:val="22"/>
          <w:szCs w:val="22"/>
        </w:rPr>
        <w:t xml:space="preserve">Enter into the program within 5 years of high school </w:t>
      </w:r>
      <w:proofErr w:type="gramStart"/>
      <w:r w:rsidRPr="00763E6A">
        <w:rPr>
          <w:rFonts w:ascii="Cambria" w:hAnsi="Cambria"/>
          <w:sz w:val="22"/>
          <w:szCs w:val="22"/>
        </w:rPr>
        <w:t>graduation,</w:t>
      </w:r>
      <w:proofErr w:type="gramEnd"/>
      <w:r w:rsidRPr="00763E6A">
        <w:rPr>
          <w:rFonts w:ascii="Cambria" w:hAnsi="Cambria"/>
          <w:sz w:val="22"/>
          <w:szCs w:val="22"/>
        </w:rPr>
        <w:t xml:space="preserve"> or within 1 year of the student's release from active duty military service (if that release is within 5 years of the date of the student's high school graduation). Students seeking to transfer from a regionally accredited university, college, or technical school located outside of South Dakota may do so within two years following high school graduation and be eligible to receive partial award.</w:t>
      </w:r>
    </w:p>
    <w:p w:rsidR="00763E6A" w:rsidRDefault="00763E6A" w:rsidP="00763E6A">
      <w:pPr>
        <w:spacing w:line="223" w:lineRule="auto"/>
        <w:ind w:left="720"/>
        <w:jc w:val="both"/>
        <w:rPr>
          <w:rFonts w:ascii="Cambria" w:hAnsi="Cambria"/>
          <w:b/>
          <w:i/>
          <w:sz w:val="18"/>
          <w:u w:val="single"/>
        </w:rPr>
      </w:pPr>
    </w:p>
    <w:p w:rsidR="00763E6A" w:rsidRPr="00BC339A" w:rsidRDefault="00763E6A" w:rsidP="00763E6A">
      <w:pPr>
        <w:spacing w:line="223" w:lineRule="auto"/>
        <w:ind w:left="720"/>
        <w:jc w:val="both"/>
        <w:rPr>
          <w:rFonts w:ascii="Cambria" w:hAnsi="Cambria"/>
          <w:b/>
          <w:i/>
          <w:sz w:val="18"/>
          <w:u w:val="single"/>
        </w:rPr>
      </w:pPr>
      <w:r w:rsidRPr="00BC339A">
        <w:rPr>
          <w:rFonts w:ascii="Cambria" w:hAnsi="Cambria"/>
          <w:b/>
          <w:i/>
          <w:sz w:val="18"/>
          <w:u w:val="single"/>
        </w:rPr>
        <w:t xml:space="preserve">Students seeking to determine whether coursework will be counted are encouraged to talk to the school counselor. </w:t>
      </w:r>
    </w:p>
    <w:p w:rsidR="00233576" w:rsidRDefault="001F66FF" w:rsidP="00134DDF">
      <w:pPr>
        <w:spacing w:line="223" w:lineRule="auto"/>
        <w:ind w:firstLine="360"/>
        <w:rPr>
          <w:rFonts w:ascii="Cambria" w:hAnsi="Cambria"/>
          <w:b/>
        </w:rPr>
      </w:pPr>
      <w:r w:rsidRPr="00BC339A">
        <w:rPr>
          <w:rFonts w:ascii="Cambria" w:hAnsi="Cambria"/>
          <w:b/>
          <w:u w:val="single"/>
        </w:rPr>
        <w:br w:type="page"/>
      </w:r>
    </w:p>
    <w:p w:rsidR="00233576" w:rsidRDefault="006C6737" w:rsidP="00233576">
      <w:pPr>
        <w:ind w:firstLine="360"/>
        <w:rPr>
          <w:rFonts w:ascii="Cambria" w:hAnsi="Cambria"/>
          <w:szCs w:val="32"/>
        </w:rPr>
      </w:pPr>
      <w:r w:rsidRPr="006C6737">
        <w:rPr>
          <w:rFonts w:ascii="Cambria" w:hAnsi="Cambria"/>
          <w:b/>
          <w:noProof/>
        </w:rPr>
        <w:lastRenderedPageBreak/>
        <w:pict>
          <v:shape id="_x0000_s1157" type="#_x0000_t202" style="position:absolute;left:0;text-align:left;margin-left:25.7pt;margin-top:-23.25pt;width:478.8pt;height:55.55pt;z-index:251662336;mso-position-horizontal-relative:margin;mso-width-relative:margin;mso-height-relative:margin" fillcolor="#0070c0" strokecolor="yellow" strokeweight="3pt">
            <v:shadow color="#868686"/>
            <v:textbox style="mso-next-textbox:#_x0000_s1157">
              <w:txbxContent>
                <w:p w:rsidR="006E3676" w:rsidRPr="00630392" w:rsidRDefault="006E3676" w:rsidP="004C1DC8">
                  <w:pPr>
                    <w:autoSpaceDE w:val="0"/>
                    <w:autoSpaceDN w:val="0"/>
                    <w:adjustRightInd w:val="0"/>
                    <w:jc w:val="center"/>
                    <w:rPr>
                      <w:rFonts w:ascii="Cambria" w:hAnsi="Cambria" w:cs="Garamond"/>
                      <w:color w:val="FFFFFF"/>
                      <w:sz w:val="36"/>
                      <w:szCs w:val="28"/>
                    </w:rPr>
                  </w:pPr>
                  <w:r>
                    <w:rPr>
                      <w:rFonts w:ascii="Cambria" w:hAnsi="Cambria" w:cs="Garamond"/>
                      <w:b/>
                      <w:bCs/>
                      <w:color w:val="FFFFFF"/>
                      <w:sz w:val="36"/>
                      <w:szCs w:val="28"/>
                    </w:rPr>
                    <w:t>Requirements for Freshman College Entrance at a South Dakota College or University</w:t>
                  </w:r>
                </w:p>
                <w:p w:rsidR="006E3676" w:rsidRPr="000B1B84" w:rsidRDefault="006E3676" w:rsidP="004C1DC8"/>
              </w:txbxContent>
            </v:textbox>
            <w10:wrap anchorx="margin"/>
          </v:shape>
        </w:pict>
      </w:r>
    </w:p>
    <w:p w:rsidR="00C4401D" w:rsidRDefault="00C4401D" w:rsidP="008A79AB">
      <w:pPr>
        <w:jc w:val="both"/>
        <w:rPr>
          <w:rFonts w:ascii="Cambria" w:hAnsi="Cambria"/>
          <w:szCs w:val="32"/>
        </w:rPr>
      </w:pPr>
    </w:p>
    <w:p w:rsidR="00C4401D" w:rsidRDefault="00C4401D" w:rsidP="008A79AB">
      <w:pPr>
        <w:jc w:val="both"/>
        <w:rPr>
          <w:rFonts w:ascii="Cambria" w:hAnsi="Cambria"/>
          <w:szCs w:val="32"/>
        </w:rPr>
      </w:pPr>
    </w:p>
    <w:p w:rsidR="00233576" w:rsidRDefault="00233576" w:rsidP="008A79AB">
      <w:pPr>
        <w:jc w:val="both"/>
        <w:rPr>
          <w:rFonts w:ascii="Cambria" w:hAnsi="Cambria"/>
          <w:szCs w:val="32"/>
        </w:rPr>
      </w:pPr>
      <w:r>
        <w:rPr>
          <w:rFonts w:ascii="Cambria" w:hAnsi="Cambria"/>
          <w:szCs w:val="32"/>
        </w:rPr>
        <w:t xml:space="preserve">To be a candidate for admission to a baccalaureate degree program, students must achieve </w:t>
      </w:r>
      <w:r w:rsidRPr="006F6568">
        <w:rPr>
          <w:rFonts w:ascii="Cambria" w:hAnsi="Cambria"/>
          <w:szCs w:val="32"/>
          <w:u w:val="double"/>
        </w:rPr>
        <w:t>one</w:t>
      </w:r>
      <w:r>
        <w:rPr>
          <w:rFonts w:ascii="Cambria" w:hAnsi="Cambria"/>
          <w:szCs w:val="32"/>
        </w:rPr>
        <w:t xml:space="preserve"> of the following:</w:t>
      </w:r>
    </w:p>
    <w:p w:rsidR="00233576" w:rsidRDefault="00233576" w:rsidP="008A79AB">
      <w:pPr>
        <w:jc w:val="both"/>
        <w:rPr>
          <w:rFonts w:ascii="Cambria" w:hAnsi="Cambria"/>
          <w:szCs w:val="32"/>
        </w:rPr>
      </w:pPr>
    </w:p>
    <w:p w:rsidR="00233576" w:rsidRDefault="00233576" w:rsidP="00E971D2">
      <w:pPr>
        <w:pStyle w:val="ListParagraph"/>
        <w:numPr>
          <w:ilvl w:val="0"/>
          <w:numId w:val="2"/>
        </w:numPr>
        <w:jc w:val="both"/>
        <w:rPr>
          <w:rFonts w:ascii="Cambria" w:hAnsi="Cambria"/>
          <w:sz w:val="24"/>
          <w:szCs w:val="32"/>
        </w:rPr>
      </w:pPr>
      <w:r>
        <w:rPr>
          <w:rFonts w:ascii="Cambria" w:hAnsi="Cambria"/>
          <w:sz w:val="24"/>
          <w:szCs w:val="32"/>
        </w:rPr>
        <w:t xml:space="preserve">Graduate in the top 60% of their high school graduation class </w:t>
      </w:r>
    </w:p>
    <w:p w:rsidR="00233576" w:rsidRPr="00DD0C2E" w:rsidRDefault="00233576" w:rsidP="00233576">
      <w:pPr>
        <w:ind w:left="360" w:firstLine="360"/>
        <w:jc w:val="both"/>
        <w:rPr>
          <w:rFonts w:ascii="Cambria" w:hAnsi="Cambria"/>
          <w:szCs w:val="32"/>
        </w:rPr>
      </w:pPr>
      <w:proofErr w:type="gramStart"/>
      <w:r w:rsidRPr="00DD0C2E">
        <w:rPr>
          <w:rFonts w:ascii="Cambria" w:hAnsi="Cambria"/>
          <w:szCs w:val="32"/>
        </w:rPr>
        <w:t>(University of South Dakota – top 50%).</w:t>
      </w:r>
      <w:proofErr w:type="gramEnd"/>
    </w:p>
    <w:p w:rsidR="00233576" w:rsidRDefault="00233576" w:rsidP="00E971D2">
      <w:pPr>
        <w:pStyle w:val="ListParagraph"/>
        <w:numPr>
          <w:ilvl w:val="0"/>
          <w:numId w:val="2"/>
        </w:numPr>
        <w:jc w:val="both"/>
        <w:rPr>
          <w:rFonts w:ascii="Cambria" w:hAnsi="Cambria"/>
          <w:sz w:val="24"/>
          <w:szCs w:val="32"/>
        </w:rPr>
      </w:pPr>
      <w:r>
        <w:rPr>
          <w:rFonts w:ascii="Cambria" w:hAnsi="Cambria"/>
          <w:sz w:val="24"/>
          <w:szCs w:val="32"/>
        </w:rPr>
        <w:t>Achieve an ACT composite score of 18 or above (University of South Dakota – 19)</w:t>
      </w:r>
    </w:p>
    <w:p w:rsidR="005B116C" w:rsidRDefault="005B116C" w:rsidP="005B116C">
      <w:pPr>
        <w:pStyle w:val="ListParagraph"/>
        <w:jc w:val="both"/>
        <w:rPr>
          <w:rFonts w:ascii="Cambria" w:hAnsi="Cambria"/>
          <w:sz w:val="24"/>
          <w:szCs w:val="32"/>
        </w:rPr>
      </w:pPr>
    </w:p>
    <w:p w:rsidR="00233576" w:rsidRDefault="00233576" w:rsidP="00E971D2">
      <w:pPr>
        <w:pStyle w:val="ListParagraph"/>
        <w:numPr>
          <w:ilvl w:val="0"/>
          <w:numId w:val="2"/>
        </w:numPr>
        <w:jc w:val="both"/>
        <w:rPr>
          <w:rFonts w:ascii="Cambria" w:hAnsi="Cambria"/>
          <w:sz w:val="24"/>
          <w:szCs w:val="32"/>
        </w:rPr>
      </w:pPr>
      <w:r>
        <w:rPr>
          <w:rFonts w:ascii="Cambria" w:hAnsi="Cambria"/>
          <w:sz w:val="24"/>
          <w:szCs w:val="32"/>
        </w:rPr>
        <w:t xml:space="preserve">Earn a cumulative GPA of at least a 2.6 on a 4.0 scale. </w:t>
      </w:r>
    </w:p>
    <w:p w:rsidR="00233576" w:rsidRDefault="00233576" w:rsidP="00233576">
      <w:pPr>
        <w:jc w:val="both"/>
        <w:rPr>
          <w:rFonts w:ascii="Cambria" w:hAnsi="Cambria"/>
          <w:szCs w:val="32"/>
        </w:rPr>
      </w:pPr>
    </w:p>
    <w:p w:rsidR="00233576" w:rsidRDefault="00233576" w:rsidP="00233576">
      <w:pPr>
        <w:jc w:val="both"/>
        <w:rPr>
          <w:rFonts w:ascii="Cambria" w:hAnsi="Cambria"/>
          <w:szCs w:val="32"/>
        </w:rPr>
      </w:pPr>
    </w:p>
    <w:p w:rsidR="00233576" w:rsidRDefault="00233576" w:rsidP="00233576">
      <w:pPr>
        <w:jc w:val="both"/>
        <w:rPr>
          <w:rFonts w:ascii="Cambria" w:hAnsi="Cambria"/>
          <w:szCs w:val="32"/>
        </w:rPr>
      </w:pPr>
      <w:r>
        <w:rPr>
          <w:rFonts w:ascii="Cambria" w:hAnsi="Cambria"/>
          <w:szCs w:val="32"/>
        </w:rPr>
        <w:t xml:space="preserve">Along with one of the previous requirements you must complete the following required courses with a cumulative GPA of a “C” or higher (2.0 on a 4.0 scale): </w:t>
      </w:r>
    </w:p>
    <w:p w:rsidR="00233576" w:rsidRDefault="00233576" w:rsidP="00233576">
      <w:pPr>
        <w:jc w:val="both"/>
        <w:rPr>
          <w:rFonts w:ascii="Cambria" w:hAnsi="Cambria"/>
          <w:szCs w:val="32"/>
        </w:rPr>
      </w:pPr>
    </w:p>
    <w:p w:rsidR="00233576" w:rsidRDefault="00233576" w:rsidP="00E971D2">
      <w:pPr>
        <w:pStyle w:val="ListParagraph"/>
        <w:numPr>
          <w:ilvl w:val="0"/>
          <w:numId w:val="3"/>
        </w:numPr>
        <w:jc w:val="both"/>
        <w:rPr>
          <w:rFonts w:ascii="Cambria" w:hAnsi="Cambria"/>
          <w:sz w:val="24"/>
          <w:szCs w:val="32"/>
        </w:rPr>
      </w:pPr>
      <w:r w:rsidRPr="00DD0C2E">
        <w:rPr>
          <w:rFonts w:ascii="Cambria" w:hAnsi="Cambria"/>
          <w:b/>
          <w:sz w:val="24"/>
          <w:szCs w:val="32"/>
        </w:rPr>
        <w:t>4 credits of English</w:t>
      </w:r>
      <w:r>
        <w:rPr>
          <w:rFonts w:ascii="Cambria" w:hAnsi="Cambria"/>
          <w:b/>
          <w:sz w:val="24"/>
          <w:szCs w:val="32"/>
        </w:rPr>
        <w:t>;</w:t>
      </w:r>
      <w:r>
        <w:rPr>
          <w:rFonts w:ascii="Cambria" w:hAnsi="Cambria"/>
          <w:sz w:val="24"/>
          <w:szCs w:val="32"/>
        </w:rPr>
        <w:t xml:space="preserve"> </w:t>
      </w:r>
      <w:r>
        <w:rPr>
          <w:rFonts w:ascii="Cambria" w:hAnsi="Cambria"/>
          <w:sz w:val="24"/>
          <w:szCs w:val="32"/>
          <w:u w:val="single"/>
        </w:rPr>
        <w:t>or</w:t>
      </w:r>
      <w:r>
        <w:rPr>
          <w:rFonts w:ascii="Cambria" w:hAnsi="Cambria"/>
          <w:sz w:val="24"/>
          <w:szCs w:val="32"/>
        </w:rPr>
        <w:t xml:space="preserve"> </w:t>
      </w:r>
      <w:r w:rsidR="0037790A">
        <w:rPr>
          <w:rFonts w:ascii="Cambria" w:hAnsi="Cambria"/>
          <w:sz w:val="24"/>
          <w:szCs w:val="32"/>
        </w:rPr>
        <w:t>ACT English sub-test score of 18</w:t>
      </w:r>
      <w:r>
        <w:rPr>
          <w:rFonts w:ascii="Cambria" w:hAnsi="Cambria"/>
          <w:sz w:val="24"/>
          <w:szCs w:val="32"/>
        </w:rPr>
        <w:t xml:space="preserve"> or above; </w:t>
      </w:r>
      <w:r w:rsidRPr="00C91B15">
        <w:rPr>
          <w:rFonts w:ascii="Cambria" w:hAnsi="Cambria"/>
          <w:sz w:val="24"/>
          <w:szCs w:val="32"/>
          <w:u w:val="single"/>
        </w:rPr>
        <w:t>or</w:t>
      </w:r>
      <w:r w:rsidRPr="00C91B15">
        <w:rPr>
          <w:rFonts w:ascii="Cambria" w:hAnsi="Cambria"/>
          <w:sz w:val="24"/>
          <w:szCs w:val="32"/>
        </w:rPr>
        <w:t xml:space="preserve"> AP English score o</w:t>
      </w:r>
      <w:r w:rsidR="0037790A">
        <w:rPr>
          <w:rFonts w:ascii="Cambria" w:hAnsi="Cambria"/>
          <w:sz w:val="24"/>
          <w:szCs w:val="32"/>
        </w:rPr>
        <w:t>f 3</w:t>
      </w:r>
      <w:r>
        <w:rPr>
          <w:rFonts w:ascii="Cambria" w:hAnsi="Cambria"/>
          <w:sz w:val="24"/>
          <w:szCs w:val="32"/>
        </w:rPr>
        <w:t xml:space="preserve"> or above. </w:t>
      </w:r>
    </w:p>
    <w:p w:rsidR="00233576" w:rsidRDefault="00233576" w:rsidP="00E971D2">
      <w:pPr>
        <w:pStyle w:val="ListParagraph"/>
        <w:numPr>
          <w:ilvl w:val="0"/>
          <w:numId w:val="3"/>
        </w:numPr>
        <w:jc w:val="both"/>
        <w:rPr>
          <w:rFonts w:ascii="Cambria" w:hAnsi="Cambria"/>
          <w:sz w:val="24"/>
          <w:szCs w:val="32"/>
        </w:rPr>
      </w:pPr>
      <w:r w:rsidRPr="00DD0C2E">
        <w:rPr>
          <w:rFonts w:ascii="Cambria" w:hAnsi="Cambria"/>
          <w:b/>
          <w:sz w:val="24"/>
          <w:szCs w:val="32"/>
        </w:rPr>
        <w:t>3 credits of Advanced Mathematics</w:t>
      </w:r>
      <w:r>
        <w:rPr>
          <w:rFonts w:ascii="Cambria" w:hAnsi="Cambria"/>
          <w:sz w:val="24"/>
          <w:szCs w:val="32"/>
        </w:rPr>
        <w:t xml:space="preserve">*; </w:t>
      </w:r>
      <w:r>
        <w:rPr>
          <w:rFonts w:ascii="Cambria" w:hAnsi="Cambria"/>
          <w:sz w:val="24"/>
          <w:szCs w:val="32"/>
          <w:u w:val="single"/>
        </w:rPr>
        <w:t>or</w:t>
      </w:r>
      <w:r>
        <w:rPr>
          <w:rFonts w:ascii="Cambria" w:hAnsi="Cambria"/>
          <w:sz w:val="24"/>
          <w:szCs w:val="32"/>
        </w:rPr>
        <w:t xml:space="preserve"> ACT Math sub-t</w:t>
      </w:r>
      <w:r w:rsidR="0037790A">
        <w:rPr>
          <w:rFonts w:ascii="Cambria" w:hAnsi="Cambria"/>
          <w:sz w:val="24"/>
          <w:szCs w:val="32"/>
        </w:rPr>
        <w:t>est score of 20</w:t>
      </w:r>
      <w:r>
        <w:rPr>
          <w:rFonts w:ascii="Cambria" w:hAnsi="Cambria"/>
          <w:sz w:val="24"/>
          <w:szCs w:val="32"/>
        </w:rPr>
        <w:t xml:space="preserve"> or above; </w:t>
      </w:r>
      <w:r>
        <w:rPr>
          <w:rFonts w:ascii="Cambria" w:hAnsi="Cambria"/>
          <w:sz w:val="24"/>
          <w:szCs w:val="32"/>
          <w:u w:val="single"/>
        </w:rPr>
        <w:t>or</w:t>
      </w:r>
      <w:r w:rsidR="0037790A">
        <w:rPr>
          <w:rFonts w:ascii="Cambria" w:hAnsi="Cambria"/>
          <w:sz w:val="24"/>
          <w:szCs w:val="32"/>
        </w:rPr>
        <w:t xml:space="preserve"> AP Calculus score of 3</w:t>
      </w:r>
      <w:r>
        <w:rPr>
          <w:rFonts w:ascii="Cambria" w:hAnsi="Cambria"/>
          <w:sz w:val="24"/>
          <w:szCs w:val="32"/>
        </w:rPr>
        <w:t xml:space="preserve"> or above. </w:t>
      </w:r>
    </w:p>
    <w:p w:rsidR="00233576" w:rsidRDefault="00233576" w:rsidP="00E971D2">
      <w:pPr>
        <w:pStyle w:val="ListParagraph"/>
        <w:numPr>
          <w:ilvl w:val="0"/>
          <w:numId w:val="3"/>
        </w:numPr>
        <w:jc w:val="both"/>
        <w:rPr>
          <w:rFonts w:ascii="Cambria" w:hAnsi="Cambria"/>
          <w:sz w:val="24"/>
          <w:szCs w:val="32"/>
        </w:rPr>
      </w:pPr>
      <w:r w:rsidRPr="00DD0C2E">
        <w:rPr>
          <w:rFonts w:ascii="Cambria" w:hAnsi="Cambria"/>
          <w:b/>
          <w:sz w:val="24"/>
          <w:szCs w:val="32"/>
        </w:rPr>
        <w:t>3 credits of Laboratory Science</w:t>
      </w:r>
      <w:r>
        <w:rPr>
          <w:rFonts w:ascii="Cambria" w:hAnsi="Cambria"/>
          <w:sz w:val="24"/>
          <w:szCs w:val="32"/>
        </w:rPr>
        <w:t xml:space="preserve">**; </w:t>
      </w:r>
      <w:r>
        <w:rPr>
          <w:rFonts w:ascii="Cambria" w:hAnsi="Cambria"/>
          <w:sz w:val="24"/>
          <w:szCs w:val="32"/>
          <w:u w:val="single"/>
        </w:rPr>
        <w:t>or</w:t>
      </w:r>
      <w:r>
        <w:rPr>
          <w:rFonts w:ascii="Cambria" w:hAnsi="Cambria"/>
          <w:sz w:val="24"/>
          <w:szCs w:val="32"/>
        </w:rPr>
        <w:t xml:space="preserve"> ACT Science Reasoning sub-test score of 17 or above; </w:t>
      </w:r>
      <w:r>
        <w:rPr>
          <w:rFonts w:ascii="Cambria" w:hAnsi="Cambria"/>
          <w:sz w:val="24"/>
          <w:szCs w:val="32"/>
          <w:u w:val="single"/>
        </w:rPr>
        <w:t>or</w:t>
      </w:r>
      <w:r w:rsidR="0037790A">
        <w:rPr>
          <w:rFonts w:ascii="Cambria" w:hAnsi="Cambria"/>
          <w:sz w:val="24"/>
          <w:szCs w:val="32"/>
        </w:rPr>
        <w:t xml:space="preserve"> AP Science score of 3 </w:t>
      </w:r>
      <w:r>
        <w:rPr>
          <w:rFonts w:ascii="Cambria" w:hAnsi="Cambria"/>
          <w:sz w:val="24"/>
          <w:szCs w:val="32"/>
        </w:rPr>
        <w:t xml:space="preserve">or above. </w:t>
      </w:r>
    </w:p>
    <w:p w:rsidR="00233576" w:rsidRDefault="00233576" w:rsidP="00E971D2">
      <w:pPr>
        <w:pStyle w:val="ListParagraph"/>
        <w:numPr>
          <w:ilvl w:val="0"/>
          <w:numId w:val="3"/>
        </w:numPr>
        <w:jc w:val="both"/>
        <w:rPr>
          <w:rFonts w:ascii="Cambria" w:hAnsi="Cambria"/>
          <w:sz w:val="24"/>
          <w:szCs w:val="32"/>
        </w:rPr>
      </w:pPr>
      <w:r w:rsidRPr="00DD0C2E">
        <w:rPr>
          <w:rFonts w:ascii="Cambria" w:hAnsi="Cambria"/>
          <w:b/>
          <w:sz w:val="24"/>
          <w:szCs w:val="32"/>
        </w:rPr>
        <w:t>3 credits of Social Science</w:t>
      </w:r>
      <w:r>
        <w:rPr>
          <w:rFonts w:ascii="Cambria" w:hAnsi="Cambria"/>
          <w:b/>
          <w:sz w:val="24"/>
          <w:szCs w:val="32"/>
        </w:rPr>
        <w:t>;</w:t>
      </w:r>
      <w:r>
        <w:rPr>
          <w:rFonts w:ascii="Cambria" w:hAnsi="Cambria"/>
          <w:sz w:val="24"/>
          <w:szCs w:val="32"/>
        </w:rPr>
        <w:t xml:space="preserve"> </w:t>
      </w:r>
      <w:r>
        <w:rPr>
          <w:rFonts w:ascii="Cambria" w:hAnsi="Cambria"/>
          <w:sz w:val="24"/>
          <w:szCs w:val="32"/>
          <w:u w:val="single"/>
        </w:rPr>
        <w:t>or</w:t>
      </w:r>
      <w:r>
        <w:rPr>
          <w:rFonts w:ascii="Cambria" w:hAnsi="Cambria"/>
          <w:sz w:val="24"/>
          <w:szCs w:val="32"/>
        </w:rPr>
        <w:t xml:space="preserve"> ACT Social Studies/Reading sub-test score of 17 or above; </w:t>
      </w:r>
      <w:r>
        <w:rPr>
          <w:rFonts w:ascii="Cambria" w:hAnsi="Cambria"/>
          <w:sz w:val="24"/>
          <w:szCs w:val="32"/>
          <w:u w:val="single"/>
        </w:rPr>
        <w:t xml:space="preserve">or </w:t>
      </w:r>
      <w:r w:rsidR="0037790A">
        <w:rPr>
          <w:rFonts w:ascii="Cambria" w:hAnsi="Cambria"/>
          <w:sz w:val="24"/>
          <w:szCs w:val="32"/>
        </w:rPr>
        <w:t>AP Social Studies score of 3</w:t>
      </w:r>
      <w:r>
        <w:rPr>
          <w:rFonts w:ascii="Cambria" w:hAnsi="Cambria"/>
          <w:sz w:val="24"/>
          <w:szCs w:val="32"/>
        </w:rPr>
        <w:t xml:space="preserve"> or above. </w:t>
      </w:r>
    </w:p>
    <w:p w:rsidR="00233576" w:rsidRDefault="00233576" w:rsidP="00E971D2">
      <w:pPr>
        <w:pStyle w:val="ListParagraph"/>
        <w:numPr>
          <w:ilvl w:val="0"/>
          <w:numId w:val="3"/>
        </w:numPr>
        <w:jc w:val="both"/>
        <w:rPr>
          <w:rFonts w:ascii="Cambria" w:hAnsi="Cambria"/>
          <w:sz w:val="24"/>
          <w:szCs w:val="32"/>
        </w:rPr>
      </w:pPr>
      <w:r w:rsidRPr="00DD0C2E">
        <w:rPr>
          <w:rFonts w:ascii="Cambria" w:hAnsi="Cambria"/>
          <w:b/>
          <w:sz w:val="24"/>
          <w:szCs w:val="32"/>
        </w:rPr>
        <w:t>1 credit of Fine Arts</w:t>
      </w:r>
      <w:r>
        <w:rPr>
          <w:rFonts w:ascii="Cambria" w:hAnsi="Cambria"/>
          <w:b/>
          <w:sz w:val="24"/>
          <w:szCs w:val="32"/>
        </w:rPr>
        <w:t>;</w:t>
      </w:r>
      <w:r>
        <w:rPr>
          <w:rFonts w:ascii="Cambria" w:hAnsi="Cambria"/>
          <w:sz w:val="24"/>
          <w:szCs w:val="32"/>
        </w:rPr>
        <w:t xml:space="preserve"> </w:t>
      </w:r>
      <w:r>
        <w:rPr>
          <w:rFonts w:ascii="Cambria" w:hAnsi="Cambria"/>
          <w:sz w:val="24"/>
          <w:szCs w:val="32"/>
          <w:u w:val="single"/>
        </w:rPr>
        <w:t>or</w:t>
      </w:r>
      <w:r w:rsidR="0037790A">
        <w:rPr>
          <w:rFonts w:ascii="Cambria" w:hAnsi="Cambria"/>
          <w:sz w:val="24"/>
          <w:szCs w:val="32"/>
        </w:rPr>
        <w:t xml:space="preserve"> AP Fine Arts score of 3</w:t>
      </w:r>
      <w:r>
        <w:rPr>
          <w:rFonts w:ascii="Cambria" w:hAnsi="Cambria"/>
          <w:sz w:val="24"/>
          <w:szCs w:val="32"/>
        </w:rPr>
        <w:t xml:space="preserve"> or above.</w:t>
      </w:r>
    </w:p>
    <w:p w:rsidR="00233576" w:rsidRDefault="00233576" w:rsidP="00233576">
      <w:pPr>
        <w:jc w:val="both"/>
        <w:rPr>
          <w:rFonts w:ascii="Cambria" w:hAnsi="Cambria"/>
          <w:szCs w:val="32"/>
        </w:rPr>
      </w:pPr>
    </w:p>
    <w:p w:rsidR="00233576" w:rsidRDefault="00233576" w:rsidP="00233576">
      <w:pPr>
        <w:jc w:val="both"/>
        <w:rPr>
          <w:rFonts w:ascii="Cambria" w:hAnsi="Cambria"/>
          <w:szCs w:val="32"/>
        </w:rPr>
      </w:pPr>
      <w:r>
        <w:rPr>
          <w:rFonts w:ascii="Cambria" w:hAnsi="Cambria"/>
          <w:szCs w:val="32"/>
        </w:rPr>
        <w:t>*</w:t>
      </w:r>
      <w:r>
        <w:rPr>
          <w:rFonts w:ascii="Cambria" w:hAnsi="Cambria"/>
          <w:szCs w:val="32"/>
        </w:rPr>
        <w:tab/>
        <w:t>Advanced Math must be algebra or any higher level math course.</w:t>
      </w:r>
    </w:p>
    <w:p w:rsidR="00233576" w:rsidRDefault="00233576" w:rsidP="00233576">
      <w:pPr>
        <w:jc w:val="both"/>
        <w:rPr>
          <w:rFonts w:ascii="Cambria" w:hAnsi="Cambria"/>
          <w:szCs w:val="32"/>
        </w:rPr>
      </w:pPr>
      <w:r>
        <w:rPr>
          <w:rFonts w:ascii="Cambria" w:hAnsi="Cambria"/>
          <w:szCs w:val="32"/>
        </w:rPr>
        <w:t>**</w:t>
      </w:r>
      <w:r>
        <w:rPr>
          <w:rFonts w:ascii="Cambria" w:hAnsi="Cambria"/>
          <w:szCs w:val="32"/>
        </w:rPr>
        <w:tab/>
        <w:t xml:space="preserve">Lab Science must be biology, chemistry, </w:t>
      </w:r>
      <w:proofErr w:type="gramStart"/>
      <w:r>
        <w:rPr>
          <w:rFonts w:ascii="Cambria" w:hAnsi="Cambria"/>
          <w:szCs w:val="32"/>
        </w:rPr>
        <w:t>physics</w:t>
      </w:r>
      <w:proofErr w:type="gramEnd"/>
      <w:r>
        <w:rPr>
          <w:rFonts w:ascii="Cambria" w:hAnsi="Cambria"/>
          <w:szCs w:val="32"/>
        </w:rPr>
        <w:t xml:space="preserve"> or approved physical science course. </w:t>
      </w:r>
    </w:p>
    <w:p w:rsidR="00233576" w:rsidRDefault="00233576" w:rsidP="00233576">
      <w:pPr>
        <w:jc w:val="right"/>
        <w:rPr>
          <w:rFonts w:ascii="Cambria" w:hAnsi="Cambria"/>
          <w:szCs w:val="32"/>
        </w:rPr>
      </w:pPr>
    </w:p>
    <w:p w:rsidR="00233576" w:rsidRDefault="00233576" w:rsidP="00233576">
      <w:pPr>
        <w:jc w:val="both"/>
        <w:rPr>
          <w:rFonts w:ascii="Cambria" w:hAnsi="Cambria"/>
          <w:b/>
          <w:szCs w:val="32"/>
        </w:rPr>
      </w:pPr>
      <w:r w:rsidRPr="006F6568">
        <w:rPr>
          <w:rFonts w:ascii="Cambria" w:hAnsi="Cambria"/>
          <w:b/>
          <w:szCs w:val="32"/>
        </w:rPr>
        <w:t xml:space="preserve">Students are advised to check the requirements </w:t>
      </w:r>
      <w:r w:rsidRPr="006F6568">
        <w:rPr>
          <w:rFonts w:ascii="Cambria" w:hAnsi="Cambria"/>
          <w:b/>
          <w:szCs w:val="32"/>
          <w:u w:val="double"/>
        </w:rPr>
        <w:t>of each college of interest</w:t>
      </w:r>
      <w:r w:rsidRPr="006F6568">
        <w:rPr>
          <w:rFonts w:ascii="Cambria" w:hAnsi="Cambria"/>
          <w:b/>
          <w:szCs w:val="32"/>
        </w:rPr>
        <w:t xml:space="preserve">, particularly the foreign language, science and math requirements, since they vary from school to school. </w:t>
      </w:r>
    </w:p>
    <w:p w:rsidR="00233576" w:rsidRPr="006F6568" w:rsidRDefault="00233576" w:rsidP="00233576">
      <w:pPr>
        <w:jc w:val="both"/>
        <w:rPr>
          <w:rFonts w:ascii="Cambria" w:hAnsi="Cambria"/>
          <w:b/>
          <w:szCs w:val="32"/>
        </w:rPr>
      </w:pPr>
    </w:p>
    <w:p w:rsidR="00233576" w:rsidRDefault="006C6737" w:rsidP="00233576">
      <w:pPr>
        <w:jc w:val="both"/>
        <w:rPr>
          <w:rFonts w:ascii="Cambria" w:hAnsi="Cambria"/>
          <w:szCs w:val="32"/>
        </w:rPr>
      </w:pPr>
      <w:r w:rsidRPr="006C6737">
        <w:rPr>
          <w:rFonts w:ascii="Cambria" w:hAnsi="Cambria"/>
          <w:b/>
          <w:noProof/>
        </w:rPr>
        <w:pict>
          <v:shape id="_x0000_s1156" type="#_x0000_t202" style="position:absolute;left:0;text-align:left;margin-left:20.45pt;margin-top:2pt;width:478.8pt;height:35.3pt;z-index:251661312;mso-position-horizontal-relative:margin;mso-width-relative:margin;mso-height-relative:margin" fillcolor="#0070c0" strokecolor="yellow" strokeweight="3pt">
            <v:shadow color="#868686"/>
            <v:textbox style="mso-next-textbox:#_x0000_s1156">
              <w:txbxContent>
                <w:p w:rsidR="006E3676" w:rsidRPr="00630392" w:rsidRDefault="006E3676" w:rsidP="004C1DC8">
                  <w:pPr>
                    <w:autoSpaceDE w:val="0"/>
                    <w:autoSpaceDN w:val="0"/>
                    <w:adjustRightInd w:val="0"/>
                    <w:jc w:val="center"/>
                    <w:rPr>
                      <w:rFonts w:ascii="Cambria" w:hAnsi="Cambria" w:cs="Garamond"/>
                      <w:color w:val="FFFFFF"/>
                      <w:sz w:val="36"/>
                      <w:szCs w:val="28"/>
                    </w:rPr>
                  </w:pPr>
                  <w:r>
                    <w:rPr>
                      <w:rFonts w:ascii="Cambria" w:hAnsi="Cambria" w:cs="Garamond"/>
                      <w:b/>
                      <w:bCs/>
                      <w:color w:val="FFFFFF"/>
                      <w:sz w:val="36"/>
                      <w:szCs w:val="28"/>
                    </w:rPr>
                    <w:t>Admission Requirements for SD Technical Institutes</w:t>
                  </w:r>
                </w:p>
                <w:p w:rsidR="006E3676" w:rsidRPr="000B1B84" w:rsidRDefault="006E3676" w:rsidP="004C1DC8"/>
              </w:txbxContent>
            </v:textbox>
            <w10:wrap anchorx="margin"/>
          </v:shape>
        </w:pict>
      </w:r>
    </w:p>
    <w:p w:rsidR="00233576" w:rsidRDefault="00233576" w:rsidP="00233576">
      <w:pPr>
        <w:jc w:val="both"/>
        <w:rPr>
          <w:rFonts w:ascii="Cambria" w:hAnsi="Cambria"/>
          <w:szCs w:val="32"/>
        </w:rPr>
      </w:pPr>
    </w:p>
    <w:p w:rsidR="00233576" w:rsidRDefault="00233576" w:rsidP="00233576">
      <w:pPr>
        <w:jc w:val="both"/>
        <w:rPr>
          <w:rFonts w:ascii="Cambria" w:hAnsi="Cambria"/>
          <w:szCs w:val="32"/>
        </w:rPr>
      </w:pPr>
    </w:p>
    <w:p w:rsidR="00C4401D" w:rsidRDefault="00C4401D" w:rsidP="00233576">
      <w:pPr>
        <w:jc w:val="both"/>
        <w:rPr>
          <w:rFonts w:ascii="Cambria" w:hAnsi="Cambria"/>
          <w:szCs w:val="32"/>
        </w:rPr>
      </w:pPr>
    </w:p>
    <w:p w:rsidR="00233576" w:rsidRDefault="00233576" w:rsidP="00233576">
      <w:pPr>
        <w:jc w:val="both"/>
        <w:rPr>
          <w:rFonts w:ascii="Cambria" w:hAnsi="Cambria"/>
          <w:szCs w:val="32"/>
        </w:rPr>
      </w:pPr>
      <w:r>
        <w:rPr>
          <w:rFonts w:ascii="Cambria" w:hAnsi="Cambria"/>
          <w:szCs w:val="32"/>
        </w:rPr>
        <w:t xml:space="preserve">Post-secondary technical institute admission is based on individual program requirements.  All applicants must submit a high school transcript and standardized test scores.  Students who plan on pursuing technical education are advised to enroll in academically challenging subjects at the high school level, especially math, science and computers. </w:t>
      </w:r>
    </w:p>
    <w:p w:rsidR="00233576" w:rsidRDefault="00233576" w:rsidP="00233576">
      <w:pPr>
        <w:jc w:val="both"/>
        <w:rPr>
          <w:rFonts w:ascii="Cambria" w:hAnsi="Cambria"/>
          <w:szCs w:val="32"/>
        </w:rPr>
      </w:pPr>
    </w:p>
    <w:p w:rsidR="00233576" w:rsidRDefault="00233576" w:rsidP="00233576">
      <w:pPr>
        <w:jc w:val="both"/>
        <w:rPr>
          <w:rFonts w:ascii="Cambria" w:hAnsi="Cambria"/>
          <w:szCs w:val="32"/>
        </w:rPr>
      </w:pPr>
      <w:r>
        <w:rPr>
          <w:rFonts w:ascii="Cambria" w:hAnsi="Cambria"/>
          <w:szCs w:val="32"/>
        </w:rPr>
        <w:t>The state-funded post-secondary technical institutes in South Dakota are:</w:t>
      </w:r>
    </w:p>
    <w:p w:rsidR="00233576" w:rsidRDefault="00233576" w:rsidP="008A79AB">
      <w:pPr>
        <w:jc w:val="both"/>
        <w:rPr>
          <w:rFonts w:ascii="Cambria" w:hAnsi="Cambria"/>
          <w:szCs w:val="32"/>
        </w:rPr>
      </w:pPr>
      <w:r>
        <w:rPr>
          <w:rFonts w:ascii="Cambria" w:hAnsi="Cambria"/>
          <w:szCs w:val="32"/>
        </w:rPr>
        <w:t>Lake Area Technical Institute – Watertown</w:t>
      </w:r>
      <w:r w:rsidR="00E30254">
        <w:rPr>
          <w:rFonts w:ascii="Cambria" w:hAnsi="Cambria"/>
          <w:szCs w:val="32"/>
        </w:rPr>
        <w:t xml:space="preserve">    </w:t>
      </w:r>
      <w:r>
        <w:rPr>
          <w:rFonts w:ascii="Cambria" w:hAnsi="Cambria"/>
          <w:szCs w:val="32"/>
        </w:rPr>
        <w:t>Mitchell Technical Institute – Mitchell</w:t>
      </w:r>
    </w:p>
    <w:p w:rsidR="00CA365D" w:rsidRPr="00F954A9" w:rsidRDefault="00233576" w:rsidP="00601CD2">
      <w:pPr>
        <w:pStyle w:val="ListParagraph"/>
        <w:ind w:left="0"/>
        <w:rPr>
          <w:b/>
        </w:rPr>
      </w:pPr>
      <w:r>
        <w:rPr>
          <w:rFonts w:ascii="Cambria" w:hAnsi="Cambria"/>
          <w:sz w:val="24"/>
          <w:szCs w:val="32"/>
        </w:rPr>
        <w:t>Southeast Technical Institute – Sioux Falls</w:t>
      </w:r>
      <w:r>
        <w:rPr>
          <w:rFonts w:ascii="Cambria" w:hAnsi="Cambria"/>
          <w:sz w:val="24"/>
          <w:szCs w:val="32"/>
        </w:rPr>
        <w:tab/>
      </w:r>
      <w:r w:rsidR="00E30254">
        <w:rPr>
          <w:rFonts w:ascii="Cambria" w:hAnsi="Cambria"/>
          <w:sz w:val="24"/>
          <w:szCs w:val="32"/>
        </w:rPr>
        <w:t xml:space="preserve">      </w:t>
      </w:r>
      <w:r>
        <w:rPr>
          <w:rFonts w:ascii="Cambria" w:hAnsi="Cambria"/>
          <w:sz w:val="24"/>
          <w:szCs w:val="32"/>
        </w:rPr>
        <w:t>Western Dakota Technical Institute- Rapid City</w:t>
      </w:r>
    </w:p>
    <w:p w:rsidR="0064600B" w:rsidRDefault="00601CD2" w:rsidP="0007630C">
      <w:pPr>
        <w:spacing w:line="235" w:lineRule="auto"/>
        <w:jc w:val="both"/>
        <w:rPr>
          <w:rFonts w:ascii="Cambria" w:hAnsi="Cambria"/>
          <w:sz w:val="22"/>
        </w:rPr>
      </w:pPr>
      <w:r>
        <w:rPr>
          <w:rFonts w:ascii="Cambria" w:hAnsi="Cambria"/>
          <w:sz w:val="22"/>
        </w:rPr>
        <w:br w:type="page"/>
      </w:r>
    </w:p>
    <w:p w:rsidR="00DA5FE7" w:rsidRDefault="006C6737" w:rsidP="0007630C">
      <w:pPr>
        <w:spacing w:line="235" w:lineRule="auto"/>
        <w:jc w:val="both"/>
        <w:rPr>
          <w:rFonts w:ascii="Cambria" w:hAnsi="Cambria"/>
          <w:sz w:val="22"/>
        </w:rPr>
      </w:pPr>
      <w:r w:rsidRPr="006C6737">
        <w:rPr>
          <w:rFonts w:ascii="Cambria" w:hAnsi="Cambria"/>
          <w:noProof/>
          <w:szCs w:val="32"/>
        </w:rPr>
        <w:lastRenderedPageBreak/>
        <w:pict>
          <v:shape id="_x0000_s1158" type="#_x0000_t202" style="position:absolute;left:0;text-align:left;margin-left:8.1pt;margin-top:-9.75pt;width:478.8pt;height:35.3pt;z-index:251663360;mso-position-horizontal-relative:margin;mso-width-relative:margin;mso-height-relative:margin" fillcolor="#0070c0" strokecolor="yellow" strokeweight="3pt">
            <v:shadow color="#868686"/>
            <v:textbox style="mso-next-textbox:#_x0000_s1158">
              <w:txbxContent>
                <w:p w:rsidR="006E3676" w:rsidRPr="00630392" w:rsidRDefault="006E3676" w:rsidP="004C1DC8">
                  <w:pPr>
                    <w:autoSpaceDE w:val="0"/>
                    <w:autoSpaceDN w:val="0"/>
                    <w:adjustRightInd w:val="0"/>
                    <w:jc w:val="center"/>
                    <w:rPr>
                      <w:rFonts w:ascii="Cambria" w:hAnsi="Cambria" w:cs="Garamond"/>
                      <w:color w:val="FFFFFF"/>
                      <w:sz w:val="36"/>
                      <w:szCs w:val="28"/>
                    </w:rPr>
                  </w:pPr>
                  <w:r>
                    <w:rPr>
                      <w:rFonts w:ascii="Cambria" w:hAnsi="Cambria" w:cs="Garamond"/>
                      <w:b/>
                      <w:bCs/>
                      <w:color w:val="FFFFFF"/>
                      <w:sz w:val="36"/>
                      <w:szCs w:val="28"/>
                    </w:rPr>
                    <w:t>Dual Enrollment and Articulation Agreements</w:t>
                  </w:r>
                </w:p>
                <w:p w:rsidR="006E3676" w:rsidRPr="000B1B84" w:rsidRDefault="006E3676" w:rsidP="004C1DC8"/>
              </w:txbxContent>
            </v:textbox>
            <w10:wrap anchorx="margin"/>
          </v:shape>
        </w:pict>
      </w:r>
    </w:p>
    <w:p w:rsidR="00F02A2F" w:rsidRDefault="00F02A2F" w:rsidP="0007630C">
      <w:pPr>
        <w:spacing w:line="235" w:lineRule="auto"/>
        <w:jc w:val="both"/>
        <w:rPr>
          <w:rFonts w:ascii="Cambria" w:hAnsi="Cambria"/>
          <w:sz w:val="22"/>
        </w:rPr>
      </w:pPr>
    </w:p>
    <w:p w:rsidR="00F02A2F" w:rsidRDefault="00F02A2F" w:rsidP="0007630C">
      <w:pPr>
        <w:spacing w:line="235" w:lineRule="auto"/>
        <w:jc w:val="both"/>
        <w:rPr>
          <w:rFonts w:ascii="Cambria" w:hAnsi="Cambria"/>
          <w:sz w:val="22"/>
        </w:rPr>
      </w:pPr>
    </w:p>
    <w:p w:rsidR="00DA5FE7" w:rsidRDefault="00780278" w:rsidP="0007630C">
      <w:pPr>
        <w:spacing w:line="235" w:lineRule="auto"/>
        <w:jc w:val="both"/>
        <w:rPr>
          <w:rFonts w:ascii="Cambria" w:hAnsi="Cambria"/>
          <w:sz w:val="22"/>
        </w:rPr>
      </w:pPr>
      <w:r>
        <w:rPr>
          <w:rFonts w:ascii="Cambria" w:hAnsi="Cambria"/>
          <w:sz w:val="22"/>
        </w:rPr>
        <w:t xml:space="preserve">Courses offered to the high school student through one of South Dakota’s postsecondary schools mean dual credit at the high school and at the university level.  </w:t>
      </w:r>
    </w:p>
    <w:p w:rsidR="00780278" w:rsidRDefault="00780278" w:rsidP="0007630C">
      <w:pPr>
        <w:spacing w:line="235" w:lineRule="auto"/>
        <w:jc w:val="both"/>
        <w:rPr>
          <w:rFonts w:ascii="Cambria" w:hAnsi="Cambria"/>
          <w:sz w:val="22"/>
        </w:rPr>
      </w:pPr>
    </w:p>
    <w:p w:rsidR="0007630C" w:rsidRDefault="0007630C" w:rsidP="003E30B4">
      <w:pPr>
        <w:spacing w:line="235" w:lineRule="auto"/>
        <w:jc w:val="both"/>
        <w:rPr>
          <w:rFonts w:ascii="Cambria" w:hAnsi="Cambria"/>
          <w:b/>
        </w:rPr>
      </w:pPr>
      <w:r w:rsidRPr="001A30BB">
        <w:rPr>
          <w:rFonts w:ascii="Cambria" w:hAnsi="Cambria"/>
          <w:sz w:val="22"/>
        </w:rPr>
        <w:t>Articulation is a coo</w:t>
      </w:r>
      <w:r w:rsidR="006105A6">
        <w:rPr>
          <w:rFonts w:ascii="Cambria" w:hAnsi="Cambria"/>
          <w:sz w:val="22"/>
        </w:rPr>
        <w:t>perative effort between C</w:t>
      </w:r>
      <w:r w:rsidRPr="001A30BB">
        <w:rPr>
          <w:rFonts w:ascii="Cambria" w:hAnsi="Cambria"/>
          <w:sz w:val="22"/>
        </w:rPr>
        <w:t xml:space="preserve">HS and any vocational/technical school in South Dakota allowing students to receive credit for skills mastered in high school.  Articulation coordinates high school courses with vocational programs so students can take courses in high school that may eliminate the need to take some introductory courses in their chosen degree or certificate area.  </w:t>
      </w:r>
    </w:p>
    <w:p w:rsidR="0007630C" w:rsidRDefault="0007630C" w:rsidP="0007630C">
      <w:pPr>
        <w:spacing w:line="235" w:lineRule="auto"/>
        <w:ind w:firstLine="360"/>
        <w:rPr>
          <w:rFonts w:ascii="Cambria" w:hAnsi="Cambria"/>
          <w:b/>
        </w:rPr>
      </w:pPr>
    </w:p>
    <w:p w:rsidR="0007630C" w:rsidRDefault="006C6737" w:rsidP="0007630C">
      <w:pPr>
        <w:spacing w:line="235" w:lineRule="auto"/>
        <w:ind w:firstLine="360"/>
        <w:rPr>
          <w:rFonts w:ascii="Cambria" w:hAnsi="Cambria"/>
          <w:b/>
        </w:rPr>
      </w:pPr>
      <w:r w:rsidRPr="006C6737">
        <w:rPr>
          <w:rFonts w:ascii="Cambria" w:hAnsi="Cambria"/>
          <w:b/>
          <w:noProof/>
          <w:sz w:val="36"/>
          <w:szCs w:val="32"/>
          <w:u w:val="single"/>
        </w:rPr>
        <w:pict>
          <v:shape id="_x0000_s1064" type="#_x0000_t202" style="position:absolute;left:0;text-align:left;margin-left:-3.95pt;margin-top:3.1pt;width:478.55pt;height:35.3pt;z-index:251646976;mso-width-relative:margin;mso-height-relative:margin" fillcolor="#0070c0" strokecolor="yellow" strokeweight="3pt">
            <v:shadow on="t" type="perspective" color="#205867" opacity=".5" offset="1pt" offset2="-1pt"/>
            <v:textbox>
              <w:txbxContent>
                <w:p w:rsidR="006E3676" w:rsidRPr="00630392" w:rsidRDefault="006E3676" w:rsidP="00630392">
                  <w:pPr>
                    <w:autoSpaceDE w:val="0"/>
                    <w:autoSpaceDN w:val="0"/>
                    <w:adjustRightInd w:val="0"/>
                    <w:jc w:val="center"/>
                    <w:rPr>
                      <w:rFonts w:ascii="Cambria" w:hAnsi="Cambria" w:cs="Garamond"/>
                      <w:color w:val="FFFFFF"/>
                      <w:sz w:val="36"/>
                      <w:szCs w:val="28"/>
                    </w:rPr>
                  </w:pPr>
                  <w:r>
                    <w:rPr>
                      <w:rFonts w:ascii="Cambria" w:hAnsi="Cambria" w:cs="Garamond"/>
                      <w:b/>
                      <w:bCs/>
                      <w:color w:val="FFFFFF"/>
                      <w:sz w:val="36"/>
                      <w:szCs w:val="28"/>
                    </w:rPr>
                    <w:t>AP Classes (Advanced Placement)</w:t>
                  </w:r>
                </w:p>
              </w:txbxContent>
            </v:textbox>
          </v:shape>
        </w:pict>
      </w:r>
    </w:p>
    <w:p w:rsidR="0007630C" w:rsidRPr="001A30BB" w:rsidRDefault="0007630C" w:rsidP="0007630C">
      <w:pPr>
        <w:spacing w:line="235" w:lineRule="auto"/>
        <w:ind w:firstLine="360"/>
        <w:rPr>
          <w:rFonts w:ascii="Cambria" w:hAnsi="Cambria"/>
          <w:b/>
        </w:rPr>
      </w:pPr>
    </w:p>
    <w:p w:rsidR="0007630C" w:rsidRPr="001A30BB" w:rsidRDefault="0007630C" w:rsidP="0007630C">
      <w:pPr>
        <w:spacing w:line="235" w:lineRule="auto"/>
        <w:rPr>
          <w:rFonts w:ascii="Cambria" w:hAnsi="Cambria"/>
          <w:b/>
        </w:rPr>
      </w:pPr>
    </w:p>
    <w:p w:rsidR="0007630C" w:rsidRPr="001A30BB" w:rsidRDefault="0007630C" w:rsidP="0007630C">
      <w:pPr>
        <w:spacing w:line="235" w:lineRule="auto"/>
        <w:jc w:val="both"/>
        <w:rPr>
          <w:rFonts w:ascii="Cambria" w:hAnsi="Cambria"/>
          <w:sz w:val="22"/>
        </w:rPr>
      </w:pPr>
    </w:p>
    <w:p w:rsidR="0064600B" w:rsidRDefault="0007630C" w:rsidP="0007630C">
      <w:pPr>
        <w:spacing w:line="235" w:lineRule="auto"/>
        <w:jc w:val="both"/>
        <w:rPr>
          <w:rFonts w:ascii="Cambria" w:hAnsi="Cambria"/>
          <w:sz w:val="22"/>
        </w:rPr>
      </w:pPr>
      <w:r w:rsidRPr="001A30BB">
        <w:rPr>
          <w:rFonts w:ascii="Cambria" w:hAnsi="Cambria"/>
          <w:sz w:val="22"/>
        </w:rPr>
        <w:t>Through Advanced Placement classes, students have the opportunity to study courses that are equivalent to first-year college courses.  Following instruction in AP classes, the students can take examinations for a nominal fee.  These examinations demonstrate that they have obtained the knowledge and skills of comparable college courses.  Students must present their AP scores</w:t>
      </w:r>
      <w:r w:rsidRPr="001A30BB">
        <w:rPr>
          <w:rFonts w:ascii="Comic Sans MS" w:hAnsi="Comic Sans MS"/>
          <w:sz w:val="22"/>
        </w:rPr>
        <w:t xml:space="preserve"> when </w:t>
      </w:r>
      <w:r w:rsidRPr="001A30BB">
        <w:rPr>
          <w:rFonts w:ascii="Cambria" w:hAnsi="Cambria"/>
          <w:sz w:val="22"/>
        </w:rPr>
        <w:t xml:space="preserve">they enroll in a college/university. </w:t>
      </w:r>
    </w:p>
    <w:p w:rsidR="005B116C" w:rsidRDefault="005B116C" w:rsidP="0007630C">
      <w:pPr>
        <w:spacing w:line="235" w:lineRule="auto"/>
        <w:jc w:val="both"/>
        <w:rPr>
          <w:rFonts w:ascii="Cambria" w:hAnsi="Cambria"/>
          <w:sz w:val="22"/>
        </w:rPr>
      </w:pPr>
    </w:p>
    <w:p w:rsidR="005B116C" w:rsidRDefault="005B116C" w:rsidP="0007630C">
      <w:pPr>
        <w:spacing w:line="235" w:lineRule="auto"/>
        <w:jc w:val="both"/>
        <w:rPr>
          <w:rFonts w:ascii="Cambria" w:hAnsi="Cambria"/>
          <w:sz w:val="22"/>
        </w:rPr>
      </w:pPr>
    </w:p>
    <w:p w:rsidR="00B8266B" w:rsidRDefault="006C6737" w:rsidP="0064600B">
      <w:pPr>
        <w:autoSpaceDE w:val="0"/>
        <w:autoSpaceDN w:val="0"/>
        <w:adjustRightInd w:val="0"/>
        <w:jc w:val="center"/>
        <w:rPr>
          <w:rFonts w:ascii="Cambria" w:hAnsi="Cambria"/>
          <w:sz w:val="22"/>
        </w:rPr>
      </w:pPr>
      <w:r>
        <w:rPr>
          <w:rFonts w:ascii="Cambria" w:hAnsi="Cambria"/>
          <w:noProof/>
          <w:sz w:val="22"/>
        </w:rPr>
        <w:pict>
          <v:shape id="_x0000_s1160" type="#_x0000_t202" style="position:absolute;left:0;text-align:left;margin-left:-3.95pt;margin-top:9.2pt;width:478.55pt;height:35.3pt;z-index:251664384;mso-width-relative:margin;mso-height-relative:margin" fillcolor="#0070c0" strokecolor="yellow" strokeweight="3pt">
            <v:shadow on="t" type="perspective" color="#205867" opacity=".5" offset="1pt" offset2="-1pt"/>
            <v:textbox>
              <w:txbxContent>
                <w:p w:rsidR="006E3676" w:rsidRPr="00630392" w:rsidRDefault="006E3676" w:rsidP="00165A17">
                  <w:pPr>
                    <w:autoSpaceDE w:val="0"/>
                    <w:autoSpaceDN w:val="0"/>
                    <w:adjustRightInd w:val="0"/>
                    <w:jc w:val="center"/>
                    <w:rPr>
                      <w:rFonts w:ascii="Cambria" w:hAnsi="Cambria" w:cs="Garamond"/>
                      <w:color w:val="FFFFFF"/>
                      <w:sz w:val="36"/>
                      <w:szCs w:val="28"/>
                    </w:rPr>
                  </w:pPr>
                  <w:r>
                    <w:rPr>
                      <w:rFonts w:ascii="Cambria" w:hAnsi="Cambria" w:cs="Garamond"/>
                      <w:b/>
                      <w:bCs/>
                      <w:color w:val="FFFFFF"/>
                      <w:sz w:val="36"/>
                      <w:szCs w:val="28"/>
                    </w:rPr>
                    <w:t>NCAA &amp; NAIA Requirements</w:t>
                  </w:r>
                </w:p>
              </w:txbxContent>
            </v:textbox>
          </v:shape>
        </w:pict>
      </w:r>
    </w:p>
    <w:p w:rsidR="00165A17" w:rsidRDefault="00165A17" w:rsidP="0064600B">
      <w:pPr>
        <w:autoSpaceDE w:val="0"/>
        <w:autoSpaceDN w:val="0"/>
        <w:adjustRightInd w:val="0"/>
        <w:jc w:val="center"/>
        <w:rPr>
          <w:rFonts w:ascii="Cambria" w:hAnsi="Cambria"/>
          <w:sz w:val="22"/>
        </w:rPr>
      </w:pPr>
    </w:p>
    <w:p w:rsidR="00B8266B" w:rsidRDefault="00B8266B" w:rsidP="006F650D">
      <w:pPr>
        <w:autoSpaceDE w:val="0"/>
        <w:autoSpaceDN w:val="0"/>
        <w:adjustRightInd w:val="0"/>
        <w:rPr>
          <w:rFonts w:ascii="Cambria" w:hAnsi="Cambria"/>
          <w:sz w:val="22"/>
        </w:rPr>
      </w:pPr>
    </w:p>
    <w:p w:rsidR="00165A17" w:rsidRDefault="00165A17" w:rsidP="00B8266B">
      <w:pPr>
        <w:autoSpaceDE w:val="0"/>
        <w:autoSpaceDN w:val="0"/>
        <w:adjustRightInd w:val="0"/>
        <w:rPr>
          <w:rFonts w:ascii="Cambria" w:hAnsi="Cambria"/>
          <w:b/>
          <w:sz w:val="32"/>
          <w:szCs w:val="32"/>
          <w:u w:val="single"/>
        </w:rPr>
      </w:pPr>
    </w:p>
    <w:p w:rsidR="00165A17" w:rsidRDefault="00165A17" w:rsidP="00B8266B">
      <w:pPr>
        <w:autoSpaceDE w:val="0"/>
        <w:autoSpaceDN w:val="0"/>
        <w:adjustRightInd w:val="0"/>
        <w:rPr>
          <w:rFonts w:ascii="Cambria" w:hAnsi="Cambria"/>
          <w:b/>
          <w:sz w:val="34"/>
          <w:szCs w:val="34"/>
          <w:u w:val="single"/>
        </w:rPr>
      </w:pPr>
      <w:r>
        <w:rPr>
          <w:rFonts w:ascii="Cambria" w:hAnsi="Cambria"/>
          <w:b/>
          <w:sz w:val="34"/>
          <w:szCs w:val="34"/>
          <w:u w:val="single"/>
        </w:rPr>
        <w:t>NCAA Requirements</w:t>
      </w:r>
    </w:p>
    <w:p w:rsidR="006F650D" w:rsidRDefault="00165A17" w:rsidP="00B8266B">
      <w:pPr>
        <w:autoSpaceDE w:val="0"/>
        <w:autoSpaceDN w:val="0"/>
        <w:adjustRightInd w:val="0"/>
        <w:rPr>
          <w:rFonts w:ascii="Cambria" w:hAnsi="Cambria"/>
          <w:sz w:val="22"/>
        </w:rPr>
      </w:pPr>
      <w:r>
        <w:rPr>
          <w:rFonts w:ascii="Cambria" w:hAnsi="Cambria"/>
          <w:sz w:val="22"/>
        </w:rPr>
        <w:t>As a perspective student-athlete at a Division I or II institution, you are responsible for fulfilling the requirements for participation.</w:t>
      </w:r>
      <w:r w:rsidRPr="006F650D">
        <w:rPr>
          <w:rFonts w:ascii="Cambria" w:hAnsi="Cambria"/>
          <w:b/>
          <w:sz w:val="22"/>
        </w:rPr>
        <w:t xml:space="preserve"> </w:t>
      </w:r>
      <w:r w:rsidR="006F650D">
        <w:rPr>
          <w:rFonts w:ascii="Cambria" w:hAnsi="Cambria"/>
          <w:sz w:val="22"/>
        </w:rPr>
        <w:t xml:space="preserve">Information concerning who needs to register with the NCAA Clearinghouse and necessary documentation can be found at </w:t>
      </w:r>
      <w:hyperlink r:id="rId9" w:history="1">
        <w:r w:rsidR="006F650D" w:rsidRPr="00F31A91">
          <w:rPr>
            <w:rStyle w:val="Hyperlink"/>
            <w:rFonts w:ascii="Cambria" w:hAnsi="Cambria"/>
            <w:sz w:val="22"/>
          </w:rPr>
          <w:t>www.ncaaclearinghouse.net</w:t>
        </w:r>
      </w:hyperlink>
      <w:r w:rsidR="006F650D">
        <w:rPr>
          <w:rFonts w:ascii="Cambria" w:hAnsi="Cambria"/>
          <w:sz w:val="22"/>
        </w:rPr>
        <w:t>.</w:t>
      </w:r>
    </w:p>
    <w:p w:rsidR="006F650D" w:rsidRDefault="006F650D" w:rsidP="00B8266B">
      <w:pPr>
        <w:autoSpaceDE w:val="0"/>
        <w:autoSpaceDN w:val="0"/>
        <w:adjustRightInd w:val="0"/>
        <w:rPr>
          <w:rFonts w:ascii="Cambria" w:hAnsi="Cambria"/>
          <w:sz w:val="22"/>
        </w:rPr>
      </w:pPr>
    </w:p>
    <w:p w:rsidR="006F650D" w:rsidRDefault="006F650D" w:rsidP="006F650D">
      <w:pPr>
        <w:autoSpaceDE w:val="0"/>
        <w:autoSpaceDN w:val="0"/>
        <w:adjustRightInd w:val="0"/>
        <w:rPr>
          <w:rFonts w:ascii="Cambria" w:hAnsi="Cambria"/>
          <w:b/>
          <w:sz w:val="34"/>
          <w:szCs w:val="34"/>
          <w:u w:val="single"/>
        </w:rPr>
      </w:pPr>
      <w:r>
        <w:rPr>
          <w:rFonts w:ascii="Cambria" w:hAnsi="Cambria"/>
          <w:b/>
          <w:sz w:val="34"/>
          <w:szCs w:val="34"/>
          <w:u w:val="single"/>
        </w:rPr>
        <w:t>NAIA Requirements</w:t>
      </w:r>
    </w:p>
    <w:p w:rsidR="00630392" w:rsidRDefault="006105A6" w:rsidP="005B116C">
      <w:pPr>
        <w:autoSpaceDE w:val="0"/>
        <w:autoSpaceDN w:val="0"/>
        <w:adjustRightInd w:val="0"/>
        <w:rPr>
          <w:rFonts w:ascii="Cambria" w:hAnsi="Cambria"/>
          <w:sz w:val="22"/>
          <w:szCs w:val="22"/>
        </w:rPr>
      </w:pPr>
      <w:r>
        <w:rPr>
          <w:rFonts w:ascii="Cambria" w:hAnsi="Cambria"/>
          <w:sz w:val="22"/>
          <w:szCs w:val="22"/>
        </w:rPr>
        <w:t xml:space="preserve">As a perspective student-athlete at an NAIA institution, you are responsible for fulfilling the requirements for participation.  Information concerning who needs to register with the NAIA </w:t>
      </w:r>
      <w:r w:rsidR="005B116C">
        <w:rPr>
          <w:rFonts w:ascii="Cambria" w:hAnsi="Cambria"/>
          <w:sz w:val="22"/>
          <w:szCs w:val="22"/>
        </w:rPr>
        <w:t xml:space="preserve">Eligibility Center and necessary documentation can be found at </w:t>
      </w:r>
      <w:hyperlink r:id="rId10" w:history="1">
        <w:r w:rsidR="005B116C" w:rsidRPr="00F31A91">
          <w:rPr>
            <w:rStyle w:val="Hyperlink"/>
            <w:rFonts w:ascii="Cambria" w:hAnsi="Cambria"/>
            <w:sz w:val="22"/>
            <w:szCs w:val="22"/>
          </w:rPr>
          <w:t>www.playnaia.org</w:t>
        </w:r>
      </w:hyperlink>
      <w:r w:rsidR="005B116C">
        <w:rPr>
          <w:rFonts w:ascii="Cambria" w:hAnsi="Cambria"/>
          <w:sz w:val="22"/>
          <w:szCs w:val="22"/>
        </w:rPr>
        <w:t>.</w:t>
      </w:r>
    </w:p>
    <w:p w:rsidR="005B116C" w:rsidRDefault="005B116C" w:rsidP="005B116C">
      <w:pPr>
        <w:autoSpaceDE w:val="0"/>
        <w:autoSpaceDN w:val="0"/>
        <w:adjustRightInd w:val="0"/>
        <w:rPr>
          <w:rFonts w:ascii="Cambria" w:hAnsi="Cambria"/>
          <w:sz w:val="22"/>
          <w:szCs w:val="22"/>
        </w:rPr>
      </w:pPr>
    </w:p>
    <w:p w:rsidR="005B116C" w:rsidRDefault="005B116C" w:rsidP="005B116C">
      <w:pPr>
        <w:autoSpaceDE w:val="0"/>
        <w:autoSpaceDN w:val="0"/>
        <w:adjustRightInd w:val="0"/>
        <w:rPr>
          <w:rFonts w:ascii="Cambria" w:hAnsi="Cambria"/>
          <w:sz w:val="22"/>
          <w:szCs w:val="22"/>
        </w:rPr>
      </w:pPr>
    </w:p>
    <w:p w:rsidR="005B116C" w:rsidRDefault="005B116C" w:rsidP="005B116C">
      <w:pPr>
        <w:autoSpaceDE w:val="0"/>
        <w:autoSpaceDN w:val="0"/>
        <w:adjustRightInd w:val="0"/>
        <w:rPr>
          <w:rFonts w:ascii="Cambria" w:hAnsi="Cambria"/>
          <w:sz w:val="22"/>
          <w:szCs w:val="22"/>
        </w:rPr>
      </w:pPr>
    </w:p>
    <w:p w:rsidR="005B116C" w:rsidRDefault="005B116C" w:rsidP="005B116C">
      <w:pPr>
        <w:autoSpaceDE w:val="0"/>
        <w:autoSpaceDN w:val="0"/>
        <w:adjustRightInd w:val="0"/>
        <w:rPr>
          <w:rFonts w:ascii="Cambria" w:hAnsi="Cambria"/>
          <w:sz w:val="22"/>
          <w:szCs w:val="22"/>
        </w:rPr>
      </w:pPr>
    </w:p>
    <w:p w:rsidR="005B116C" w:rsidRDefault="005B116C" w:rsidP="005B116C">
      <w:pPr>
        <w:autoSpaceDE w:val="0"/>
        <w:autoSpaceDN w:val="0"/>
        <w:adjustRightInd w:val="0"/>
        <w:rPr>
          <w:rFonts w:ascii="Cambria" w:hAnsi="Cambria"/>
          <w:sz w:val="22"/>
          <w:szCs w:val="22"/>
        </w:rPr>
      </w:pPr>
    </w:p>
    <w:p w:rsidR="005B116C" w:rsidRDefault="005B116C" w:rsidP="005B116C">
      <w:pPr>
        <w:autoSpaceDE w:val="0"/>
        <w:autoSpaceDN w:val="0"/>
        <w:adjustRightInd w:val="0"/>
        <w:rPr>
          <w:rFonts w:ascii="Cambria" w:hAnsi="Cambria"/>
          <w:sz w:val="22"/>
          <w:szCs w:val="22"/>
        </w:rPr>
      </w:pPr>
    </w:p>
    <w:p w:rsidR="005B116C" w:rsidRDefault="005B116C" w:rsidP="005B116C">
      <w:pPr>
        <w:autoSpaceDE w:val="0"/>
        <w:autoSpaceDN w:val="0"/>
        <w:adjustRightInd w:val="0"/>
        <w:rPr>
          <w:rFonts w:ascii="Cambria" w:hAnsi="Cambria"/>
          <w:sz w:val="22"/>
          <w:szCs w:val="22"/>
        </w:rPr>
      </w:pPr>
    </w:p>
    <w:p w:rsidR="005B116C" w:rsidRDefault="005B116C" w:rsidP="005B116C">
      <w:pPr>
        <w:autoSpaceDE w:val="0"/>
        <w:autoSpaceDN w:val="0"/>
        <w:adjustRightInd w:val="0"/>
        <w:rPr>
          <w:rFonts w:ascii="Cambria" w:hAnsi="Cambria"/>
          <w:sz w:val="22"/>
          <w:szCs w:val="22"/>
        </w:rPr>
      </w:pPr>
    </w:p>
    <w:p w:rsidR="005B116C" w:rsidRDefault="005B116C" w:rsidP="005B116C">
      <w:pPr>
        <w:autoSpaceDE w:val="0"/>
        <w:autoSpaceDN w:val="0"/>
        <w:adjustRightInd w:val="0"/>
        <w:rPr>
          <w:rFonts w:ascii="Cambria" w:hAnsi="Cambria"/>
          <w:sz w:val="22"/>
          <w:szCs w:val="22"/>
        </w:rPr>
      </w:pPr>
    </w:p>
    <w:p w:rsidR="005B116C" w:rsidRDefault="005B116C" w:rsidP="00630392">
      <w:pPr>
        <w:autoSpaceDE w:val="0"/>
        <w:autoSpaceDN w:val="0"/>
        <w:adjustRightInd w:val="0"/>
        <w:spacing w:line="228" w:lineRule="auto"/>
        <w:jc w:val="both"/>
        <w:rPr>
          <w:rFonts w:ascii="Cambria" w:hAnsi="Cambria" w:cs="Garamond"/>
          <w:b/>
          <w:color w:val="000000"/>
          <w:sz w:val="21"/>
          <w:szCs w:val="21"/>
        </w:rPr>
      </w:pPr>
    </w:p>
    <w:p w:rsidR="00C4401D" w:rsidRDefault="00C4401D" w:rsidP="00630392">
      <w:pPr>
        <w:autoSpaceDE w:val="0"/>
        <w:autoSpaceDN w:val="0"/>
        <w:adjustRightInd w:val="0"/>
        <w:spacing w:line="228" w:lineRule="auto"/>
        <w:jc w:val="both"/>
        <w:rPr>
          <w:rFonts w:ascii="Cambria" w:hAnsi="Cambria" w:cs="Garamond"/>
          <w:b/>
          <w:color w:val="000000"/>
          <w:sz w:val="21"/>
          <w:szCs w:val="21"/>
        </w:rPr>
      </w:pPr>
    </w:p>
    <w:p w:rsidR="00C4401D" w:rsidRDefault="00C4401D" w:rsidP="00630392">
      <w:pPr>
        <w:autoSpaceDE w:val="0"/>
        <w:autoSpaceDN w:val="0"/>
        <w:adjustRightInd w:val="0"/>
        <w:spacing w:line="228" w:lineRule="auto"/>
        <w:jc w:val="both"/>
        <w:rPr>
          <w:rFonts w:ascii="Cambria" w:hAnsi="Cambria" w:cs="Garamond"/>
          <w:b/>
          <w:color w:val="000000"/>
          <w:sz w:val="21"/>
          <w:szCs w:val="21"/>
        </w:rPr>
      </w:pPr>
    </w:p>
    <w:p w:rsidR="00C4401D" w:rsidRDefault="00C4401D" w:rsidP="00630392">
      <w:pPr>
        <w:autoSpaceDE w:val="0"/>
        <w:autoSpaceDN w:val="0"/>
        <w:adjustRightInd w:val="0"/>
        <w:spacing w:line="228" w:lineRule="auto"/>
        <w:jc w:val="both"/>
        <w:rPr>
          <w:rFonts w:ascii="Cambria" w:hAnsi="Cambria" w:cs="Garamond"/>
          <w:b/>
          <w:color w:val="000000"/>
          <w:sz w:val="21"/>
          <w:szCs w:val="21"/>
        </w:rPr>
      </w:pPr>
    </w:p>
    <w:p w:rsidR="00C4401D" w:rsidRDefault="00C4401D" w:rsidP="00630392">
      <w:pPr>
        <w:autoSpaceDE w:val="0"/>
        <w:autoSpaceDN w:val="0"/>
        <w:adjustRightInd w:val="0"/>
        <w:spacing w:line="228" w:lineRule="auto"/>
        <w:jc w:val="both"/>
        <w:rPr>
          <w:rFonts w:ascii="Cambria" w:hAnsi="Cambria" w:cs="Garamond"/>
          <w:b/>
          <w:color w:val="000000"/>
          <w:sz w:val="21"/>
          <w:szCs w:val="21"/>
        </w:rPr>
      </w:pPr>
    </w:p>
    <w:p w:rsidR="00C4401D" w:rsidRDefault="00C4401D" w:rsidP="00630392">
      <w:pPr>
        <w:autoSpaceDE w:val="0"/>
        <w:autoSpaceDN w:val="0"/>
        <w:adjustRightInd w:val="0"/>
        <w:spacing w:line="228" w:lineRule="auto"/>
        <w:jc w:val="both"/>
        <w:rPr>
          <w:rFonts w:ascii="Cambria" w:hAnsi="Cambria" w:cs="Garamond"/>
          <w:b/>
          <w:color w:val="000000"/>
          <w:sz w:val="21"/>
          <w:szCs w:val="21"/>
        </w:rPr>
      </w:pPr>
    </w:p>
    <w:p w:rsidR="00C4401D" w:rsidRDefault="00C4401D" w:rsidP="00630392">
      <w:pPr>
        <w:autoSpaceDE w:val="0"/>
        <w:autoSpaceDN w:val="0"/>
        <w:adjustRightInd w:val="0"/>
        <w:spacing w:line="228" w:lineRule="auto"/>
        <w:jc w:val="both"/>
        <w:rPr>
          <w:rFonts w:ascii="Cambria" w:hAnsi="Cambria" w:cs="Garamond"/>
          <w:b/>
          <w:color w:val="000000"/>
          <w:sz w:val="21"/>
          <w:szCs w:val="21"/>
        </w:rPr>
      </w:pPr>
    </w:p>
    <w:p w:rsidR="00C4401D" w:rsidRDefault="00C4401D" w:rsidP="00630392">
      <w:pPr>
        <w:autoSpaceDE w:val="0"/>
        <w:autoSpaceDN w:val="0"/>
        <w:adjustRightInd w:val="0"/>
        <w:spacing w:line="228" w:lineRule="auto"/>
        <w:jc w:val="both"/>
        <w:rPr>
          <w:rFonts w:ascii="Cambria" w:hAnsi="Cambria" w:cs="Garamond"/>
          <w:b/>
          <w:color w:val="000000"/>
          <w:sz w:val="21"/>
          <w:szCs w:val="21"/>
        </w:rPr>
      </w:pPr>
    </w:p>
    <w:p w:rsidR="00C4401D" w:rsidRDefault="00C4401D" w:rsidP="00630392">
      <w:pPr>
        <w:autoSpaceDE w:val="0"/>
        <w:autoSpaceDN w:val="0"/>
        <w:adjustRightInd w:val="0"/>
        <w:spacing w:line="228" w:lineRule="auto"/>
        <w:jc w:val="both"/>
        <w:rPr>
          <w:rFonts w:ascii="Cambria" w:hAnsi="Cambria" w:cs="Garamond"/>
          <w:b/>
          <w:color w:val="000000"/>
          <w:sz w:val="21"/>
          <w:szCs w:val="21"/>
        </w:rPr>
      </w:pPr>
    </w:p>
    <w:p w:rsidR="00C4401D" w:rsidRDefault="00C4401D" w:rsidP="00630392">
      <w:pPr>
        <w:autoSpaceDE w:val="0"/>
        <w:autoSpaceDN w:val="0"/>
        <w:adjustRightInd w:val="0"/>
        <w:spacing w:line="228" w:lineRule="auto"/>
        <w:jc w:val="both"/>
        <w:rPr>
          <w:rFonts w:ascii="Cambria" w:hAnsi="Cambria" w:cs="Garamond"/>
          <w:b/>
          <w:color w:val="000000"/>
          <w:sz w:val="21"/>
          <w:szCs w:val="21"/>
        </w:rPr>
      </w:pPr>
    </w:p>
    <w:p w:rsidR="00D73F15" w:rsidRDefault="00D73F15" w:rsidP="00630392">
      <w:pPr>
        <w:autoSpaceDE w:val="0"/>
        <w:autoSpaceDN w:val="0"/>
        <w:adjustRightInd w:val="0"/>
        <w:spacing w:line="228" w:lineRule="auto"/>
        <w:jc w:val="both"/>
        <w:rPr>
          <w:rFonts w:ascii="Cambria" w:hAnsi="Cambria" w:cs="Garamond"/>
          <w:b/>
          <w:color w:val="000000"/>
          <w:sz w:val="21"/>
          <w:szCs w:val="21"/>
        </w:rPr>
      </w:pPr>
    </w:p>
    <w:p w:rsidR="005B116C" w:rsidRDefault="005B116C" w:rsidP="00630392">
      <w:pPr>
        <w:autoSpaceDE w:val="0"/>
        <w:autoSpaceDN w:val="0"/>
        <w:adjustRightInd w:val="0"/>
        <w:spacing w:line="228" w:lineRule="auto"/>
        <w:jc w:val="both"/>
        <w:rPr>
          <w:rFonts w:ascii="Cambria" w:hAnsi="Cambria" w:cs="Garamond"/>
          <w:b/>
          <w:color w:val="000000"/>
          <w:sz w:val="21"/>
          <w:szCs w:val="21"/>
        </w:rPr>
      </w:pPr>
    </w:p>
    <w:p w:rsidR="005B116C" w:rsidRDefault="005B116C" w:rsidP="00630392">
      <w:pPr>
        <w:autoSpaceDE w:val="0"/>
        <w:autoSpaceDN w:val="0"/>
        <w:adjustRightInd w:val="0"/>
        <w:spacing w:line="228" w:lineRule="auto"/>
        <w:jc w:val="both"/>
        <w:rPr>
          <w:rFonts w:ascii="Cambria" w:hAnsi="Cambria" w:cs="Garamond"/>
          <w:b/>
          <w:color w:val="000000"/>
          <w:sz w:val="21"/>
          <w:szCs w:val="21"/>
        </w:rPr>
      </w:pPr>
    </w:p>
    <w:p w:rsidR="005B116C" w:rsidRDefault="005B116C" w:rsidP="00630392">
      <w:pPr>
        <w:autoSpaceDE w:val="0"/>
        <w:autoSpaceDN w:val="0"/>
        <w:adjustRightInd w:val="0"/>
        <w:spacing w:line="228" w:lineRule="auto"/>
        <w:jc w:val="both"/>
        <w:rPr>
          <w:rFonts w:ascii="Cambria" w:hAnsi="Cambria" w:cs="Garamond"/>
          <w:b/>
          <w:color w:val="000000"/>
          <w:sz w:val="21"/>
          <w:szCs w:val="21"/>
        </w:rPr>
      </w:pPr>
    </w:p>
    <w:p w:rsidR="005B116C" w:rsidRDefault="005B116C" w:rsidP="00630392">
      <w:pPr>
        <w:autoSpaceDE w:val="0"/>
        <w:autoSpaceDN w:val="0"/>
        <w:adjustRightInd w:val="0"/>
        <w:spacing w:line="228" w:lineRule="auto"/>
        <w:jc w:val="both"/>
        <w:rPr>
          <w:rFonts w:ascii="Cambria" w:hAnsi="Cambria" w:cs="Garamond"/>
          <w:b/>
          <w:color w:val="000000"/>
          <w:sz w:val="21"/>
          <w:szCs w:val="21"/>
        </w:rPr>
      </w:pPr>
    </w:p>
    <w:p w:rsidR="005B116C" w:rsidRDefault="005B116C" w:rsidP="00630392">
      <w:pPr>
        <w:autoSpaceDE w:val="0"/>
        <w:autoSpaceDN w:val="0"/>
        <w:adjustRightInd w:val="0"/>
        <w:spacing w:line="228" w:lineRule="auto"/>
        <w:jc w:val="both"/>
        <w:rPr>
          <w:rFonts w:ascii="Cambria" w:hAnsi="Cambria" w:cs="Garamond"/>
          <w:b/>
          <w:color w:val="000000"/>
          <w:sz w:val="21"/>
          <w:szCs w:val="21"/>
        </w:rPr>
      </w:pPr>
    </w:p>
    <w:p w:rsidR="005B116C" w:rsidRDefault="005B116C" w:rsidP="00630392">
      <w:pPr>
        <w:autoSpaceDE w:val="0"/>
        <w:autoSpaceDN w:val="0"/>
        <w:adjustRightInd w:val="0"/>
        <w:spacing w:line="228" w:lineRule="auto"/>
        <w:jc w:val="both"/>
        <w:rPr>
          <w:rFonts w:ascii="Cambria" w:hAnsi="Cambria" w:cs="Garamond"/>
          <w:b/>
          <w:color w:val="000000"/>
          <w:sz w:val="21"/>
          <w:szCs w:val="21"/>
        </w:rPr>
      </w:pPr>
    </w:p>
    <w:p w:rsidR="00630392" w:rsidRPr="00A8132E" w:rsidRDefault="006C6737" w:rsidP="00630392">
      <w:pPr>
        <w:autoSpaceDE w:val="0"/>
        <w:autoSpaceDN w:val="0"/>
        <w:adjustRightInd w:val="0"/>
        <w:spacing w:line="228" w:lineRule="auto"/>
        <w:jc w:val="both"/>
        <w:rPr>
          <w:rFonts w:ascii="Cambria" w:hAnsi="Cambria" w:cs="Garamond"/>
          <w:b/>
          <w:color w:val="000000"/>
          <w:sz w:val="21"/>
          <w:szCs w:val="21"/>
        </w:rPr>
      </w:pPr>
      <w:r w:rsidRPr="006C6737">
        <w:rPr>
          <w:rFonts w:ascii="Cambria" w:hAnsi="Cambria"/>
          <w:b/>
          <w:noProof/>
          <w:sz w:val="18"/>
          <w:szCs w:val="26"/>
          <w:u w:val="single"/>
        </w:rPr>
        <w:pict>
          <v:shape id="_x0000_s1152" type="#_x0000_t202" style="position:absolute;left:0;text-align:left;margin-left:2.1pt;margin-top:-62.35pt;width:478.8pt;height:48.75pt;z-index:251659264;mso-position-horizontal-relative:margin;mso-width-relative:margin;mso-height-relative:margin" fillcolor="#0070c0" strokecolor="yellow" strokeweight="3pt">
            <v:shadow on="t" type="perspective" color="#7f7f7f" opacity=".5" offset="1pt" offset2="-1pt"/>
            <v:textbox style="mso-next-textbox:#_x0000_s1152">
              <w:txbxContent>
                <w:p w:rsidR="006E3676" w:rsidRPr="0064600B" w:rsidRDefault="006E3676" w:rsidP="00630392">
                  <w:pPr>
                    <w:autoSpaceDE w:val="0"/>
                    <w:autoSpaceDN w:val="0"/>
                    <w:adjustRightInd w:val="0"/>
                    <w:jc w:val="center"/>
                    <w:rPr>
                      <w:rFonts w:ascii="Cambria" w:hAnsi="Cambria" w:cs="Garamond"/>
                      <w:color w:val="FFFFFF"/>
                      <w:sz w:val="36"/>
                      <w:szCs w:val="28"/>
                    </w:rPr>
                  </w:pPr>
                  <w:r>
                    <w:rPr>
                      <w:rFonts w:ascii="Cambria" w:hAnsi="Cambria" w:cs="Garamond"/>
                      <w:b/>
                      <w:bCs/>
                      <w:color w:val="FFFFFF"/>
                      <w:sz w:val="36"/>
                      <w:szCs w:val="28"/>
                    </w:rPr>
                    <w:t>Canton</w:t>
                  </w:r>
                  <w:r w:rsidRPr="0064600B">
                    <w:rPr>
                      <w:rFonts w:ascii="Cambria" w:hAnsi="Cambria" w:cs="Garamond"/>
                      <w:b/>
                      <w:bCs/>
                      <w:color w:val="FFFFFF"/>
                      <w:sz w:val="36"/>
                      <w:szCs w:val="28"/>
                    </w:rPr>
                    <w:t xml:space="preserve"> High School Graduation Requirements </w:t>
                  </w:r>
                </w:p>
                <w:p w:rsidR="006E3676" w:rsidRPr="003933C3" w:rsidRDefault="006E3676" w:rsidP="00630392">
                  <w:pPr>
                    <w:autoSpaceDE w:val="0"/>
                    <w:autoSpaceDN w:val="0"/>
                    <w:adjustRightInd w:val="0"/>
                    <w:jc w:val="center"/>
                    <w:rPr>
                      <w:rFonts w:ascii="Cambria" w:hAnsi="Cambria" w:cs="Garamond"/>
                      <w:color w:val="FFFFFF"/>
                      <w:sz w:val="28"/>
                      <w:szCs w:val="28"/>
                    </w:rPr>
                  </w:pPr>
                </w:p>
                <w:p w:rsidR="006E3676" w:rsidRPr="0064600B" w:rsidRDefault="006E3676" w:rsidP="00630392">
                  <w:pPr>
                    <w:rPr>
                      <w:color w:val="FFFFFF"/>
                    </w:rPr>
                  </w:pPr>
                </w:p>
              </w:txbxContent>
            </v:textbox>
            <w10:wrap anchorx="margin"/>
          </v:shape>
        </w:pict>
      </w:r>
      <w:r w:rsidR="00630392">
        <w:rPr>
          <w:rFonts w:ascii="Cambria" w:hAnsi="Cambria" w:cs="Garamond"/>
          <w:b/>
          <w:color w:val="000000"/>
          <w:sz w:val="21"/>
          <w:szCs w:val="21"/>
        </w:rPr>
        <w:t xml:space="preserve">A student’s Personal </w:t>
      </w:r>
      <w:r w:rsidR="00630392" w:rsidRPr="00A8132E">
        <w:rPr>
          <w:rFonts w:ascii="Cambria" w:hAnsi="Cambria" w:cs="Garamond"/>
          <w:b/>
          <w:color w:val="000000"/>
          <w:sz w:val="21"/>
          <w:szCs w:val="21"/>
        </w:rPr>
        <w:t>Learning Pl</w:t>
      </w:r>
      <w:r w:rsidR="00630392">
        <w:rPr>
          <w:rFonts w:ascii="Cambria" w:hAnsi="Cambria" w:cs="Garamond"/>
          <w:b/>
          <w:color w:val="000000"/>
          <w:sz w:val="21"/>
          <w:szCs w:val="21"/>
        </w:rPr>
        <w:t>an must document a minimum of 24</w:t>
      </w:r>
      <w:r w:rsidR="00630392" w:rsidRPr="00A8132E">
        <w:rPr>
          <w:rFonts w:ascii="Cambria" w:hAnsi="Cambria" w:cs="Garamond"/>
          <w:b/>
          <w:color w:val="000000"/>
          <w:sz w:val="21"/>
          <w:szCs w:val="21"/>
        </w:rPr>
        <w:t xml:space="preserve"> credits that include the following: </w:t>
      </w:r>
    </w:p>
    <w:p w:rsidR="00630392" w:rsidRPr="00366551" w:rsidRDefault="00630392" w:rsidP="00630392">
      <w:pPr>
        <w:autoSpaceDE w:val="0"/>
        <w:autoSpaceDN w:val="0"/>
        <w:adjustRightInd w:val="0"/>
        <w:spacing w:line="228" w:lineRule="auto"/>
        <w:rPr>
          <w:rFonts w:ascii="Cambria" w:hAnsi="Cambria" w:cs="Garamond"/>
          <w:b/>
          <w:color w:val="000000"/>
          <w:sz w:val="18"/>
          <w:szCs w:val="21"/>
        </w:rPr>
      </w:pPr>
    </w:p>
    <w:p w:rsidR="00630392" w:rsidRDefault="00630392" w:rsidP="00630392">
      <w:pPr>
        <w:autoSpaceDE w:val="0"/>
        <w:autoSpaceDN w:val="0"/>
        <w:adjustRightInd w:val="0"/>
        <w:spacing w:line="228" w:lineRule="auto"/>
        <w:ind w:left="720"/>
        <w:rPr>
          <w:rFonts w:ascii="Cambria" w:hAnsi="Cambria" w:cs="Garamond"/>
          <w:b/>
          <w:color w:val="000000"/>
          <w:sz w:val="21"/>
          <w:szCs w:val="21"/>
        </w:rPr>
      </w:pPr>
      <w:r w:rsidRPr="00A8132E">
        <w:rPr>
          <w:rFonts w:ascii="Cambria" w:hAnsi="Cambria" w:cs="Garamond"/>
          <w:b/>
          <w:color w:val="000000"/>
          <w:sz w:val="21"/>
          <w:szCs w:val="21"/>
        </w:rPr>
        <w:t>Four units of Language Arts – must include:</w:t>
      </w:r>
    </w:p>
    <w:p w:rsidR="00630392" w:rsidRPr="00F40398" w:rsidRDefault="00630392" w:rsidP="00E971D2">
      <w:pPr>
        <w:numPr>
          <w:ilvl w:val="0"/>
          <w:numId w:val="11"/>
        </w:numPr>
        <w:autoSpaceDE w:val="0"/>
        <w:autoSpaceDN w:val="0"/>
        <w:adjustRightInd w:val="0"/>
        <w:spacing w:line="228" w:lineRule="auto"/>
        <w:ind w:left="1800"/>
        <w:rPr>
          <w:rFonts w:ascii="Cambria" w:hAnsi="Cambria" w:cs="Garamond"/>
          <w:b/>
          <w:color w:val="000000"/>
          <w:sz w:val="21"/>
          <w:szCs w:val="21"/>
        </w:rPr>
      </w:pPr>
      <w:r>
        <w:rPr>
          <w:rFonts w:ascii="Cambria" w:hAnsi="Cambria" w:cs="Garamond"/>
          <w:color w:val="000000"/>
          <w:sz w:val="21"/>
          <w:szCs w:val="21"/>
        </w:rPr>
        <w:t>English 1- 1 unit</w:t>
      </w:r>
    </w:p>
    <w:p w:rsidR="00630392" w:rsidRPr="00F40398" w:rsidRDefault="00630392" w:rsidP="00E971D2">
      <w:pPr>
        <w:numPr>
          <w:ilvl w:val="0"/>
          <w:numId w:val="4"/>
        </w:numPr>
        <w:autoSpaceDE w:val="0"/>
        <w:autoSpaceDN w:val="0"/>
        <w:adjustRightInd w:val="0"/>
        <w:spacing w:line="228" w:lineRule="auto"/>
        <w:ind w:left="1800"/>
        <w:rPr>
          <w:rFonts w:ascii="Cambria" w:hAnsi="Cambria" w:cs="Garamond"/>
          <w:b/>
          <w:color w:val="000000"/>
          <w:sz w:val="21"/>
          <w:szCs w:val="21"/>
        </w:rPr>
      </w:pPr>
      <w:r>
        <w:rPr>
          <w:rFonts w:ascii="Cambria" w:hAnsi="Cambria" w:cs="Garamond"/>
          <w:color w:val="000000"/>
          <w:sz w:val="21"/>
          <w:szCs w:val="21"/>
        </w:rPr>
        <w:t>English 2- .5 unit</w:t>
      </w:r>
    </w:p>
    <w:p w:rsidR="00630392" w:rsidRPr="008E13C5" w:rsidRDefault="00630392" w:rsidP="00E971D2">
      <w:pPr>
        <w:numPr>
          <w:ilvl w:val="0"/>
          <w:numId w:val="4"/>
        </w:numPr>
        <w:autoSpaceDE w:val="0"/>
        <w:autoSpaceDN w:val="0"/>
        <w:adjustRightInd w:val="0"/>
        <w:spacing w:line="228" w:lineRule="auto"/>
        <w:ind w:left="1800"/>
        <w:rPr>
          <w:rFonts w:ascii="Cambria" w:hAnsi="Cambria" w:cs="Garamond"/>
          <w:b/>
          <w:color w:val="000000"/>
          <w:sz w:val="21"/>
          <w:szCs w:val="21"/>
        </w:rPr>
      </w:pPr>
      <w:r>
        <w:rPr>
          <w:rFonts w:ascii="Cambria" w:hAnsi="Cambria" w:cs="Garamond"/>
          <w:color w:val="000000"/>
          <w:sz w:val="21"/>
          <w:szCs w:val="21"/>
        </w:rPr>
        <w:t>Speech- .5 unit</w:t>
      </w:r>
    </w:p>
    <w:p w:rsidR="00630392" w:rsidRPr="008E13C5" w:rsidRDefault="00630392" w:rsidP="00E971D2">
      <w:pPr>
        <w:numPr>
          <w:ilvl w:val="0"/>
          <w:numId w:val="4"/>
        </w:numPr>
        <w:autoSpaceDE w:val="0"/>
        <w:autoSpaceDN w:val="0"/>
        <w:adjustRightInd w:val="0"/>
        <w:spacing w:line="228" w:lineRule="auto"/>
        <w:ind w:left="1800"/>
        <w:rPr>
          <w:rFonts w:ascii="Cambria" w:hAnsi="Cambria" w:cs="Garamond"/>
          <w:b/>
          <w:color w:val="000000"/>
          <w:sz w:val="21"/>
          <w:szCs w:val="21"/>
        </w:rPr>
      </w:pPr>
      <w:r>
        <w:rPr>
          <w:rFonts w:ascii="Cambria" w:hAnsi="Cambria" w:cs="Garamond"/>
          <w:color w:val="000000"/>
          <w:sz w:val="21"/>
          <w:szCs w:val="21"/>
        </w:rPr>
        <w:t>English 3- .5 unit</w:t>
      </w:r>
    </w:p>
    <w:p w:rsidR="00630392" w:rsidRPr="008E13C5" w:rsidRDefault="00630392" w:rsidP="00E971D2">
      <w:pPr>
        <w:numPr>
          <w:ilvl w:val="0"/>
          <w:numId w:val="4"/>
        </w:numPr>
        <w:autoSpaceDE w:val="0"/>
        <w:autoSpaceDN w:val="0"/>
        <w:adjustRightInd w:val="0"/>
        <w:spacing w:line="228" w:lineRule="auto"/>
        <w:ind w:left="1800"/>
        <w:rPr>
          <w:rFonts w:ascii="Cambria" w:hAnsi="Cambria" w:cs="Garamond"/>
          <w:b/>
          <w:color w:val="000000"/>
          <w:sz w:val="21"/>
          <w:szCs w:val="21"/>
        </w:rPr>
      </w:pPr>
      <w:r>
        <w:rPr>
          <w:rFonts w:ascii="Cambria" w:hAnsi="Cambria" w:cs="Garamond"/>
          <w:color w:val="000000"/>
          <w:sz w:val="21"/>
          <w:szCs w:val="21"/>
        </w:rPr>
        <w:t>American Literature - .5 unit</w:t>
      </w:r>
    </w:p>
    <w:p w:rsidR="00630392" w:rsidRPr="008E13C5" w:rsidRDefault="00630392" w:rsidP="00E971D2">
      <w:pPr>
        <w:numPr>
          <w:ilvl w:val="0"/>
          <w:numId w:val="4"/>
        </w:numPr>
        <w:autoSpaceDE w:val="0"/>
        <w:autoSpaceDN w:val="0"/>
        <w:adjustRightInd w:val="0"/>
        <w:spacing w:line="228" w:lineRule="auto"/>
        <w:ind w:left="1800"/>
        <w:rPr>
          <w:rFonts w:ascii="Cambria" w:hAnsi="Cambria" w:cs="Garamond"/>
          <w:b/>
          <w:color w:val="000000"/>
          <w:sz w:val="21"/>
          <w:szCs w:val="21"/>
        </w:rPr>
      </w:pPr>
      <w:r>
        <w:rPr>
          <w:rFonts w:ascii="Cambria" w:hAnsi="Cambria" w:cs="Garamond"/>
          <w:color w:val="000000"/>
          <w:sz w:val="21"/>
          <w:szCs w:val="21"/>
        </w:rPr>
        <w:t>Composition- .5</w:t>
      </w:r>
    </w:p>
    <w:p w:rsidR="00630392" w:rsidRPr="00F40398" w:rsidRDefault="00630392" w:rsidP="00E971D2">
      <w:pPr>
        <w:numPr>
          <w:ilvl w:val="0"/>
          <w:numId w:val="4"/>
        </w:numPr>
        <w:autoSpaceDE w:val="0"/>
        <w:autoSpaceDN w:val="0"/>
        <w:adjustRightInd w:val="0"/>
        <w:spacing w:line="228" w:lineRule="auto"/>
        <w:ind w:left="1800"/>
        <w:rPr>
          <w:rFonts w:ascii="Cambria" w:hAnsi="Cambria" w:cs="Garamond"/>
          <w:b/>
          <w:color w:val="000000"/>
          <w:sz w:val="21"/>
          <w:szCs w:val="21"/>
        </w:rPr>
      </w:pPr>
      <w:r>
        <w:rPr>
          <w:rFonts w:ascii="Cambria" w:hAnsi="Cambria" w:cs="Garamond"/>
          <w:color w:val="000000"/>
          <w:sz w:val="21"/>
          <w:szCs w:val="21"/>
        </w:rPr>
        <w:t>English Elective- .5</w:t>
      </w:r>
    </w:p>
    <w:p w:rsidR="00630392" w:rsidRPr="00366551" w:rsidRDefault="00630392" w:rsidP="00630392">
      <w:pPr>
        <w:tabs>
          <w:tab w:val="left" w:pos="1080"/>
        </w:tabs>
        <w:autoSpaceDE w:val="0"/>
        <w:autoSpaceDN w:val="0"/>
        <w:adjustRightInd w:val="0"/>
        <w:spacing w:line="228" w:lineRule="auto"/>
        <w:ind w:firstLine="720"/>
        <w:rPr>
          <w:rFonts w:ascii="Cambria" w:hAnsi="Cambria" w:cs="Garamond"/>
          <w:color w:val="000000"/>
          <w:sz w:val="18"/>
          <w:szCs w:val="21"/>
        </w:rPr>
      </w:pPr>
    </w:p>
    <w:p w:rsidR="00630392" w:rsidRPr="00A8132E" w:rsidRDefault="00630392" w:rsidP="00630392">
      <w:pPr>
        <w:tabs>
          <w:tab w:val="left" w:pos="1080"/>
        </w:tabs>
        <w:autoSpaceDE w:val="0"/>
        <w:autoSpaceDN w:val="0"/>
        <w:adjustRightInd w:val="0"/>
        <w:spacing w:line="228" w:lineRule="auto"/>
        <w:ind w:left="720"/>
        <w:rPr>
          <w:rFonts w:ascii="Cambria" w:hAnsi="Cambria" w:cs="Garamond"/>
          <w:b/>
          <w:color w:val="000000"/>
          <w:sz w:val="21"/>
          <w:szCs w:val="21"/>
        </w:rPr>
      </w:pPr>
      <w:r w:rsidRPr="00A8132E">
        <w:rPr>
          <w:rFonts w:ascii="Cambria" w:hAnsi="Cambria" w:cs="Garamond"/>
          <w:b/>
          <w:color w:val="000000"/>
          <w:sz w:val="21"/>
          <w:szCs w:val="21"/>
        </w:rPr>
        <w:t xml:space="preserve">Three units of Mathematics – must include: </w:t>
      </w:r>
    </w:p>
    <w:p w:rsidR="00630392" w:rsidRPr="00A8132E" w:rsidRDefault="00630392" w:rsidP="00E971D2">
      <w:pPr>
        <w:numPr>
          <w:ilvl w:val="0"/>
          <w:numId w:val="10"/>
        </w:numPr>
        <w:tabs>
          <w:tab w:val="left" w:pos="1080"/>
        </w:tabs>
        <w:autoSpaceDE w:val="0"/>
        <w:autoSpaceDN w:val="0"/>
        <w:adjustRightInd w:val="0"/>
        <w:spacing w:line="228" w:lineRule="auto"/>
        <w:rPr>
          <w:rFonts w:ascii="Cambria" w:hAnsi="Cambria" w:cs="Garamond"/>
          <w:color w:val="000000"/>
          <w:sz w:val="21"/>
          <w:szCs w:val="21"/>
        </w:rPr>
      </w:pPr>
      <w:r w:rsidRPr="00A8132E">
        <w:rPr>
          <w:rFonts w:ascii="Cambria" w:hAnsi="Cambria" w:cs="Garamond"/>
          <w:color w:val="000000"/>
          <w:sz w:val="21"/>
          <w:szCs w:val="21"/>
        </w:rPr>
        <w:t xml:space="preserve">Algebra 1 – 1 unit </w:t>
      </w:r>
    </w:p>
    <w:p w:rsidR="00630392" w:rsidRPr="00A8132E" w:rsidRDefault="00630392" w:rsidP="00E971D2">
      <w:pPr>
        <w:numPr>
          <w:ilvl w:val="0"/>
          <w:numId w:val="10"/>
        </w:numPr>
        <w:tabs>
          <w:tab w:val="left" w:pos="1080"/>
        </w:tabs>
        <w:autoSpaceDE w:val="0"/>
        <w:autoSpaceDN w:val="0"/>
        <w:adjustRightInd w:val="0"/>
        <w:spacing w:line="228" w:lineRule="auto"/>
        <w:rPr>
          <w:rFonts w:ascii="Cambria" w:hAnsi="Cambria" w:cs="Garamond"/>
          <w:color w:val="000000"/>
          <w:sz w:val="21"/>
          <w:szCs w:val="21"/>
        </w:rPr>
      </w:pPr>
      <w:r w:rsidRPr="00A8132E">
        <w:rPr>
          <w:rFonts w:ascii="Cambria" w:hAnsi="Cambria" w:cs="Garamond"/>
          <w:color w:val="000000"/>
          <w:sz w:val="21"/>
          <w:szCs w:val="21"/>
        </w:rPr>
        <w:t xml:space="preserve">*Algebra 2 – 1 unit </w:t>
      </w:r>
    </w:p>
    <w:p w:rsidR="00630392" w:rsidRPr="00A8132E" w:rsidRDefault="00630392" w:rsidP="00E971D2">
      <w:pPr>
        <w:numPr>
          <w:ilvl w:val="0"/>
          <w:numId w:val="10"/>
        </w:numPr>
        <w:tabs>
          <w:tab w:val="left" w:pos="1080"/>
        </w:tabs>
        <w:autoSpaceDE w:val="0"/>
        <w:autoSpaceDN w:val="0"/>
        <w:adjustRightInd w:val="0"/>
        <w:spacing w:line="228" w:lineRule="auto"/>
        <w:rPr>
          <w:rFonts w:ascii="Cambria" w:hAnsi="Cambria" w:cs="Garamond"/>
          <w:color w:val="000000"/>
          <w:sz w:val="21"/>
          <w:szCs w:val="21"/>
        </w:rPr>
      </w:pPr>
      <w:r w:rsidRPr="00A8132E">
        <w:rPr>
          <w:rFonts w:ascii="Cambria" w:hAnsi="Cambria" w:cs="Garamond"/>
          <w:color w:val="000000"/>
          <w:sz w:val="21"/>
          <w:szCs w:val="21"/>
        </w:rPr>
        <w:t xml:space="preserve">*Geometry – 1 unit </w:t>
      </w:r>
    </w:p>
    <w:p w:rsidR="00630392" w:rsidRPr="00366551" w:rsidRDefault="00630392" w:rsidP="00630392">
      <w:pPr>
        <w:tabs>
          <w:tab w:val="left" w:pos="1080"/>
        </w:tabs>
        <w:autoSpaceDE w:val="0"/>
        <w:autoSpaceDN w:val="0"/>
        <w:adjustRightInd w:val="0"/>
        <w:spacing w:line="228" w:lineRule="auto"/>
        <w:ind w:left="720"/>
        <w:rPr>
          <w:rFonts w:ascii="Cambria" w:hAnsi="Cambria" w:cs="Garamond"/>
          <w:b/>
          <w:color w:val="000000"/>
          <w:sz w:val="18"/>
          <w:szCs w:val="21"/>
        </w:rPr>
      </w:pPr>
    </w:p>
    <w:p w:rsidR="00630392" w:rsidRPr="00A8132E" w:rsidRDefault="00630392" w:rsidP="00630392">
      <w:pPr>
        <w:tabs>
          <w:tab w:val="left" w:pos="1080"/>
        </w:tabs>
        <w:autoSpaceDE w:val="0"/>
        <w:autoSpaceDN w:val="0"/>
        <w:adjustRightInd w:val="0"/>
        <w:spacing w:line="228" w:lineRule="auto"/>
        <w:ind w:left="720"/>
        <w:rPr>
          <w:rFonts w:ascii="Cambria" w:hAnsi="Cambria" w:cs="Garamond"/>
          <w:b/>
          <w:color w:val="000000"/>
          <w:sz w:val="21"/>
          <w:szCs w:val="21"/>
        </w:rPr>
      </w:pPr>
      <w:r w:rsidRPr="00A8132E">
        <w:rPr>
          <w:rFonts w:ascii="Cambria" w:hAnsi="Cambria" w:cs="Garamond"/>
          <w:b/>
          <w:color w:val="000000"/>
          <w:sz w:val="21"/>
          <w:szCs w:val="21"/>
        </w:rPr>
        <w:t xml:space="preserve">Three units of Lab Science – must include: </w:t>
      </w:r>
    </w:p>
    <w:p w:rsidR="00630392" w:rsidRPr="00A8132E" w:rsidRDefault="00630392" w:rsidP="00E971D2">
      <w:pPr>
        <w:numPr>
          <w:ilvl w:val="0"/>
          <w:numId w:val="9"/>
        </w:numPr>
        <w:tabs>
          <w:tab w:val="left" w:pos="1080"/>
        </w:tabs>
        <w:autoSpaceDE w:val="0"/>
        <w:autoSpaceDN w:val="0"/>
        <w:adjustRightInd w:val="0"/>
        <w:spacing w:line="228" w:lineRule="auto"/>
        <w:rPr>
          <w:rFonts w:ascii="Cambria" w:hAnsi="Cambria" w:cs="Garamond"/>
          <w:color w:val="000000"/>
          <w:sz w:val="21"/>
          <w:szCs w:val="21"/>
        </w:rPr>
      </w:pPr>
      <w:r w:rsidRPr="00A8132E">
        <w:rPr>
          <w:rFonts w:ascii="Cambria" w:hAnsi="Cambria" w:cs="Garamond"/>
          <w:color w:val="000000"/>
          <w:sz w:val="21"/>
          <w:szCs w:val="21"/>
        </w:rPr>
        <w:t>Physical Science – 1 unit</w:t>
      </w:r>
    </w:p>
    <w:p w:rsidR="00630392" w:rsidRPr="00A8132E" w:rsidRDefault="00630392" w:rsidP="00E971D2">
      <w:pPr>
        <w:numPr>
          <w:ilvl w:val="0"/>
          <w:numId w:val="8"/>
        </w:numPr>
        <w:tabs>
          <w:tab w:val="left" w:pos="1080"/>
        </w:tabs>
        <w:autoSpaceDE w:val="0"/>
        <w:autoSpaceDN w:val="0"/>
        <w:adjustRightInd w:val="0"/>
        <w:spacing w:line="228" w:lineRule="auto"/>
        <w:rPr>
          <w:rFonts w:ascii="Cambria" w:hAnsi="Cambria" w:cs="Garamond"/>
          <w:color w:val="000000"/>
          <w:sz w:val="21"/>
          <w:szCs w:val="21"/>
        </w:rPr>
      </w:pPr>
      <w:r w:rsidRPr="00A8132E">
        <w:rPr>
          <w:rFonts w:ascii="Cambria" w:hAnsi="Cambria" w:cs="Garamond"/>
          <w:color w:val="000000"/>
          <w:sz w:val="21"/>
          <w:szCs w:val="21"/>
        </w:rPr>
        <w:t xml:space="preserve">Biology – 1 unit </w:t>
      </w:r>
    </w:p>
    <w:p w:rsidR="00630392" w:rsidRPr="00A8132E" w:rsidRDefault="00630392" w:rsidP="00E971D2">
      <w:pPr>
        <w:numPr>
          <w:ilvl w:val="0"/>
          <w:numId w:val="7"/>
        </w:numPr>
        <w:tabs>
          <w:tab w:val="left" w:pos="1080"/>
        </w:tabs>
        <w:autoSpaceDE w:val="0"/>
        <w:autoSpaceDN w:val="0"/>
        <w:adjustRightInd w:val="0"/>
        <w:spacing w:line="228" w:lineRule="auto"/>
        <w:rPr>
          <w:rFonts w:ascii="Cambria" w:hAnsi="Cambria" w:cs="Garamond"/>
          <w:color w:val="000000"/>
          <w:sz w:val="21"/>
          <w:szCs w:val="21"/>
        </w:rPr>
      </w:pPr>
      <w:r w:rsidRPr="00A8132E">
        <w:rPr>
          <w:rFonts w:ascii="Cambria" w:hAnsi="Cambria" w:cs="Garamond"/>
          <w:color w:val="000000"/>
          <w:sz w:val="21"/>
          <w:szCs w:val="21"/>
        </w:rPr>
        <w:t xml:space="preserve">*Chemistry or Physics – 1 unit </w:t>
      </w:r>
    </w:p>
    <w:p w:rsidR="00630392" w:rsidRPr="00366551" w:rsidRDefault="00630392" w:rsidP="00630392">
      <w:pPr>
        <w:tabs>
          <w:tab w:val="left" w:pos="1080"/>
        </w:tabs>
        <w:autoSpaceDE w:val="0"/>
        <w:autoSpaceDN w:val="0"/>
        <w:adjustRightInd w:val="0"/>
        <w:spacing w:line="228" w:lineRule="auto"/>
        <w:ind w:left="720"/>
        <w:rPr>
          <w:rFonts w:ascii="Cambria" w:hAnsi="Cambria" w:cs="Garamond"/>
          <w:b/>
          <w:color w:val="000000"/>
          <w:sz w:val="18"/>
          <w:szCs w:val="21"/>
        </w:rPr>
      </w:pPr>
    </w:p>
    <w:p w:rsidR="00630392" w:rsidRPr="00A8132E" w:rsidRDefault="00630392" w:rsidP="00630392">
      <w:pPr>
        <w:tabs>
          <w:tab w:val="left" w:pos="1080"/>
        </w:tabs>
        <w:autoSpaceDE w:val="0"/>
        <w:autoSpaceDN w:val="0"/>
        <w:adjustRightInd w:val="0"/>
        <w:spacing w:line="228" w:lineRule="auto"/>
        <w:ind w:left="720"/>
        <w:rPr>
          <w:rFonts w:ascii="Cambria" w:hAnsi="Cambria" w:cs="Garamond"/>
          <w:b/>
          <w:color w:val="000000"/>
          <w:sz w:val="21"/>
          <w:szCs w:val="21"/>
        </w:rPr>
      </w:pPr>
      <w:r w:rsidRPr="00A8132E">
        <w:rPr>
          <w:rFonts w:ascii="Cambria" w:hAnsi="Cambria" w:cs="Garamond"/>
          <w:b/>
          <w:color w:val="000000"/>
          <w:sz w:val="21"/>
          <w:szCs w:val="21"/>
        </w:rPr>
        <w:t xml:space="preserve">Three units of Social Studies – must include: </w:t>
      </w:r>
    </w:p>
    <w:p w:rsidR="00630392" w:rsidRPr="00A8132E" w:rsidRDefault="00630392" w:rsidP="00E971D2">
      <w:pPr>
        <w:numPr>
          <w:ilvl w:val="0"/>
          <w:numId w:val="6"/>
        </w:numPr>
        <w:tabs>
          <w:tab w:val="left" w:pos="1080"/>
        </w:tabs>
        <w:autoSpaceDE w:val="0"/>
        <w:autoSpaceDN w:val="0"/>
        <w:adjustRightInd w:val="0"/>
        <w:spacing w:line="228" w:lineRule="auto"/>
        <w:rPr>
          <w:rFonts w:ascii="Cambria" w:hAnsi="Cambria" w:cs="Garamond"/>
          <w:color w:val="000000"/>
          <w:sz w:val="21"/>
          <w:szCs w:val="21"/>
        </w:rPr>
      </w:pPr>
      <w:r>
        <w:rPr>
          <w:rFonts w:ascii="Cambria" w:hAnsi="Cambria" w:cs="Garamond"/>
          <w:color w:val="000000"/>
          <w:sz w:val="21"/>
          <w:szCs w:val="21"/>
        </w:rPr>
        <w:t>World Geography</w:t>
      </w:r>
      <w:r w:rsidRPr="00A8132E">
        <w:rPr>
          <w:rFonts w:ascii="Cambria" w:hAnsi="Cambria" w:cs="Garamond"/>
          <w:color w:val="000000"/>
          <w:sz w:val="21"/>
          <w:szCs w:val="21"/>
        </w:rPr>
        <w:t xml:space="preserve"> </w:t>
      </w:r>
      <w:r w:rsidRPr="00A8132E">
        <w:rPr>
          <w:rFonts w:ascii="Cambria" w:hAnsi="Cambria"/>
          <w:color w:val="000000"/>
          <w:sz w:val="21"/>
          <w:szCs w:val="21"/>
        </w:rPr>
        <w:t>–</w:t>
      </w:r>
      <w:r w:rsidRPr="00A8132E">
        <w:rPr>
          <w:rFonts w:ascii="Cambria" w:hAnsi="Cambria" w:cs="Garamond"/>
          <w:color w:val="000000"/>
          <w:sz w:val="21"/>
          <w:szCs w:val="21"/>
        </w:rPr>
        <w:t xml:space="preserve"> .5 unit</w:t>
      </w:r>
    </w:p>
    <w:p w:rsidR="00630392" w:rsidRPr="00A8132E" w:rsidRDefault="00630392" w:rsidP="00E971D2">
      <w:pPr>
        <w:numPr>
          <w:ilvl w:val="0"/>
          <w:numId w:val="6"/>
        </w:numPr>
        <w:tabs>
          <w:tab w:val="left" w:pos="1080"/>
        </w:tabs>
        <w:autoSpaceDE w:val="0"/>
        <w:autoSpaceDN w:val="0"/>
        <w:adjustRightInd w:val="0"/>
        <w:spacing w:line="228" w:lineRule="auto"/>
        <w:rPr>
          <w:rFonts w:ascii="Cambria" w:hAnsi="Cambria" w:cs="Garamond"/>
          <w:color w:val="000000"/>
          <w:sz w:val="21"/>
          <w:szCs w:val="21"/>
        </w:rPr>
      </w:pPr>
      <w:r w:rsidRPr="00A8132E">
        <w:rPr>
          <w:rFonts w:ascii="Cambria" w:hAnsi="Cambria" w:cs="Garamond"/>
          <w:color w:val="000000"/>
          <w:sz w:val="21"/>
          <w:szCs w:val="21"/>
        </w:rPr>
        <w:t xml:space="preserve">World History </w:t>
      </w:r>
      <w:r w:rsidRPr="00A8132E">
        <w:rPr>
          <w:rFonts w:ascii="Cambria" w:hAnsi="Cambria"/>
          <w:color w:val="000000"/>
          <w:sz w:val="21"/>
          <w:szCs w:val="21"/>
        </w:rPr>
        <w:t>–</w:t>
      </w:r>
      <w:r w:rsidRPr="00A8132E">
        <w:rPr>
          <w:rFonts w:ascii="Cambria" w:hAnsi="Cambria" w:cs="Garamond"/>
          <w:color w:val="000000"/>
          <w:sz w:val="21"/>
          <w:szCs w:val="21"/>
        </w:rPr>
        <w:t xml:space="preserve"> .5 unit</w:t>
      </w:r>
    </w:p>
    <w:p w:rsidR="00630392" w:rsidRPr="00A8132E" w:rsidRDefault="00630392" w:rsidP="00E971D2">
      <w:pPr>
        <w:numPr>
          <w:ilvl w:val="0"/>
          <w:numId w:val="6"/>
        </w:numPr>
        <w:tabs>
          <w:tab w:val="left" w:pos="1080"/>
        </w:tabs>
        <w:autoSpaceDE w:val="0"/>
        <w:autoSpaceDN w:val="0"/>
        <w:adjustRightInd w:val="0"/>
        <w:spacing w:line="228" w:lineRule="auto"/>
        <w:rPr>
          <w:rFonts w:ascii="Cambria" w:hAnsi="Cambria" w:cs="Garamond"/>
          <w:color w:val="000000"/>
          <w:sz w:val="21"/>
          <w:szCs w:val="21"/>
        </w:rPr>
      </w:pPr>
      <w:r>
        <w:rPr>
          <w:rFonts w:ascii="Cambria" w:hAnsi="Cambria" w:cs="Garamond"/>
          <w:color w:val="000000"/>
          <w:sz w:val="21"/>
          <w:szCs w:val="21"/>
        </w:rPr>
        <w:t xml:space="preserve">American History – 1 </w:t>
      </w:r>
      <w:r w:rsidRPr="00A8132E">
        <w:rPr>
          <w:rFonts w:ascii="Cambria" w:hAnsi="Cambria" w:cs="Garamond"/>
          <w:color w:val="000000"/>
          <w:sz w:val="21"/>
          <w:szCs w:val="21"/>
        </w:rPr>
        <w:t xml:space="preserve">unit </w:t>
      </w:r>
    </w:p>
    <w:p w:rsidR="00630392" w:rsidRPr="00A8132E" w:rsidRDefault="00630392" w:rsidP="00E971D2">
      <w:pPr>
        <w:numPr>
          <w:ilvl w:val="0"/>
          <w:numId w:val="6"/>
        </w:numPr>
        <w:tabs>
          <w:tab w:val="left" w:pos="1080"/>
        </w:tabs>
        <w:autoSpaceDE w:val="0"/>
        <w:autoSpaceDN w:val="0"/>
        <w:adjustRightInd w:val="0"/>
        <w:spacing w:line="228" w:lineRule="auto"/>
        <w:rPr>
          <w:rFonts w:ascii="Cambria" w:hAnsi="Cambria" w:cs="Garamond"/>
          <w:color w:val="000000"/>
          <w:sz w:val="21"/>
          <w:szCs w:val="21"/>
        </w:rPr>
      </w:pPr>
      <w:r w:rsidRPr="00A8132E">
        <w:rPr>
          <w:rFonts w:ascii="Cambria" w:hAnsi="Cambria" w:cs="Garamond"/>
          <w:color w:val="000000"/>
          <w:sz w:val="21"/>
          <w:szCs w:val="21"/>
        </w:rPr>
        <w:t xml:space="preserve">Government </w:t>
      </w:r>
      <w:r w:rsidRPr="00A8132E">
        <w:rPr>
          <w:rFonts w:ascii="Cambria" w:hAnsi="Cambria"/>
          <w:color w:val="000000"/>
          <w:sz w:val="21"/>
          <w:szCs w:val="21"/>
        </w:rPr>
        <w:t>–</w:t>
      </w:r>
      <w:r>
        <w:rPr>
          <w:rFonts w:ascii="Cambria" w:hAnsi="Cambria" w:cs="Garamond"/>
          <w:color w:val="000000"/>
          <w:sz w:val="21"/>
          <w:szCs w:val="21"/>
        </w:rPr>
        <w:t xml:space="preserve"> 1</w:t>
      </w:r>
      <w:r w:rsidRPr="00A8132E">
        <w:rPr>
          <w:rFonts w:ascii="Cambria" w:hAnsi="Cambria" w:cs="Garamond"/>
          <w:color w:val="000000"/>
          <w:sz w:val="21"/>
          <w:szCs w:val="21"/>
        </w:rPr>
        <w:t xml:space="preserve"> unit</w:t>
      </w:r>
    </w:p>
    <w:p w:rsidR="00630392" w:rsidRPr="00A8132E" w:rsidRDefault="00630392" w:rsidP="00630392">
      <w:pPr>
        <w:tabs>
          <w:tab w:val="left" w:pos="1080"/>
        </w:tabs>
        <w:autoSpaceDE w:val="0"/>
        <w:autoSpaceDN w:val="0"/>
        <w:adjustRightInd w:val="0"/>
        <w:spacing w:line="228" w:lineRule="auto"/>
        <w:ind w:left="720"/>
        <w:rPr>
          <w:rFonts w:ascii="Cambria" w:hAnsi="Cambria" w:cs="Garamond"/>
          <w:b/>
          <w:color w:val="000000"/>
          <w:sz w:val="21"/>
          <w:szCs w:val="21"/>
        </w:rPr>
      </w:pPr>
    </w:p>
    <w:p w:rsidR="00630392" w:rsidRPr="00A8132E" w:rsidRDefault="00763E6A" w:rsidP="00630392">
      <w:pPr>
        <w:tabs>
          <w:tab w:val="left" w:pos="1080"/>
        </w:tabs>
        <w:autoSpaceDE w:val="0"/>
        <w:autoSpaceDN w:val="0"/>
        <w:adjustRightInd w:val="0"/>
        <w:spacing w:line="228" w:lineRule="auto"/>
        <w:ind w:left="720"/>
        <w:rPr>
          <w:rFonts w:ascii="Cambria" w:hAnsi="Cambria" w:cs="Garamond"/>
          <w:b/>
          <w:color w:val="000000"/>
          <w:sz w:val="21"/>
          <w:szCs w:val="21"/>
        </w:rPr>
      </w:pPr>
      <w:proofErr w:type="gramStart"/>
      <w:r>
        <w:rPr>
          <w:rFonts w:ascii="Cambria" w:hAnsi="Cambria" w:cs="Garamond"/>
          <w:b/>
          <w:color w:val="000000"/>
          <w:sz w:val="21"/>
          <w:szCs w:val="21"/>
        </w:rPr>
        <w:t>One</w:t>
      </w:r>
      <w:r w:rsidR="00630392">
        <w:rPr>
          <w:rFonts w:ascii="Cambria" w:hAnsi="Cambria" w:cs="Garamond"/>
          <w:b/>
          <w:color w:val="000000"/>
          <w:sz w:val="21"/>
          <w:szCs w:val="21"/>
        </w:rPr>
        <w:t xml:space="preserve"> </w:t>
      </w:r>
      <w:r w:rsidR="00630392" w:rsidRPr="00A8132E">
        <w:rPr>
          <w:rFonts w:ascii="Cambria" w:hAnsi="Cambria" w:cs="Garamond"/>
          <w:b/>
          <w:color w:val="000000"/>
          <w:sz w:val="21"/>
          <w:szCs w:val="21"/>
        </w:rPr>
        <w:t xml:space="preserve"> unit</w:t>
      </w:r>
      <w:proofErr w:type="gramEnd"/>
      <w:r w:rsidR="00630392" w:rsidRPr="00A8132E">
        <w:rPr>
          <w:rFonts w:ascii="Cambria" w:hAnsi="Cambria" w:cs="Garamond"/>
          <w:b/>
          <w:color w:val="000000"/>
          <w:sz w:val="21"/>
          <w:szCs w:val="21"/>
        </w:rPr>
        <w:t xml:space="preserve"> of the following</w:t>
      </w:r>
      <w:r w:rsidR="00630392">
        <w:rPr>
          <w:rFonts w:ascii="Cambria" w:hAnsi="Cambria" w:cs="Garamond"/>
          <w:b/>
          <w:color w:val="000000"/>
          <w:sz w:val="21"/>
          <w:szCs w:val="21"/>
        </w:rPr>
        <w:t xml:space="preserve"> </w:t>
      </w:r>
      <w:r w:rsidR="00630392">
        <w:rPr>
          <w:b/>
          <w:color w:val="000000"/>
          <w:sz w:val="21"/>
          <w:szCs w:val="21"/>
        </w:rPr>
        <w:t>–</w:t>
      </w:r>
      <w:r w:rsidR="00630392">
        <w:rPr>
          <w:rFonts w:ascii="Cambria" w:hAnsi="Cambria" w:cs="Garamond"/>
          <w:b/>
          <w:color w:val="000000"/>
          <w:sz w:val="21"/>
          <w:szCs w:val="21"/>
        </w:rPr>
        <w:t xml:space="preserve"> </w:t>
      </w:r>
      <w:r w:rsidR="00630392" w:rsidRPr="00A8132E">
        <w:rPr>
          <w:rFonts w:ascii="Cambria" w:hAnsi="Cambria" w:cs="Garamond"/>
          <w:b/>
          <w:color w:val="000000"/>
          <w:sz w:val="21"/>
          <w:szCs w:val="21"/>
        </w:rPr>
        <w:t xml:space="preserve">any combination: </w:t>
      </w:r>
    </w:p>
    <w:p w:rsidR="00630392" w:rsidRPr="00A8132E" w:rsidRDefault="00630392" w:rsidP="00E971D2">
      <w:pPr>
        <w:numPr>
          <w:ilvl w:val="0"/>
          <w:numId w:val="5"/>
        </w:numPr>
        <w:tabs>
          <w:tab w:val="left" w:pos="1080"/>
        </w:tabs>
        <w:autoSpaceDE w:val="0"/>
        <w:autoSpaceDN w:val="0"/>
        <w:adjustRightInd w:val="0"/>
        <w:spacing w:line="228" w:lineRule="auto"/>
        <w:rPr>
          <w:rFonts w:ascii="Cambria" w:hAnsi="Cambria" w:cs="Garamond"/>
          <w:color w:val="000000"/>
          <w:sz w:val="21"/>
          <w:szCs w:val="21"/>
        </w:rPr>
      </w:pPr>
      <w:r w:rsidRPr="00A8132E">
        <w:rPr>
          <w:rFonts w:ascii="Cambria" w:hAnsi="Cambria" w:cs="Garamond"/>
          <w:color w:val="000000"/>
          <w:sz w:val="21"/>
          <w:szCs w:val="21"/>
        </w:rPr>
        <w:t xml:space="preserve">Approved Career &amp; Technical Education </w:t>
      </w:r>
      <w:r>
        <w:rPr>
          <w:rFonts w:ascii="Cambria" w:hAnsi="Cambria" w:cs="Garamond"/>
          <w:color w:val="000000"/>
          <w:sz w:val="21"/>
          <w:szCs w:val="21"/>
        </w:rPr>
        <w:t>courses</w:t>
      </w:r>
    </w:p>
    <w:p w:rsidR="00630392" w:rsidRPr="00A8132E" w:rsidRDefault="00630392" w:rsidP="00E971D2">
      <w:pPr>
        <w:numPr>
          <w:ilvl w:val="0"/>
          <w:numId w:val="5"/>
        </w:numPr>
        <w:tabs>
          <w:tab w:val="left" w:pos="1080"/>
        </w:tabs>
        <w:autoSpaceDE w:val="0"/>
        <w:autoSpaceDN w:val="0"/>
        <w:adjustRightInd w:val="0"/>
        <w:spacing w:line="228" w:lineRule="auto"/>
        <w:rPr>
          <w:rFonts w:ascii="Cambria" w:hAnsi="Cambria" w:cs="Garamond"/>
          <w:color w:val="000000"/>
          <w:sz w:val="21"/>
          <w:szCs w:val="21"/>
        </w:rPr>
      </w:pPr>
      <w:r>
        <w:rPr>
          <w:rFonts w:ascii="Cambria" w:hAnsi="Cambria" w:cs="Garamond"/>
          <w:color w:val="000000"/>
          <w:sz w:val="21"/>
          <w:szCs w:val="21"/>
        </w:rPr>
        <w:t>C</w:t>
      </w:r>
      <w:r w:rsidRPr="00A8132E">
        <w:rPr>
          <w:rFonts w:ascii="Cambria" w:hAnsi="Cambria" w:cs="Garamond"/>
          <w:color w:val="000000"/>
          <w:sz w:val="21"/>
          <w:szCs w:val="21"/>
        </w:rPr>
        <w:t xml:space="preserve">apstone Experience or Service Learning </w:t>
      </w:r>
    </w:p>
    <w:p w:rsidR="00630392" w:rsidRDefault="00630392" w:rsidP="00E971D2">
      <w:pPr>
        <w:numPr>
          <w:ilvl w:val="0"/>
          <w:numId w:val="5"/>
        </w:numPr>
        <w:tabs>
          <w:tab w:val="left" w:pos="1080"/>
        </w:tabs>
        <w:autoSpaceDE w:val="0"/>
        <w:autoSpaceDN w:val="0"/>
        <w:adjustRightInd w:val="0"/>
        <w:spacing w:line="228" w:lineRule="auto"/>
        <w:rPr>
          <w:rFonts w:ascii="Cambria" w:hAnsi="Cambria" w:cs="Garamond"/>
          <w:color w:val="000000"/>
          <w:sz w:val="21"/>
          <w:szCs w:val="21"/>
        </w:rPr>
      </w:pPr>
      <w:r>
        <w:rPr>
          <w:rFonts w:ascii="Cambria" w:hAnsi="Cambria" w:cs="Garamond"/>
          <w:color w:val="000000"/>
          <w:sz w:val="21"/>
          <w:szCs w:val="21"/>
        </w:rPr>
        <w:t>World Languages</w:t>
      </w:r>
    </w:p>
    <w:p w:rsidR="00630392" w:rsidRPr="00366551" w:rsidRDefault="00630392" w:rsidP="00630392">
      <w:pPr>
        <w:tabs>
          <w:tab w:val="left" w:pos="1080"/>
        </w:tabs>
        <w:autoSpaceDE w:val="0"/>
        <w:autoSpaceDN w:val="0"/>
        <w:adjustRightInd w:val="0"/>
        <w:spacing w:line="228" w:lineRule="auto"/>
        <w:rPr>
          <w:rFonts w:ascii="Cambria" w:hAnsi="Cambria" w:cs="Garamond"/>
          <w:b/>
          <w:color w:val="000000"/>
          <w:sz w:val="18"/>
          <w:szCs w:val="21"/>
        </w:rPr>
      </w:pPr>
    </w:p>
    <w:p w:rsidR="00630392" w:rsidRPr="00A8132E" w:rsidRDefault="00630392" w:rsidP="00630392">
      <w:pPr>
        <w:tabs>
          <w:tab w:val="left" w:pos="1080"/>
        </w:tabs>
        <w:autoSpaceDE w:val="0"/>
        <w:autoSpaceDN w:val="0"/>
        <w:adjustRightInd w:val="0"/>
        <w:spacing w:line="228" w:lineRule="auto"/>
        <w:ind w:left="720"/>
        <w:rPr>
          <w:rFonts w:ascii="Cambria" w:hAnsi="Cambria" w:cs="Garamond"/>
          <w:b/>
          <w:color w:val="000000"/>
          <w:sz w:val="21"/>
          <w:szCs w:val="21"/>
        </w:rPr>
      </w:pPr>
      <w:r w:rsidRPr="00A8132E">
        <w:rPr>
          <w:rFonts w:ascii="Cambria" w:hAnsi="Cambria" w:cs="Garamond"/>
          <w:b/>
          <w:color w:val="000000"/>
          <w:sz w:val="21"/>
          <w:szCs w:val="21"/>
        </w:rPr>
        <w:t xml:space="preserve">One unit of Fine Arts </w:t>
      </w:r>
    </w:p>
    <w:p w:rsidR="00630392" w:rsidRPr="00A8132E" w:rsidRDefault="00630392" w:rsidP="00630392">
      <w:pPr>
        <w:tabs>
          <w:tab w:val="left" w:pos="1080"/>
        </w:tabs>
        <w:autoSpaceDE w:val="0"/>
        <w:autoSpaceDN w:val="0"/>
        <w:adjustRightInd w:val="0"/>
        <w:spacing w:line="228" w:lineRule="auto"/>
        <w:ind w:left="720"/>
        <w:rPr>
          <w:rFonts w:ascii="Cambria" w:hAnsi="Cambria" w:cs="Garamond"/>
          <w:b/>
          <w:color w:val="000000"/>
          <w:sz w:val="21"/>
          <w:szCs w:val="21"/>
        </w:rPr>
      </w:pPr>
    </w:p>
    <w:p w:rsidR="00630392" w:rsidRPr="00A8132E" w:rsidRDefault="00630392" w:rsidP="00630392">
      <w:pPr>
        <w:tabs>
          <w:tab w:val="left" w:pos="1080"/>
        </w:tabs>
        <w:autoSpaceDE w:val="0"/>
        <w:autoSpaceDN w:val="0"/>
        <w:adjustRightInd w:val="0"/>
        <w:spacing w:line="228" w:lineRule="auto"/>
        <w:ind w:left="720"/>
        <w:rPr>
          <w:rFonts w:ascii="Cambria" w:hAnsi="Cambria" w:cs="Garamond"/>
          <w:b/>
          <w:color w:val="000000"/>
          <w:sz w:val="21"/>
          <w:szCs w:val="21"/>
        </w:rPr>
      </w:pPr>
      <w:r w:rsidRPr="00A8132E">
        <w:rPr>
          <w:rFonts w:ascii="Cambria" w:hAnsi="Cambria" w:cs="Garamond"/>
          <w:b/>
          <w:color w:val="000000"/>
          <w:sz w:val="21"/>
          <w:szCs w:val="21"/>
        </w:rPr>
        <w:t xml:space="preserve">One-half unit of Personal Finance or Economics </w:t>
      </w:r>
    </w:p>
    <w:p w:rsidR="00630392" w:rsidRPr="00A8132E" w:rsidRDefault="00630392" w:rsidP="00630392">
      <w:pPr>
        <w:tabs>
          <w:tab w:val="left" w:pos="1080"/>
        </w:tabs>
        <w:autoSpaceDE w:val="0"/>
        <w:autoSpaceDN w:val="0"/>
        <w:adjustRightInd w:val="0"/>
        <w:spacing w:line="228" w:lineRule="auto"/>
        <w:ind w:left="720"/>
        <w:rPr>
          <w:rFonts w:ascii="Cambria" w:hAnsi="Cambria" w:cs="Garamond"/>
          <w:b/>
          <w:color w:val="000000"/>
          <w:sz w:val="21"/>
          <w:szCs w:val="21"/>
        </w:rPr>
      </w:pPr>
    </w:p>
    <w:p w:rsidR="00630392" w:rsidRDefault="00630392" w:rsidP="00630392">
      <w:pPr>
        <w:tabs>
          <w:tab w:val="left" w:pos="1080"/>
        </w:tabs>
        <w:autoSpaceDE w:val="0"/>
        <w:autoSpaceDN w:val="0"/>
        <w:adjustRightInd w:val="0"/>
        <w:spacing w:line="228" w:lineRule="auto"/>
        <w:ind w:left="720"/>
        <w:rPr>
          <w:rFonts w:ascii="Cambria" w:hAnsi="Cambria" w:cs="Garamond"/>
          <w:b/>
          <w:color w:val="000000"/>
          <w:sz w:val="21"/>
          <w:szCs w:val="21"/>
        </w:rPr>
      </w:pPr>
      <w:r w:rsidRPr="00A8132E">
        <w:rPr>
          <w:rFonts w:ascii="Cambria" w:hAnsi="Cambria" w:cs="Garamond"/>
          <w:b/>
          <w:color w:val="000000"/>
          <w:sz w:val="21"/>
          <w:szCs w:val="21"/>
        </w:rPr>
        <w:t xml:space="preserve">One-half unit of Physical Education </w:t>
      </w:r>
    </w:p>
    <w:p w:rsidR="00763E6A" w:rsidRDefault="00763E6A" w:rsidP="00630392">
      <w:pPr>
        <w:tabs>
          <w:tab w:val="left" w:pos="1080"/>
        </w:tabs>
        <w:autoSpaceDE w:val="0"/>
        <w:autoSpaceDN w:val="0"/>
        <w:adjustRightInd w:val="0"/>
        <w:spacing w:line="228" w:lineRule="auto"/>
        <w:ind w:left="720"/>
        <w:rPr>
          <w:rFonts w:ascii="Cambria" w:hAnsi="Cambria" w:cs="Garamond"/>
          <w:b/>
          <w:color w:val="000000"/>
          <w:sz w:val="21"/>
          <w:szCs w:val="21"/>
        </w:rPr>
      </w:pPr>
    </w:p>
    <w:p w:rsidR="00763E6A" w:rsidRPr="00A8132E" w:rsidRDefault="00763E6A" w:rsidP="00630392">
      <w:pPr>
        <w:tabs>
          <w:tab w:val="left" w:pos="1080"/>
        </w:tabs>
        <w:autoSpaceDE w:val="0"/>
        <w:autoSpaceDN w:val="0"/>
        <w:adjustRightInd w:val="0"/>
        <w:spacing w:line="228" w:lineRule="auto"/>
        <w:ind w:left="720"/>
        <w:rPr>
          <w:rFonts w:ascii="Cambria" w:hAnsi="Cambria" w:cs="Garamond"/>
          <w:b/>
          <w:color w:val="000000"/>
          <w:sz w:val="21"/>
          <w:szCs w:val="21"/>
        </w:rPr>
      </w:pPr>
      <w:r>
        <w:rPr>
          <w:rFonts w:ascii="Cambria" w:hAnsi="Cambria" w:cs="Garamond"/>
          <w:b/>
          <w:color w:val="000000"/>
          <w:sz w:val="21"/>
          <w:szCs w:val="21"/>
        </w:rPr>
        <w:t>**One-half unit of Health or Health Integration (class of 2017 and beyond)</w:t>
      </w:r>
    </w:p>
    <w:p w:rsidR="00630392" w:rsidRPr="00A8132E" w:rsidRDefault="00630392" w:rsidP="00314549">
      <w:pPr>
        <w:tabs>
          <w:tab w:val="left" w:pos="1080"/>
        </w:tabs>
        <w:autoSpaceDE w:val="0"/>
        <w:autoSpaceDN w:val="0"/>
        <w:adjustRightInd w:val="0"/>
        <w:spacing w:line="228" w:lineRule="auto"/>
        <w:jc w:val="both"/>
        <w:rPr>
          <w:rFonts w:ascii="Cambria" w:hAnsi="Cambria" w:cs="Garamond"/>
          <w:b/>
          <w:color w:val="000000"/>
          <w:sz w:val="21"/>
          <w:szCs w:val="21"/>
        </w:rPr>
      </w:pPr>
    </w:p>
    <w:p w:rsidR="00630392" w:rsidRPr="00366551" w:rsidRDefault="00630392" w:rsidP="00630392">
      <w:pPr>
        <w:tabs>
          <w:tab w:val="left" w:pos="1080"/>
        </w:tabs>
        <w:autoSpaceDE w:val="0"/>
        <w:autoSpaceDN w:val="0"/>
        <w:adjustRightInd w:val="0"/>
        <w:spacing w:line="228" w:lineRule="auto"/>
        <w:jc w:val="both"/>
        <w:rPr>
          <w:rFonts w:ascii="Cambria" w:hAnsi="Cambria" w:cs="Garamond"/>
          <w:b/>
          <w:color w:val="000000"/>
          <w:sz w:val="18"/>
          <w:szCs w:val="21"/>
        </w:rPr>
      </w:pPr>
    </w:p>
    <w:p w:rsidR="00763E6A" w:rsidRDefault="00630392" w:rsidP="00630392">
      <w:pPr>
        <w:tabs>
          <w:tab w:val="left" w:pos="1080"/>
        </w:tabs>
        <w:autoSpaceDE w:val="0"/>
        <w:autoSpaceDN w:val="0"/>
        <w:adjustRightInd w:val="0"/>
        <w:spacing w:line="228" w:lineRule="auto"/>
        <w:jc w:val="both"/>
        <w:rPr>
          <w:rFonts w:ascii="Cambria" w:hAnsi="Cambria" w:cs="Garamond"/>
          <w:color w:val="000000"/>
          <w:sz w:val="22"/>
          <w:szCs w:val="23"/>
        </w:rPr>
      </w:pPr>
      <w:r w:rsidRPr="00BE4729">
        <w:rPr>
          <w:rFonts w:ascii="Cambria" w:hAnsi="Cambria" w:cs="Garamond"/>
          <w:color w:val="000000"/>
          <w:sz w:val="22"/>
          <w:szCs w:val="23"/>
        </w:rPr>
        <w:t xml:space="preserve">* Waiver – With school and parent/guardian approval, a student may waive this course in favor of a more appropriate course.  A student may waive Algebra 2 or Geometry; the student cannot waive both.  A student is still required to take three units of Math.  If a student waives Chemistry and/or Physics, the student must still take three units of Lab Sciences.  Parents and the student will be required to sign a statement that acknowledges that by not taking Geometry or Algebra 2 or Chemistry or Physics that the student may not meet South Dakota Board of Regents criteria for entrance into a college or university. </w:t>
      </w:r>
    </w:p>
    <w:p w:rsidR="00763E6A" w:rsidRDefault="00763E6A" w:rsidP="00630392">
      <w:pPr>
        <w:tabs>
          <w:tab w:val="left" w:pos="1080"/>
        </w:tabs>
        <w:autoSpaceDE w:val="0"/>
        <w:autoSpaceDN w:val="0"/>
        <w:adjustRightInd w:val="0"/>
        <w:spacing w:line="228" w:lineRule="auto"/>
        <w:jc w:val="both"/>
        <w:rPr>
          <w:rFonts w:ascii="Cambria" w:hAnsi="Cambria" w:cs="Garamond"/>
          <w:color w:val="000000"/>
          <w:sz w:val="22"/>
          <w:szCs w:val="23"/>
        </w:rPr>
      </w:pPr>
    </w:p>
    <w:p w:rsidR="00763E6A" w:rsidRPr="00BE4729" w:rsidRDefault="00763E6A" w:rsidP="00630392">
      <w:pPr>
        <w:tabs>
          <w:tab w:val="left" w:pos="1080"/>
        </w:tabs>
        <w:autoSpaceDE w:val="0"/>
        <w:autoSpaceDN w:val="0"/>
        <w:adjustRightInd w:val="0"/>
        <w:spacing w:line="228" w:lineRule="auto"/>
        <w:jc w:val="both"/>
        <w:rPr>
          <w:rFonts w:ascii="Cambria" w:hAnsi="Cambria" w:cs="Garamond"/>
          <w:color w:val="000000"/>
          <w:sz w:val="22"/>
          <w:szCs w:val="23"/>
        </w:rPr>
      </w:pPr>
      <w:r>
        <w:rPr>
          <w:rFonts w:ascii="Cambria" w:hAnsi="Cambria" w:cs="Garamond"/>
          <w:color w:val="000000"/>
          <w:sz w:val="22"/>
          <w:szCs w:val="23"/>
        </w:rPr>
        <w:t xml:space="preserve">**Regarding health requirement: Beginning with the class of 2017 and beyond, students will be required to take .5 unit of health at any time during grades 6-12. </w:t>
      </w:r>
      <w:r w:rsidR="00992C74">
        <w:rPr>
          <w:rFonts w:ascii="Cambria" w:hAnsi="Cambria" w:cs="Garamond"/>
          <w:color w:val="000000"/>
          <w:sz w:val="22"/>
          <w:szCs w:val="23"/>
        </w:rPr>
        <w:t>This requirement can be met through middle school coursework. There will be no grade earned or credit assigned; and therefore, it does not count toward the student’s GPA.</w:t>
      </w:r>
    </w:p>
    <w:p w:rsidR="00630392" w:rsidRPr="00366551" w:rsidRDefault="00630392" w:rsidP="00630392">
      <w:pPr>
        <w:tabs>
          <w:tab w:val="left" w:pos="1080"/>
        </w:tabs>
        <w:autoSpaceDE w:val="0"/>
        <w:autoSpaceDN w:val="0"/>
        <w:adjustRightInd w:val="0"/>
        <w:spacing w:line="228" w:lineRule="auto"/>
        <w:jc w:val="both"/>
        <w:rPr>
          <w:rFonts w:ascii="Cambria" w:hAnsi="Cambria" w:cs="Garamond"/>
          <w:color w:val="000000"/>
          <w:sz w:val="18"/>
          <w:szCs w:val="23"/>
        </w:rPr>
      </w:pPr>
    </w:p>
    <w:p w:rsidR="00C4401D" w:rsidRPr="00F02A2F" w:rsidRDefault="00C4401D" w:rsidP="00F02A2F">
      <w:pPr>
        <w:ind w:left="360" w:right="-187"/>
        <w:jc w:val="both"/>
        <w:rPr>
          <w:rFonts w:cs="Arial"/>
        </w:rPr>
      </w:pPr>
    </w:p>
    <w:p w:rsidR="00C4401D" w:rsidRPr="00C4401D" w:rsidRDefault="006C6737" w:rsidP="00C4401D">
      <w:pPr>
        <w:ind w:left="360" w:right="-187"/>
        <w:jc w:val="both"/>
        <w:rPr>
          <w:rFonts w:ascii="Calibri" w:hAnsi="Calibri" w:cs="Arial"/>
          <w:sz w:val="22"/>
        </w:rPr>
      </w:pPr>
      <w:r w:rsidRPr="006C6737">
        <w:rPr>
          <w:noProof/>
          <w:lang w:eastAsia="zh-TW"/>
        </w:rPr>
        <w:pict>
          <v:shape id="_x0000_s1066" type="#_x0000_t202" style="position:absolute;left:0;text-align:left;margin-left:26.7pt;margin-top:-16.5pt;width:7in;height:50.2pt;z-index:251648000;mso-width-relative:margin;mso-height-relative:margin" fillcolor="#0070c0" strokecolor="yellow" strokeweight="3pt">
            <v:shadow color="#868686"/>
            <v:textbox style="mso-next-textbox:#_x0000_s1066">
              <w:txbxContent>
                <w:p w:rsidR="006E3676" w:rsidRPr="0064600B" w:rsidRDefault="006E3676" w:rsidP="00AC2919">
                  <w:pPr>
                    <w:autoSpaceDE w:val="0"/>
                    <w:autoSpaceDN w:val="0"/>
                    <w:adjustRightInd w:val="0"/>
                    <w:jc w:val="center"/>
                    <w:rPr>
                      <w:rFonts w:ascii="Cambria" w:hAnsi="Cambria" w:cs="Garamond"/>
                      <w:color w:val="FFFFFF"/>
                      <w:sz w:val="36"/>
                      <w:szCs w:val="28"/>
                    </w:rPr>
                  </w:pPr>
                  <w:r>
                    <w:rPr>
                      <w:rFonts w:ascii="Cambria" w:hAnsi="Cambria" w:cs="Garamond"/>
                      <w:b/>
                      <w:bCs/>
                      <w:color w:val="FFFFFF"/>
                      <w:sz w:val="36"/>
                      <w:szCs w:val="28"/>
                    </w:rPr>
                    <w:t>Canton</w:t>
                  </w:r>
                  <w:r w:rsidRPr="0064600B">
                    <w:rPr>
                      <w:rFonts w:ascii="Cambria" w:hAnsi="Cambria" w:cs="Garamond"/>
                      <w:b/>
                      <w:bCs/>
                      <w:color w:val="FFFFFF"/>
                      <w:sz w:val="36"/>
                      <w:szCs w:val="28"/>
                    </w:rPr>
                    <w:t xml:space="preserve"> High</w:t>
                  </w:r>
                  <w:r>
                    <w:rPr>
                      <w:rFonts w:ascii="Cambria" w:hAnsi="Cambria" w:cs="Garamond"/>
                      <w:b/>
                      <w:bCs/>
                      <w:color w:val="FFFFFF"/>
                      <w:sz w:val="36"/>
                      <w:szCs w:val="28"/>
                    </w:rPr>
                    <w:t xml:space="preserve"> School Four-Year Plan</w:t>
                  </w:r>
                </w:p>
                <w:p w:rsidR="006E3676" w:rsidRDefault="006E3676" w:rsidP="00AC2919">
                  <w:pPr>
                    <w:autoSpaceDE w:val="0"/>
                    <w:autoSpaceDN w:val="0"/>
                    <w:adjustRightInd w:val="0"/>
                    <w:jc w:val="center"/>
                    <w:rPr>
                      <w:rFonts w:ascii="Cambria" w:hAnsi="Cambria" w:cs="Garamond"/>
                      <w:i/>
                      <w:iCs/>
                      <w:color w:val="FFFFFF"/>
                      <w:sz w:val="28"/>
                      <w:szCs w:val="28"/>
                    </w:rPr>
                  </w:pPr>
                </w:p>
                <w:p w:rsidR="006E3676" w:rsidRPr="003933C3" w:rsidRDefault="006E3676" w:rsidP="00AC2919">
                  <w:pPr>
                    <w:autoSpaceDE w:val="0"/>
                    <w:autoSpaceDN w:val="0"/>
                    <w:adjustRightInd w:val="0"/>
                    <w:jc w:val="center"/>
                    <w:rPr>
                      <w:rFonts w:ascii="Cambria" w:hAnsi="Cambria" w:cs="Garamond"/>
                      <w:color w:val="FFFFFF"/>
                      <w:sz w:val="28"/>
                      <w:szCs w:val="28"/>
                    </w:rPr>
                  </w:pPr>
                </w:p>
                <w:p w:rsidR="006E3676" w:rsidRDefault="006E3676" w:rsidP="00AC2919">
                  <w:pPr>
                    <w:shd w:val="clear" w:color="auto" w:fill="000000"/>
                  </w:pPr>
                </w:p>
              </w:txbxContent>
            </v:textbox>
          </v:shape>
        </w:pict>
      </w:r>
    </w:p>
    <w:p w:rsidR="00C4401D" w:rsidRDefault="00C4401D" w:rsidP="00C4401D">
      <w:pPr>
        <w:pStyle w:val="ListParagraph"/>
        <w:ind w:right="-187"/>
        <w:contextualSpacing w:val="0"/>
        <w:jc w:val="both"/>
        <w:rPr>
          <w:rFonts w:cs="Arial"/>
          <w:szCs w:val="24"/>
        </w:rPr>
      </w:pPr>
    </w:p>
    <w:p w:rsidR="00C4401D" w:rsidRPr="00C4401D" w:rsidRDefault="00C4401D" w:rsidP="00C4401D">
      <w:pPr>
        <w:pStyle w:val="ListParagraph"/>
        <w:ind w:right="-187"/>
        <w:contextualSpacing w:val="0"/>
        <w:jc w:val="both"/>
        <w:rPr>
          <w:rFonts w:cs="Arial"/>
          <w:szCs w:val="24"/>
        </w:rPr>
      </w:pPr>
    </w:p>
    <w:p w:rsidR="00492B61" w:rsidRDefault="00492B61" w:rsidP="00492B61">
      <w:pPr>
        <w:rPr>
          <w:rFonts w:ascii="Calibri" w:hAnsi="Calibri" w:cs="Arial"/>
          <w:b/>
          <w:u w:val="single"/>
        </w:rPr>
      </w:pPr>
    </w:p>
    <w:p w:rsidR="00492B61" w:rsidRDefault="00492B61" w:rsidP="00492B61">
      <w:pPr>
        <w:tabs>
          <w:tab w:val="right" w:leader="underscore" w:pos="5040"/>
        </w:tabs>
        <w:ind w:right="216"/>
        <w:rPr>
          <w:rFonts w:ascii="Calibri" w:hAnsi="Calibri" w:cs="Arial"/>
        </w:rPr>
      </w:pPr>
    </w:p>
    <w:p w:rsidR="000F0218" w:rsidRDefault="000F0218" w:rsidP="000F0218">
      <w:pPr>
        <w:spacing w:line="260" w:lineRule="exact"/>
        <w:rPr>
          <w:rFonts w:ascii="Cambria" w:hAnsi="Cambria"/>
          <w:b/>
          <w:szCs w:val="26"/>
          <w:u w:val="single"/>
        </w:rPr>
        <w:sectPr w:rsidR="000F0218" w:rsidSect="00066E96">
          <w:footerReference w:type="default" r:id="rId11"/>
          <w:pgSz w:w="12240" w:h="15840"/>
          <w:pgMar w:top="720" w:right="1440" w:bottom="720" w:left="630" w:header="288" w:footer="288" w:gutter="0"/>
          <w:pgNumType w:start="1"/>
          <w:cols w:space="720"/>
          <w:titlePg/>
          <w:docGrid w:linePitch="360"/>
        </w:sectPr>
      </w:pPr>
    </w:p>
    <w:p w:rsidR="000F0218" w:rsidRPr="00FC7B42" w:rsidRDefault="000F0218" w:rsidP="000F0218">
      <w:pPr>
        <w:spacing w:line="260" w:lineRule="exact"/>
        <w:rPr>
          <w:rFonts w:ascii="Cambria" w:hAnsi="Cambria"/>
          <w:b/>
          <w:szCs w:val="26"/>
          <w:u w:val="single"/>
        </w:rPr>
      </w:pPr>
      <w:r w:rsidRPr="00FC7B42">
        <w:rPr>
          <w:rFonts w:ascii="Cambria" w:hAnsi="Cambria"/>
          <w:b/>
          <w:szCs w:val="26"/>
          <w:u w:val="single"/>
        </w:rPr>
        <w:lastRenderedPageBreak/>
        <w:t xml:space="preserve">Economics or Personal Finance - .5 </w:t>
      </w:r>
      <w:proofErr w:type="gramStart"/>
      <w:r w:rsidRPr="00FC7B42">
        <w:rPr>
          <w:rFonts w:ascii="Cambria" w:hAnsi="Cambria"/>
          <w:b/>
          <w:szCs w:val="26"/>
          <w:u w:val="single"/>
        </w:rPr>
        <w:t>unit</w:t>
      </w:r>
      <w:proofErr w:type="gramEnd"/>
    </w:p>
    <w:p w:rsidR="000F0218" w:rsidRPr="00FC7B42" w:rsidRDefault="000F0218" w:rsidP="000F0218">
      <w:pPr>
        <w:spacing w:line="260" w:lineRule="exact"/>
        <w:rPr>
          <w:rFonts w:ascii="Cambria" w:hAnsi="Cambria"/>
        </w:rPr>
      </w:pPr>
      <w:r w:rsidRPr="00FC7B42">
        <w:rPr>
          <w:sz w:val="40"/>
        </w:rPr>
        <w:t>□</w:t>
      </w:r>
      <w:r w:rsidRPr="00FC7B42">
        <w:rPr>
          <w:rFonts w:ascii="Cambria" w:hAnsi="Cambria"/>
        </w:rPr>
        <w:tab/>
        <w:t xml:space="preserve">Economics </w:t>
      </w:r>
      <w:r>
        <w:rPr>
          <w:rFonts w:ascii="Cambria" w:hAnsi="Cambria"/>
        </w:rPr>
        <w:t>OR</w:t>
      </w:r>
      <w:r w:rsidRPr="00FC7B42">
        <w:rPr>
          <w:rFonts w:ascii="Cambria" w:hAnsi="Cambria"/>
        </w:rPr>
        <w:t xml:space="preserve"> Personal Finance</w:t>
      </w:r>
    </w:p>
    <w:p w:rsidR="000F0218" w:rsidRPr="00FC7B42" w:rsidRDefault="000F0218" w:rsidP="000F0218">
      <w:pPr>
        <w:spacing w:line="260" w:lineRule="exact"/>
        <w:rPr>
          <w:rFonts w:ascii="Cambria" w:hAnsi="Cambria"/>
          <w:b/>
          <w:sz w:val="18"/>
          <w:szCs w:val="26"/>
          <w:u w:val="single"/>
        </w:rPr>
      </w:pPr>
    </w:p>
    <w:p w:rsidR="000F0218" w:rsidRPr="00FC7B42" w:rsidRDefault="000F0218" w:rsidP="000F0218">
      <w:pPr>
        <w:spacing w:line="260" w:lineRule="exact"/>
        <w:rPr>
          <w:rFonts w:ascii="Cambria" w:hAnsi="Cambria"/>
          <w:b/>
          <w:szCs w:val="26"/>
          <w:u w:val="single"/>
        </w:rPr>
      </w:pPr>
      <w:r>
        <w:rPr>
          <w:rFonts w:ascii="Cambria" w:hAnsi="Cambria"/>
          <w:b/>
          <w:szCs w:val="26"/>
          <w:u w:val="single"/>
        </w:rPr>
        <w:t>English – 4 units</w:t>
      </w:r>
    </w:p>
    <w:p w:rsidR="000F0218" w:rsidRPr="00FC7B42" w:rsidRDefault="000F0218" w:rsidP="000F0218">
      <w:pPr>
        <w:spacing w:line="260" w:lineRule="exact"/>
        <w:rPr>
          <w:rFonts w:ascii="Cambria" w:hAnsi="Cambria"/>
        </w:rPr>
      </w:pPr>
      <w:r w:rsidRPr="00FC7B42">
        <w:rPr>
          <w:sz w:val="40"/>
        </w:rPr>
        <w:t>□</w:t>
      </w:r>
      <w:r>
        <w:rPr>
          <w:rFonts w:ascii="Cambria" w:hAnsi="Cambria"/>
        </w:rPr>
        <w:tab/>
        <w:t xml:space="preserve">English 1 </w:t>
      </w:r>
    </w:p>
    <w:p w:rsidR="000F0218" w:rsidRPr="00FC7B42" w:rsidRDefault="000F0218" w:rsidP="000F0218">
      <w:pPr>
        <w:spacing w:line="260" w:lineRule="exact"/>
        <w:rPr>
          <w:rFonts w:ascii="Cambria" w:hAnsi="Cambria"/>
        </w:rPr>
      </w:pPr>
      <w:r w:rsidRPr="00FC7B42">
        <w:rPr>
          <w:sz w:val="40"/>
        </w:rPr>
        <w:t>□</w:t>
      </w:r>
      <w:r>
        <w:rPr>
          <w:rFonts w:ascii="Cambria" w:hAnsi="Cambria"/>
        </w:rPr>
        <w:tab/>
        <w:t>English 2</w:t>
      </w:r>
    </w:p>
    <w:p w:rsidR="000F0218" w:rsidRPr="00FC7B42" w:rsidRDefault="000F0218" w:rsidP="000F0218">
      <w:pPr>
        <w:spacing w:line="260" w:lineRule="exact"/>
        <w:rPr>
          <w:rFonts w:ascii="Cambria" w:hAnsi="Cambria"/>
        </w:rPr>
      </w:pPr>
      <w:r w:rsidRPr="00FC7B42">
        <w:rPr>
          <w:sz w:val="40"/>
        </w:rPr>
        <w:t>□</w:t>
      </w:r>
      <w:r>
        <w:rPr>
          <w:rFonts w:ascii="Cambria" w:hAnsi="Cambria"/>
        </w:rPr>
        <w:tab/>
        <w:t>Speech</w:t>
      </w:r>
    </w:p>
    <w:p w:rsidR="000F0218" w:rsidRPr="00FC7B42" w:rsidRDefault="000F0218" w:rsidP="000F0218">
      <w:pPr>
        <w:spacing w:line="260" w:lineRule="exact"/>
        <w:rPr>
          <w:rFonts w:ascii="Cambria" w:hAnsi="Cambria"/>
        </w:rPr>
      </w:pPr>
      <w:r w:rsidRPr="00FC7B42">
        <w:rPr>
          <w:sz w:val="40"/>
        </w:rPr>
        <w:t>□</w:t>
      </w:r>
      <w:r>
        <w:rPr>
          <w:rFonts w:ascii="Cambria" w:hAnsi="Cambria"/>
        </w:rPr>
        <w:tab/>
        <w:t>English 3</w:t>
      </w:r>
    </w:p>
    <w:p w:rsidR="000F0218" w:rsidRPr="00FC7B42" w:rsidRDefault="000F0218" w:rsidP="000F0218">
      <w:pPr>
        <w:spacing w:line="260" w:lineRule="exact"/>
        <w:rPr>
          <w:rFonts w:ascii="Cambria" w:hAnsi="Cambria"/>
        </w:rPr>
      </w:pPr>
      <w:r w:rsidRPr="00FC7B42">
        <w:rPr>
          <w:sz w:val="40"/>
        </w:rPr>
        <w:t>□</w:t>
      </w:r>
      <w:r w:rsidRPr="00FC7B42">
        <w:rPr>
          <w:rFonts w:ascii="Cambria" w:hAnsi="Cambria"/>
        </w:rPr>
        <w:tab/>
        <w:t>American Literature</w:t>
      </w:r>
    </w:p>
    <w:p w:rsidR="000F0218" w:rsidRPr="00FC7B42" w:rsidRDefault="000F0218" w:rsidP="000F0218">
      <w:pPr>
        <w:spacing w:line="260" w:lineRule="exact"/>
        <w:rPr>
          <w:rFonts w:ascii="Cambria" w:hAnsi="Cambria"/>
        </w:rPr>
      </w:pPr>
      <w:r w:rsidRPr="00FC7B42">
        <w:rPr>
          <w:sz w:val="40"/>
        </w:rPr>
        <w:t>□</w:t>
      </w:r>
      <w:r w:rsidRPr="00FC7B42">
        <w:rPr>
          <w:rFonts w:ascii="Cambria" w:hAnsi="Cambria"/>
        </w:rPr>
        <w:tab/>
        <w:t>Composition</w:t>
      </w:r>
      <w:r>
        <w:rPr>
          <w:rFonts w:ascii="Cambria" w:hAnsi="Cambria"/>
        </w:rPr>
        <w:t xml:space="preserve"> or College Composition</w:t>
      </w:r>
    </w:p>
    <w:p w:rsidR="000F0218" w:rsidRPr="00FC7B42" w:rsidRDefault="000F0218" w:rsidP="000F0218">
      <w:pPr>
        <w:spacing w:line="260" w:lineRule="exact"/>
        <w:jc w:val="both"/>
        <w:rPr>
          <w:rFonts w:ascii="Cambria" w:hAnsi="Cambria"/>
          <w:b/>
          <w:sz w:val="20"/>
          <w:u w:val="single"/>
        </w:rPr>
      </w:pPr>
      <w:r>
        <w:rPr>
          <w:rFonts w:ascii="Cambria" w:hAnsi="Cambria"/>
          <w:b/>
          <w:sz w:val="20"/>
          <w:u w:val="single"/>
        </w:rPr>
        <w:t>Minimum of .5 English Elective from the following courses</w:t>
      </w:r>
      <w:r w:rsidRPr="00FC7B42">
        <w:rPr>
          <w:rFonts w:ascii="Cambria" w:hAnsi="Cambria"/>
          <w:b/>
          <w:sz w:val="20"/>
          <w:u w:val="single"/>
        </w:rPr>
        <w:t>:</w:t>
      </w:r>
    </w:p>
    <w:p w:rsidR="000F0218" w:rsidRPr="00FC7B42" w:rsidRDefault="000F0218" w:rsidP="000F0218">
      <w:pPr>
        <w:spacing w:line="260" w:lineRule="exact"/>
        <w:rPr>
          <w:rFonts w:ascii="Cambria" w:hAnsi="Cambria"/>
        </w:rPr>
      </w:pPr>
      <w:r w:rsidRPr="00FC7B42">
        <w:rPr>
          <w:sz w:val="40"/>
        </w:rPr>
        <w:t>□</w:t>
      </w:r>
      <w:r>
        <w:rPr>
          <w:rFonts w:ascii="Cambria" w:hAnsi="Cambria"/>
        </w:rPr>
        <w:tab/>
        <w:t>Intro to Literature 210</w:t>
      </w:r>
      <w:r w:rsidRPr="00FC7B42">
        <w:rPr>
          <w:rFonts w:ascii="Cambria" w:hAnsi="Cambria"/>
        </w:rPr>
        <w:t>; OR</w:t>
      </w:r>
    </w:p>
    <w:p w:rsidR="000F0218" w:rsidRPr="00FC7B42" w:rsidRDefault="000F0218" w:rsidP="000F0218">
      <w:pPr>
        <w:spacing w:line="260" w:lineRule="exact"/>
        <w:rPr>
          <w:rFonts w:ascii="Cambria" w:hAnsi="Cambria"/>
        </w:rPr>
      </w:pPr>
      <w:r w:rsidRPr="00FC7B42">
        <w:rPr>
          <w:sz w:val="40"/>
        </w:rPr>
        <w:t>□</w:t>
      </w:r>
      <w:r>
        <w:rPr>
          <w:rFonts w:ascii="Cambria" w:hAnsi="Cambria"/>
        </w:rPr>
        <w:tab/>
        <w:t>Mythology</w:t>
      </w:r>
      <w:r w:rsidRPr="00FC7B42">
        <w:rPr>
          <w:rFonts w:ascii="Cambria" w:hAnsi="Cambria"/>
        </w:rPr>
        <w:t>; OR</w:t>
      </w:r>
    </w:p>
    <w:p w:rsidR="000F0218" w:rsidRPr="00FC7B42" w:rsidRDefault="000F0218" w:rsidP="000F0218">
      <w:pPr>
        <w:spacing w:line="260" w:lineRule="exact"/>
        <w:rPr>
          <w:rFonts w:ascii="Cambria" w:hAnsi="Cambria"/>
        </w:rPr>
      </w:pPr>
      <w:r w:rsidRPr="00FC7B42">
        <w:rPr>
          <w:sz w:val="40"/>
        </w:rPr>
        <w:t>□</w:t>
      </w:r>
      <w:r>
        <w:rPr>
          <w:rFonts w:ascii="Cambria" w:hAnsi="Cambria"/>
        </w:rPr>
        <w:tab/>
        <w:t>Ethnic Literature</w:t>
      </w:r>
    </w:p>
    <w:p w:rsidR="000F0218" w:rsidRDefault="000F0218" w:rsidP="000F0218">
      <w:pPr>
        <w:spacing w:line="260" w:lineRule="exact"/>
        <w:rPr>
          <w:rFonts w:ascii="Cambria" w:hAnsi="Cambria"/>
        </w:rPr>
      </w:pPr>
      <w:r w:rsidRPr="00FC7B42">
        <w:rPr>
          <w:sz w:val="40"/>
        </w:rPr>
        <w:t>□</w:t>
      </w:r>
      <w:r>
        <w:rPr>
          <w:rFonts w:ascii="Cambria" w:hAnsi="Cambria"/>
        </w:rPr>
        <w:tab/>
        <w:t>Modern</w:t>
      </w:r>
      <w:r w:rsidRPr="00FC7B42">
        <w:rPr>
          <w:rFonts w:ascii="Cambria" w:hAnsi="Cambria"/>
        </w:rPr>
        <w:t xml:space="preserve"> Literature; OR</w:t>
      </w:r>
    </w:p>
    <w:p w:rsidR="000F0218" w:rsidRPr="00FC7B42" w:rsidRDefault="000F0218" w:rsidP="000F0218">
      <w:pPr>
        <w:spacing w:line="260" w:lineRule="exact"/>
        <w:rPr>
          <w:rFonts w:ascii="Cambria" w:hAnsi="Cambria"/>
        </w:rPr>
      </w:pPr>
      <w:r w:rsidRPr="00FC7B42">
        <w:rPr>
          <w:sz w:val="40"/>
        </w:rPr>
        <w:t>□</w:t>
      </w:r>
      <w:r w:rsidRPr="008C39FC">
        <w:rPr>
          <w:rFonts w:ascii="Cambria" w:hAnsi="Cambria"/>
        </w:rPr>
        <w:t xml:space="preserve"> </w:t>
      </w:r>
      <w:r>
        <w:rPr>
          <w:rFonts w:ascii="Cambria" w:hAnsi="Cambria"/>
        </w:rPr>
        <w:tab/>
        <w:t>Journalism I</w:t>
      </w:r>
      <w:proofErr w:type="gramStart"/>
      <w:r>
        <w:rPr>
          <w:rFonts w:ascii="Cambria" w:hAnsi="Cambria"/>
        </w:rPr>
        <w:t>,II</w:t>
      </w:r>
      <w:proofErr w:type="gramEnd"/>
      <w:r>
        <w:rPr>
          <w:rFonts w:ascii="Cambria" w:hAnsi="Cambria"/>
        </w:rPr>
        <w:t>; OR</w:t>
      </w:r>
    </w:p>
    <w:p w:rsidR="000F0218" w:rsidRPr="00FC7B42" w:rsidRDefault="000F0218" w:rsidP="000F0218">
      <w:pPr>
        <w:spacing w:line="260" w:lineRule="exact"/>
        <w:rPr>
          <w:rFonts w:ascii="Cambria" w:hAnsi="Cambria"/>
        </w:rPr>
      </w:pPr>
      <w:r w:rsidRPr="00FC7B42">
        <w:rPr>
          <w:sz w:val="40"/>
        </w:rPr>
        <w:t>□</w:t>
      </w:r>
      <w:r>
        <w:rPr>
          <w:rFonts w:ascii="Cambria" w:hAnsi="Cambria"/>
        </w:rPr>
        <w:tab/>
        <w:t>College Speech</w:t>
      </w:r>
    </w:p>
    <w:p w:rsidR="000F0218" w:rsidRPr="00FC7B42" w:rsidRDefault="000F0218" w:rsidP="000F0218">
      <w:pPr>
        <w:spacing w:line="260" w:lineRule="exact"/>
        <w:rPr>
          <w:rFonts w:ascii="Cambria" w:hAnsi="Cambria"/>
          <w:sz w:val="18"/>
        </w:rPr>
      </w:pPr>
    </w:p>
    <w:p w:rsidR="000F0218" w:rsidRPr="00FC7B42" w:rsidRDefault="000F0218" w:rsidP="000F0218">
      <w:pPr>
        <w:spacing w:line="260" w:lineRule="exact"/>
        <w:rPr>
          <w:rFonts w:ascii="Cambria" w:hAnsi="Cambria"/>
          <w:b/>
          <w:szCs w:val="26"/>
          <w:u w:val="single"/>
        </w:rPr>
      </w:pPr>
      <w:r w:rsidRPr="00FC7B42">
        <w:rPr>
          <w:rFonts w:ascii="Cambria" w:hAnsi="Cambria"/>
          <w:b/>
          <w:szCs w:val="26"/>
          <w:u w:val="single"/>
        </w:rPr>
        <w:t>Fine Arts – 1 unit</w:t>
      </w:r>
    </w:p>
    <w:p w:rsidR="000F0218" w:rsidRPr="00FC7B42" w:rsidRDefault="000F0218" w:rsidP="000F0218">
      <w:pPr>
        <w:spacing w:line="260" w:lineRule="exact"/>
        <w:rPr>
          <w:rFonts w:ascii="Cambria" w:hAnsi="Cambria"/>
        </w:rPr>
      </w:pPr>
      <w:r w:rsidRPr="00FC7B42">
        <w:rPr>
          <w:sz w:val="40"/>
        </w:rPr>
        <w:t>□</w:t>
      </w:r>
      <w:r w:rsidRPr="00FC7B42">
        <w:rPr>
          <w:rFonts w:ascii="Cambria" w:hAnsi="Cambria"/>
        </w:rPr>
        <w:tab/>
        <w:t>_______________________________________</w:t>
      </w:r>
      <w:r>
        <w:rPr>
          <w:rFonts w:ascii="Cambria" w:hAnsi="Cambria"/>
        </w:rPr>
        <w:t>_____</w:t>
      </w:r>
    </w:p>
    <w:p w:rsidR="000F0218" w:rsidRPr="00FC7B42" w:rsidRDefault="000F0218" w:rsidP="000F0218">
      <w:pPr>
        <w:spacing w:line="260" w:lineRule="exact"/>
        <w:rPr>
          <w:rFonts w:ascii="Cambria" w:hAnsi="Cambria"/>
        </w:rPr>
      </w:pPr>
      <w:r w:rsidRPr="00FC7B42">
        <w:rPr>
          <w:sz w:val="40"/>
        </w:rPr>
        <w:t>□</w:t>
      </w:r>
      <w:r w:rsidRPr="00FC7B42">
        <w:rPr>
          <w:rFonts w:ascii="Cambria" w:hAnsi="Cambria"/>
        </w:rPr>
        <w:tab/>
        <w:t>_______________________________________</w:t>
      </w:r>
      <w:r>
        <w:rPr>
          <w:rFonts w:ascii="Cambria" w:hAnsi="Cambria"/>
        </w:rPr>
        <w:t>_____</w:t>
      </w:r>
    </w:p>
    <w:p w:rsidR="000F0218" w:rsidRPr="00FC7B42" w:rsidRDefault="000F0218" w:rsidP="000F0218">
      <w:pPr>
        <w:spacing w:line="260" w:lineRule="exact"/>
        <w:rPr>
          <w:rFonts w:ascii="Cambria" w:hAnsi="Cambria"/>
          <w:sz w:val="18"/>
        </w:rPr>
      </w:pPr>
    </w:p>
    <w:p w:rsidR="000F0218" w:rsidRPr="00FC7B42" w:rsidRDefault="000F0218" w:rsidP="000F0218">
      <w:pPr>
        <w:spacing w:line="260" w:lineRule="exact"/>
        <w:rPr>
          <w:rFonts w:ascii="Cambria" w:hAnsi="Cambria"/>
          <w:b/>
          <w:szCs w:val="26"/>
          <w:u w:val="single"/>
        </w:rPr>
      </w:pPr>
      <w:r w:rsidRPr="00FC7B42">
        <w:rPr>
          <w:rFonts w:ascii="Cambria" w:hAnsi="Cambria"/>
          <w:b/>
          <w:szCs w:val="26"/>
          <w:u w:val="single"/>
        </w:rPr>
        <w:t>*Mathematics – 3 units</w:t>
      </w:r>
    </w:p>
    <w:p w:rsidR="000F0218" w:rsidRPr="00FC7B42" w:rsidRDefault="000F0218" w:rsidP="000F0218">
      <w:pPr>
        <w:spacing w:line="260" w:lineRule="exact"/>
        <w:jc w:val="both"/>
        <w:rPr>
          <w:rFonts w:ascii="Cambria" w:hAnsi="Cambria"/>
        </w:rPr>
      </w:pPr>
      <w:r w:rsidRPr="00FC7B42">
        <w:rPr>
          <w:rFonts w:ascii="Cambria" w:hAnsi="Cambria"/>
        </w:rPr>
        <w:t>(1 unit must equal Algebra 1 - 8</w:t>
      </w:r>
      <w:r w:rsidRPr="00FC7B42">
        <w:rPr>
          <w:rFonts w:ascii="Cambria" w:hAnsi="Cambria"/>
          <w:vertAlign w:val="superscript"/>
        </w:rPr>
        <w:t>th</w:t>
      </w:r>
      <w:r w:rsidRPr="00FC7B42">
        <w:rPr>
          <w:rFonts w:ascii="Cambria" w:hAnsi="Cambria"/>
        </w:rPr>
        <w:t xml:space="preserve"> Grade Algebra fulfills this requirement</w:t>
      </w:r>
      <w:r>
        <w:rPr>
          <w:rFonts w:ascii="Cambria" w:hAnsi="Cambria"/>
        </w:rPr>
        <w:t>; *</w:t>
      </w:r>
      <w:r w:rsidRPr="00FC7B42">
        <w:rPr>
          <w:rFonts w:ascii="Cambria" w:hAnsi="Cambria"/>
        </w:rPr>
        <w:t>students may waive Geometry or Algebra 2, but not both. 3 credits still required)</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b/>
          <w:sz w:val="18"/>
          <w:szCs w:val="26"/>
          <w:u w:val="single"/>
        </w:rPr>
      </w:pPr>
    </w:p>
    <w:p w:rsidR="000F0218" w:rsidRPr="00FC7B42" w:rsidRDefault="000F0218" w:rsidP="000F0218">
      <w:pPr>
        <w:spacing w:line="260" w:lineRule="exact"/>
        <w:rPr>
          <w:rFonts w:ascii="Cambria" w:hAnsi="Cambria"/>
          <w:b/>
          <w:szCs w:val="26"/>
          <w:u w:val="single"/>
        </w:rPr>
      </w:pPr>
      <w:r w:rsidRPr="00FC7B42">
        <w:rPr>
          <w:rFonts w:ascii="Cambria" w:hAnsi="Cambria"/>
          <w:b/>
          <w:szCs w:val="26"/>
          <w:u w:val="single"/>
        </w:rPr>
        <w:t>Physical Education</w:t>
      </w:r>
      <w:r>
        <w:rPr>
          <w:rFonts w:ascii="Cambria" w:hAnsi="Cambria"/>
          <w:b/>
          <w:szCs w:val="26"/>
          <w:u w:val="single"/>
        </w:rPr>
        <w:t xml:space="preserve"> .5 Unit</w:t>
      </w:r>
    </w:p>
    <w:p w:rsidR="000F0218" w:rsidRDefault="000F0218" w:rsidP="000F0218">
      <w:pPr>
        <w:spacing w:line="260" w:lineRule="exact"/>
        <w:rPr>
          <w:rFonts w:ascii="Cambria" w:hAnsi="Cambria"/>
        </w:rPr>
      </w:pPr>
      <w:r w:rsidRPr="00FC7B42">
        <w:rPr>
          <w:sz w:val="40"/>
        </w:rPr>
        <w:t>□</w:t>
      </w:r>
      <w:r w:rsidRPr="00FC7B42">
        <w:rPr>
          <w:rFonts w:ascii="Cambria" w:hAnsi="Cambria"/>
        </w:rPr>
        <w:tab/>
        <w:t>Physical Education</w:t>
      </w:r>
    </w:p>
    <w:p w:rsidR="000F0218" w:rsidRDefault="000F0218" w:rsidP="000F0218">
      <w:pPr>
        <w:spacing w:line="260" w:lineRule="exact"/>
        <w:rPr>
          <w:rFonts w:ascii="Cambria" w:hAnsi="Cambria"/>
        </w:rPr>
      </w:pPr>
    </w:p>
    <w:p w:rsidR="000F0218" w:rsidRPr="00763E6A" w:rsidRDefault="000F0218" w:rsidP="000F0218">
      <w:pPr>
        <w:spacing w:line="260" w:lineRule="exact"/>
        <w:rPr>
          <w:rFonts w:ascii="Cambria" w:hAnsi="Cambria"/>
          <w:b/>
          <w:u w:val="single"/>
        </w:rPr>
      </w:pPr>
      <w:r w:rsidRPr="00763E6A">
        <w:rPr>
          <w:rFonts w:ascii="Cambria" w:hAnsi="Cambria"/>
          <w:b/>
          <w:u w:val="single"/>
        </w:rPr>
        <w:t>Health or Health Integration .5 Unit</w:t>
      </w:r>
    </w:p>
    <w:p w:rsidR="000F0218" w:rsidRPr="00FC7B42" w:rsidRDefault="000F0218" w:rsidP="000F0218">
      <w:pPr>
        <w:spacing w:line="260" w:lineRule="exact"/>
        <w:rPr>
          <w:rFonts w:ascii="Cambria" w:hAnsi="Cambria"/>
        </w:rPr>
      </w:pPr>
      <w:r w:rsidRPr="00FC7B42">
        <w:rPr>
          <w:sz w:val="40"/>
        </w:rPr>
        <w:t>□</w:t>
      </w:r>
      <w:r>
        <w:rPr>
          <w:sz w:val="40"/>
        </w:rPr>
        <w:t xml:space="preserve"> </w:t>
      </w:r>
      <w:r>
        <w:rPr>
          <w:sz w:val="40"/>
        </w:rPr>
        <w:tab/>
      </w:r>
      <w:r w:rsidRPr="00763E6A">
        <w:rPr>
          <w:rFonts w:ascii="Cambria" w:hAnsi="Cambria"/>
        </w:rPr>
        <w:t xml:space="preserve">Health </w:t>
      </w:r>
    </w:p>
    <w:p w:rsidR="000F0218" w:rsidRPr="00FC7B42" w:rsidRDefault="000F0218" w:rsidP="000F0218">
      <w:pPr>
        <w:spacing w:line="260" w:lineRule="exact"/>
        <w:rPr>
          <w:rFonts w:ascii="Cambria" w:hAnsi="Cambria"/>
        </w:rPr>
      </w:pPr>
    </w:p>
    <w:p w:rsidR="000F0218" w:rsidRPr="00FC7B42" w:rsidRDefault="000F0218" w:rsidP="000F0218">
      <w:pPr>
        <w:jc w:val="both"/>
        <w:rPr>
          <w:rFonts w:ascii="Cambria" w:hAnsi="Cambria"/>
          <w:b/>
          <w:sz w:val="18"/>
          <w:u w:val="single"/>
        </w:rPr>
      </w:pPr>
      <w:r w:rsidRPr="00FC7B42">
        <w:rPr>
          <w:rFonts w:ascii="Cambria" w:hAnsi="Cambria"/>
          <w:b/>
          <w:sz w:val="32"/>
          <w:u w:val="single"/>
        </w:rPr>
        <w:br w:type="column"/>
      </w:r>
    </w:p>
    <w:p w:rsidR="000F0218" w:rsidRDefault="000F0218" w:rsidP="000F0218">
      <w:pPr>
        <w:spacing w:line="260" w:lineRule="exact"/>
        <w:rPr>
          <w:rFonts w:ascii="Cambria" w:hAnsi="Cambria"/>
          <w:b/>
          <w:szCs w:val="26"/>
          <w:u w:val="single"/>
        </w:rPr>
      </w:pPr>
    </w:p>
    <w:p w:rsidR="000F0218" w:rsidRPr="00FC7B42" w:rsidRDefault="000F0218" w:rsidP="000F0218">
      <w:pPr>
        <w:spacing w:line="260" w:lineRule="exact"/>
        <w:rPr>
          <w:rFonts w:ascii="Cambria" w:hAnsi="Cambria"/>
          <w:b/>
          <w:szCs w:val="26"/>
          <w:u w:val="single"/>
        </w:rPr>
      </w:pPr>
      <w:r>
        <w:rPr>
          <w:rFonts w:ascii="Cambria" w:hAnsi="Cambria"/>
          <w:b/>
          <w:szCs w:val="26"/>
          <w:u w:val="single"/>
        </w:rPr>
        <w:t>Science – 3 units</w:t>
      </w:r>
    </w:p>
    <w:p w:rsidR="000F0218" w:rsidRPr="00FC7B42" w:rsidRDefault="000F0218" w:rsidP="000F0218">
      <w:pPr>
        <w:spacing w:line="260" w:lineRule="exact"/>
        <w:rPr>
          <w:rFonts w:ascii="Cambria" w:hAnsi="Cambria"/>
          <w:szCs w:val="32"/>
        </w:rPr>
      </w:pPr>
      <w:r w:rsidRPr="00FC7B42">
        <w:rPr>
          <w:sz w:val="40"/>
        </w:rPr>
        <w:t>□</w:t>
      </w:r>
      <w:r>
        <w:rPr>
          <w:rFonts w:ascii="Cambria" w:hAnsi="Cambria"/>
          <w:szCs w:val="32"/>
        </w:rPr>
        <w:tab/>
        <w:t xml:space="preserve">Physical Science </w:t>
      </w:r>
    </w:p>
    <w:p w:rsidR="000F0218" w:rsidRPr="00FC7B42" w:rsidRDefault="000F0218" w:rsidP="000F0218">
      <w:pPr>
        <w:spacing w:line="260" w:lineRule="exact"/>
        <w:rPr>
          <w:rFonts w:ascii="Cambria" w:hAnsi="Cambria"/>
          <w:szCs w:val="32"/>
        </w:rPr>
      </w:pPr>
      <w:r w:rsidRPr="00FC7B42">
        <w:rPr>
          <w:sz w:val="40"/>
        </w:rPr>
        <w:t>□</w:t>
      </w:r>
      <w:r>
        <w:rPr>
          <w:rFonts w:ascii="Cambria" w:hAnsi="Cambria"/>
          <w:szCs w:val="32"/>
        </w:rPr>
        <w:tab/>
        <w:t>Biology</w:t>
      </w:r>
    </w:p>
    <w:p w:rsidR="000F0218" w:rsidRPr="00472340" w:rsidRDefault="000F0218" w:rsidP="000F0218">
      <w:pPr>
        <w:spacing w:line="260" w:lineRule="exact"/>
        <w:rPr>
          <w:rFonts w:ascii="Cambria" w:hAnsi="Cambria"/>
          <w:szCs w:val="32"/>
        </w:rPr>
      </w:pPr>
      <w:r w:rsidRPr="00FC7B42">
        <w:rPr>
          <w:sz w:val="40"/>
        </w:rPr>
        <w:t>□</w:t>
      </w:r>
      <w:r>
        <w:rPr>
          <w:rFonts w:ascii="Cambria" w:hAnsi="Cambria"/>
          <w:szCs w:val="32"/>
        </w:rPr>
        <w:tab/>
        <w:t>Chemistry</w:t>
      </w:r>
    </w:p>
    <w:p w:rsidR="000F0218" w:rsidRPr="00472340" w:rsidRDefault="000F0218" w:rsidP="000F0218">
      <w:pPr>
        <w:spacing w:line="260" w:lineRule="exact"/>
        <w:rPr>
          <w:rFonts w:ascii="Cambria" w:hAnsi="Cambria"/>
          <w:sz w:val="40"/>
        </w:rPr>
      </w:pPr>
      <w:r w:rsidRPr="00FC7B42">
        <w:rPr>
          <w:sz w:val="40"/>
        </w:rPr>
        <w:t>□</w:t>
      </w:r>
      <w:r w:rsidRPr="00FC7B42">
        <w:rPr>
          <w:rFonts w:ascii="Cambria" w:hAnsi="Cambria"/>
          <w:sz w:val="40"/>
        </w:rPr>
        <w:tab/>
      </w:r>
      <w:r w:rsidRPr="00FC7B42">
        <w:rPr>
          <w:rFonts w:ascii="Cambria" w:hAnsi="Cambria"/>
        </w:rPr>
        <w:t xml:space="preserve">Physics </w:t>
      </w:r>
    </w:p>
    <w:p w:rsidR="000F0218" w:rsidRPr="00FC7B42" w:rsidRDefault="000F0218" w:rsidP="000F0218">
      <w:pPr>
        <w:spacing w:line="260" w:lineRule="exact"/>
        <w:rPr>
          <w:rFonts w:ascii="Cambria" w:hAnsi="Cambria"/>
        </w:rPr>
      </w:pPr>
      <w:r w:rsidRPr="00FC7B42">
        <w:rPr>
          <w:sz w:val="40"/>
        </w:rPr>
        <w:t>□</w:t>
      </w:r>
      <w:r w:rsidRPr="00FC7B42">
        <w:rPr>
          <w:rFonts w:ascii="Cambria" w:hAnsi="Cambria"/>
          <w:sz w:val="40"/>
        </w:rPr>
        <w:tab/>
      </w:r>
      <w:r w:rsidRPr="00FC7B42">
        <w:rPr>
          <w:rFonts w:ascii="Cambria" w:hAnsi="Cambria"/>
        </w:rPr>
        <w:t>Other Science ____________________</w:t>
      </w:r>
      <w:r>
        <w:rPr>
          <w:rFonts w:ascii="Cambria" w:hAnsi="Cambria"/>
        </w:rPr>
        <w:t>_______</w:t>
      </w:r>
      <w:r w:rsidRPr="00FC7B42">
        <w:rPr>
          <w:rFonts w:ascii="Cambria" w:hAnsi="Cambria"/>
        </w:rPr>
        <w:t>_</w:t>
      </w:r>
    </w:p>
    <w:p w:rsidR="000F0218" w:rsidRPr="00FC7B42" w:rsidRDefault="000F0218" w:rsidP="000F0218">
      <w:pPr>
        <w:spacing w:line="260" w:lineRule="exact"/>
        <w:rPr>
          <w:rFonts w:ascii="Cambria" w:hAnsi="Cambria"/>
        </w:rPr>
      </w:pPr>
      <w:r w:rsidRPr="00FC7B42">
        <w:rPr>
          <w:sz w:val="40"/>
        </w:rPr>
        <w:t>□</w:t>
      </w:r>
      <w:r w:rsidRPr="00FC7B42">
        <w:rPr>
          <w:rFonts w:ascii="Cambria" w:hAnsi="Cambria"/>
          <w:sz w:val="40"/>
        </w:rPr>
        <w:tab/>
      </w:r>
      <w:r w:rsidRPr="00FC7B42">
        <w:rPr>
          <w:rFonts w:ascii="Cambria" w:hAnsi="Cambria"/>
        </w:rPr>
        <w:t>Other Science _____________________</w:t>
      </w:r>
      <w:r>
        <w:rPr>
          <w:rFonts w:ascii="Cambria" w:hAnsi="Cambria"/>
        </w:rPr>
        <w:t>_______</w:t>
      </w:r>
    </w:p>
    <w:p w:rsidR="000F0218" w:rsidRPr="00FC7B42" w:rsidRDefault="000F0218" w:rsidP="000F0218">
      <w:pPr>
        <w:spacing w:line="260" w:lineRule="exact"/>
        <w:rPr>
          <w:rFonts w:ascii="Cambria" w:hAnsi="Cambria"/>
          <w:sz w:val="18"/>
          <w:szCs w:val="32"/>
        </w:rPr>
      </w:pPr>
    </w:p>
    <w:p w:rsidR="000F0218" w:rsidRPr="00FC7B42" w:rsidRDefault="000F0218" w:rsidP="000F0218">
      <w:pPr>
        <w:spacing w:line="260" w:lineRule="exact"/>
        <w:rPr>
          <w:rFonts w:ascii="Cambria" w:hAnsi="Cambria"/>
          <w:b/>
          <w:szCs w:val="26"/>
          <w:u w:val="single"/>
        </w:rPr>
      </w:pPr>
      <w:r>
        <w:rPr>
          <w:rFonts w:ascii="Cambria" w:hAnsi="Cambria"/>
          <w:b/>
          <w:szCs w:val="26"/>
          <w:u w:val="single"/>
        </w:rPr>
        <w:t xml:space="preserve">Social Studies – 3 </w:t>
      </w:r>
      <w:proofErr w:type="gramStart"/>
      <w:r>
        <w:rPr>
          <w:rFonts w:ascii="Cambria" w:hAnsi="Cambria"/>
          <w:b/>
          <w:szCs w:val="26"/>
          <w:u w:val="single"/>
        </w:rPr>
        <w:t>unit</w:t>
      </w:r>
      <w:proofErr w:type="gramEnd"/>
    </w:p>
    <w:p w:rsidR="000F0218" w:rsidRPr="00FC7B42" w:rsidRDefault="000F0218" w:rsidP="000F0218">
      <w:pPr>
        <w:spacing w:line="260" w:lineRule="exact"/>
        <w:rPr>
          <w:rFonts w:ascii="Cambria" w:hAnsi="Cambria"/>
        </w:rPr>
      </w:pPr>
      <w:r w:rsidRPr="00FC7B42">
        <w:rPr>
          <w:sz w:val="40"/>
        </w:rPr>
        <w:t>□</w:t>
      </w:r>
      <w:r w:rsidRPr="00FC7B42">
        <w:rPr>
          <w:rFonts w:ascii="Cambria" w:hAnsi="Cambria"/>
          <w:sz w:val="40"/>
        </w:rPr>
        <w:tab/>
      </w:r>
      <w:r>
        <w:rPr>
          <w:rFonts w:ascii="Cambria" w:hAnsi="Cambria"/>
        </w:rPr>
        <w:t>World Geography</w:t>
      </w:r>
    </w:p>
    <w:p w:rsidR="000F0218" w:rsidRPr="00FC7B42" w:rsidRDefault="000F0218" w:rsidP="000F0218">
      <w:pPr>
        <w:spacing w:line="260" w:lineRule="exact"/>
        <w:rPr>
          <w:rFonts w:ascii="Cambria" w:hAnsi="Cambria"/>
          <w:szCs w:val="32"/>
        </w:rPr>
      </w:pPr>
      <w:r w:rsidRPr="00FC7B42">
        <w:rPr>
          <w:sz w:val="40"/>
        </w:rPr>
        <w:t>□</w:t>
      </w:r>
      <w:r>
        <w:rPr>
          <w:rFonts w:ascii="Cambria" w:hAnsi="Cambria"/>
          <w:szCs w:val="32"/>
        </w:rPr>
        <w:tab/>
        <w:t>World History</w:t>
      </w:r>
    </w:p>
    <w:p w:rsidR="000F0218" w:rsidRPr="00472340" w:rsidRDefault="000F0218" w:rsidP="000F0218">
      <w:pPr>
        <w:spacing w:line="260" w:lineRule="exact"/>
        <w:rPr>
          <w:rFonts w:ascii="Cambria" w:hAnsi="Cambria"/>
          <w:szCs w:val="32"/>
        </w:rPr>
      </w:pPr>
      <w:r w:rsidRPr="00FC7B42">
        <w:rPr>
          <w:sz w:val="40"/>
        </w:rPr>
        <w:t>□</w:t>
      </w:r>
      <w:r>
        <w:rPr>
          <w:rFonts w:ascii="Cambria" w:hAnsi="Cambria"/>
          <w:szCs w:val="32"/>
        </w:rPr>
        <w:tab/>
        <w:t>American History</w:t>
      </w:r>
    </w:p>
    <w:p w:rsidR="000F0218" w:rsidRPr="00FC7B42" w:rsidRDefault="000F0218" w:rsidP="000F0218">
      <w:pPr>
        <w:spacing w:line="260" w:lineRule="exact"/>
        <w:rPr>
          <w:rFonts w:ascii="Cambria" w:hAnsi="Cambria"/>
          <w:szCs w:val="32"/>
        </w:rPr>
      </w:pPr>
      <w:r w:rsidRPr="00FC7B42">
        <w:rPr>
          <w:sz w:val="40"/>
        </w:rPr>
        <w:t>□</w:t>
      </w:r>
      <w:r>
        <w:rPr>
          <w:rFonts w:ascii="Cambria" w:hAnsi="Cambria"/>
          <w:szCs w:val="32"/>
        </w:rPr>
        <w:tab/>
        <w:t xml:space="preserve">Government </w:t>
      </w:r>
    </w:p>
    <w:p w:rsidR="000F0218" w:rsidRPr="00FC7B42" w:rsidRDefault="000F0218" w:rsidP="000F0218">
      <w:pPr>
        <w:spacing w:line="260" w:lineRule="exact"/>
        <w:rPr>
          <w:rFonts w:ascii="Cambria" w:hAnsi="Cambria"/>
          <w:sz w:val="18"/>
          <w:szCs w:val="32"/>
        </w:rPr>
      </w:pPr>
    </w:p>
    <w:p w:rsidR="000F0218" w:rsidRPr="00FC7B42" w:rsidRDefault="000F0218" w:rsidP="000F0218">
      <w:pPr>
        <w:spacing w:line="260" w:lineRule="exact"/>
        <w:jc w:val="both"/>
        <w:rPr>
          <w:rFonts w:ascii="Cambria" w:hAnsi="Cambria"/>
          <w:b/>
          <w:sz w:val="21"/>
          <w:szCs w:val="21"/>
          <w:u w:val="single"/>
        </w:rPr>
      </w:pPr>
      <w:r>
        <w:rPr>
          <w:rFonts w:ascii="Cambria" w:hAnsi="Cambria"/>
          <w:b/>
          <w:sz w:val="21"/>
          <w:szCs w:val="21"/>
          <w:u w:val="single"/>
        </w:rPr>
        <w:t>Other Requirement − 1</w:t>
      </w:r>
      <w:r w:rsidRPr="00FC7B42">
        <w:rPr>
          <w:rFonts w:ascii="Cambria" w:hAnsi="Cambria"/>
          <w:b/>
          <w:sz w:val="21"/>
          <w:szCs w:val="21"/>
          <w:u w:val="single"/>
        </w:rPr>
        <w:t xml:space="preserve"> unit in any combination</w:t>
      </w:r>
    </w:p>
    <w:p w:rsidR="000F0218" w:rsidRPr="00601CD2" w:rsidRDefault="000F0218" w:rsidP="000F0218">
      <w:pPr>
        <w:spacing w:line="260" w:lineRule="exact"/>
        <w:rPr>
          <w:rFonts w:ascii="Cambria" w:hAnsi="Cambria"/>
          <w:sz w:val="22"/>
          <w:szCs w:val="20"/>
        </w:rPr>
      </w:pPr>
      <w:r w:rsidRPr="00FC7B42">
        <w:rPr>
          <w:sz w:val="40"/>
        </w:rPr>
        <w:t>□</w:t>
      </w:r>
      <w:r w:rsidRPr="00FC7B42">
        <w:rPr>
          <w:rFonts w:ascii="Cambria" w:hAnsi="Cambria"/>
          <w:b/>
          <w:szCs w:val="26"/>
        </w:rPr>
        <w:tab/>
      </w:r>
      <w:r w:rsidRPr="00601CD2">
        <w:rPr>
          <w:rFonts w:ascii="Cambria" w:hAnsi="Cambria"/>
          <w:sz w:val="22"/>
          <w:szCs w:val="20"/>
        </w:rPr>
        <w:t>Approved Career &amp; Technical Education</w:t>
      </w:r>
    </w:p>
    <w:p w:rsidR="000F0218" w:rsidRPr="00601CD2" w:rsidRDefault="000F0218" w:rsidP="000F0218">
      <w:pPr>
        <w:spacing w:line="260" w:lineRule="exact"/>
        <w:rPr>
          <w:rFonts w:ascii="Cambria" w:hAnsi="Cambria"/>
          <w:sz w:val="22"/>
          <w:szCs w:val="20"/>
        </w:rPr>
      </w:pPr>
      <w:r w:rsidRPr="00EE514D">
        <w:rPr>
          <w:sz w:val="40"/>
          <w:szCs w:val="20"/>
        </w:rPr>
        <w:t>□</w:t>
      </w:r>
      <w:r w:rsidRPr="00601CD2">
        <w:rPr>
          <w:rFonts w:ascii="Cambria" w:hAnsi="Cambria"/>
          <w:sz w:val="22"/>
          <w:szCs w:val="20"/>
        </w:rPr>
        <w:tab/>
        <w:t xml:space="preserve">Capstone Experience or Service Learning </w:t>
      </w:r>
    </w:p>
    <w:p w:rsidR="000F0218" w:rsidRDefault="000F0218" w:rsidP="000F0218">
      <w:pPr>
        <w:spacing w:line="260" w:lineRule="exact"/>
        <w:rPr>
          <w:rFonts w:ascii="Cambria" w:hAnsi="Cambria"/>
          <w:szCs w:val="26"/>
        </w:rPr>
      </w:pPr>
      <w:r w:rsidRPr="00FC7B42">
        <w:rPr>
          <w:sz w:val="40"/>
        </w:rPr>
        <w:t>□</w:t>
      </w:r>
      <w:r w:rsidRPr="00FC7B42">
        <w:rPr>
          <w:rFonts w:ascii="Cambria" w:hAnsi="Cambria"/>
          <w:szCs w:val="26"/>
        </w:rPr>
        <w:tab/>
        <w:t>World Language</w:t>
      </w:r>
    </w:p>
    <w:p w:rsidR="000F0218" w:rsidRDefault="000F0218" w:rsidP="000F0218">
      <w:pPr>
        <w:spacing w:line="260" w:lineRule="exact"/>
        <w:rPr>
          <w:rFonts w:ascii="Cambria" w:hAnsi="Cambria"/>
          <w:szCs w:val="26"/>
        </w:rPr>
      </w:pPr>
      <w:r w:rsidRPr="00FC7B42">
        <w:rPr>
          <w:sz w:val="40"/>
        </w:rPr>
        <w:t>□</w:t>
      </w:r>
      <w:r>
        <w:rPr>
          <w:rFonts w:ascii="Cambria" w:hAnsi="Cambria"/>
          <w:szCs w:val="26"/>
        </w:rPr>
        <w:tab/>
        <w:t>Computer Studies</w:t>
      </w:r>
    </w:p>
    <w:p w:rsidR="000F0218" w:rsidRPr="00FC7B42" w:rsidRDefault="000F0218" w:rsidP="000F0218">
      <w:pPr>
        <w:spacing w:line="260" w:lineRule="exact"/>
        <w:rPr>
          <w:rFonts w:ascii="Cambria" w:hAnsi="Cambria"/>
          <w:szCs w:val="26"/>
        </w:rPr>
      </w:pPr>
    </w:p>
    <w:p w:rsidR="000F0218" w:rsidRPr="00FC7B42" w:rsidRDefault="000F0218" w:rsidP="000F0218">
      <w:pPr>
        <w:spacing w:line="260" w:lineRule="exact"/>
        <w:rPr>
          <w:rFonts w:ascii="Cambria" w:hAnsi="Cambria"/>
          <w:sz w:val="18"/>
          <w:szCs w:val="26"/>
        </w:rPr>
      </w:pPr>
    </w:p>
    <w:p w:rsidR="000F0218" w:rsidRPr="00FC7B42" w:rsidRDefault="000F0218" w:rsidP="000F0218">
      <w:pPr>
        <w:spacing w:line="260" w:lineRule="exact"/>
        <w:rPr>
          <w:rFonts w:ascii="Cambria" w:hAnsi="Cambria"/>
          <w:b/>
          <w:szCs w:val="26"/>
          <w:u w:val="single"/>
        </w:rPr>
      </w:pPr>
      <w:r w:rsidRPr="00FC7B42">
        <w:rPr>
          <w:rFonts w:ascii="Cambria" w:hAnsi="Cambria"/>
          <w:b/>
          <w:szCs w:val="26"/>
          <w:u w:val="single"/>
        </w:rPr>
        <w:t>E</w:t>
      </w:r>
      <w:r>
        <w:rPr>
          <w:rFonts w:ascii="Cambria" w:hAnsi="Cambria"/>
          <w:b/>
          <w:szCs w:val="26"/>
          <w:u w:val="single"/>
        </w:rPr>
        <w:t>lectives – 7</w:t>
      </w:r>
      <w:r w:rsidRPr="00FC7B42">
        <w:rPr>
          <w:rFonts w:ascii="Cambria" w:hAnsi="Cambria"/>
          <w:b/>
          <w:szCs w:val="26"/>
          <w:u w:val="single"/>
        </w:rPr>
        <w:t xml:space="preserve"> units</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w:t>
      </w:r>
      <w:r>
        <w:rPr>
          <w:rFonts w:ascii="Cambria" w:hAnsi="Cambria"/>
          <w:sz w:val="40"/>
        </w:rPr>
        <w:t>_____</w:t>
      </w:r>
      <w:r w:rsidRPr="00FC7B42">
        <w:rPr>
          <w:rFonts w:ascii="Cambria" w:hAnsi="Cambria"/>
          <w:sz w:val="40"/>
        </w:rPr>
        <w:t>_</w:t>
      </w:r>
      <w:r>
        <w:rPr>
          <w:rFonts w:ascii="Cambria" w:hAnsi="Cambria"/>
          <w:sz w:val="40"/>
        </w:rPr>
        <w:t>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Pr="00FC7B42" w:rsidRDefault="000F0218" w:rsidP="000F0218">
      <w:pPr>
        <w:spacing w:line="260" w:lineRule="exact"/>
        <w:rPr>
          <w:rFonts w:ascii="Cambria" w:hAnsi="Cambria"/>
          <w:sz w:val="40"/>
        </w:rPr>
      </w:pPr>
      <w:r w:rsidRPr="00FC7B42">
        <w:rPr>
          <w:sz w:val="40"/>
        </w:rPr>
        <w:t>□</w:t>
      </w:r>
      <w:r w:rsidRPr="00FC7B42">
        <w:rPr>
          <w:rFonts w:ascii="Cambria" w:hAnsi="Cambria"/>
          <w:sz w:val="40"/>
        </w:rPr>
        <w:tab/>
        <w:t>__________________</w:t>
      </w:r>
      <w:r>
        <w:rPr>
          <w:rFonts w:ascii="Cambria" w:hAnsi="Cambria"/>
          <w:sz w:val="40"/>
        </w:rPr>
        <w:t>________</w:t>
      </w:r>
    </w:p>
    <w:p w:rsidR="000F0218" w:rsidRDefault="000F0218" w:rsidP="000F0218">
      <w:pPr>
        <w:spacing w:line="260" w:lineRule="exact"/>
        <w:rPr>
          <w:rFonts w:ascii="Cambria" w:hAnsi="Cambria"/>
          <w:b/>
          <w:sz w:val="16"/>
          <w:szCs w:val="32"/>
          <w:u w:val="single"/>
        </w:rPr>
        <w:sectPr w:rsidR="000F0218" w:rsidSect="000F0218">
          <w:type w:val="continuous"/>
          <w:pgSz w:w="12240" w:h="15840"/>
          <w:pgMar w:top="720" w:right="1440" w:bottom="720" w:left="630" w:header="288" w:footer="288" w:gutter="0"/>
          <w:cols w:num="2" w:space="720"/>
          <w:docGrid w:linePitch="360"/>
        </w:sectPr>
      </w:pPr>
    </w:p>
    <w:p w:rsidR="000F0218" w:rsidRDefault="000F0218" w:rsidP="000F0218">
      <w:pPr>
        <w:spacing w:line="260" w:lineRule="exact"/>
        <w:rPr>
          <w:rFonts w:ascii="Cambria" w:hAnsi="Cambria"/>
          <w:b/>
          <w:sz w:val="16"/>
          <w:szCs w:val="32"/>
          <w:u w:val="single"/>
        </w:rPr>
      </w:pPr>
    </w:p>
    <w:p w:rsidR="00C4401D" w:rsidRDefault="00C4401D" w:rsidP="00492B61">
      <w:pPr>
        <w:tabs>
          <w:tab w:val="right" w:leader="underscore" w:pos="5040"/>
        </w:tabs>
        <w:ind w:right="216"/>
        <w:rPr>
          <w:rFonts w:ascii="Calibri" w:hAnsi="Calibri" w:cs="Arial"/>
        </w:rPr>
      </w:pPr>
    </w:p>
    <w:p w:rsidR="00C4401D" w:rsidRDefault="00C4401D" w:rsidP="00492B61">
      <w:pPr>
        <w:tabs>
          <w:tab w:val="right" w:leader="underscore" w:pos="5040"/>
        </w:tabs>
        <w:ind w:right="216"/>
        <w:rPr>
          <w:rFonts w:ascii="Calibri" w:hAnsi="Calibri" w:cs="Arial"/>
        </w:rPr>
      </w:pPr>
    </w:p>
    <w:p w:rsidR="00C4401D" w:rsidRDefault="00C4401D" w:rsidP="00492B61">
      <w:pPr>
        <w:tabs>
          <w:tab w:val="right" w:leader="underscore" w:pos="5040"/>
        </w:tabs>
        <w:ind w:right="216"/>
        <w:rPr>
          <w:rFonts w:ascii="Calibri" w:hAnsi="Calibri" w:cs="Arial"/>
        </w:rPr>
      </w:pPr>
    </w:p>
    <w:p w:rsidR="00C4401D" w:rsidRDefault="00C4401D" w:rsidP="00492B61">
      <w:pPr>
        <w:tabs>
          <w:tab w:val="right" w:leader="underscore" w:pos="5040"/>
        </w:tabs>
        <w:ind w:right="216"/>
        <w:rPr>
          <w:rFonts w:ascii="Calibri" w:hAnsi="Calibri" w:cs="Arial"/>
        </w:rPr>
      </w:pPr>
    </w:p>
    <w:p w:rsidR="00C4401D" w:rsidRDefault="00C4401D" w:rsidP="00492B61">
      <w:pPr>
        <w:tabs>
          <w:tab w:val="right" w:leader="underscore" w:pos="5040"/>
        </w:tabs>
        <w:ind w:right="216"/>
        <w:rPr>
          <w:rFonts w:ascii="Calibri" w:hAnsi="Calibri" w:cs="Arial"/>
        </w:rPr>
      </w:pPr>
    </w:p>
    <w:p w:rsidR="00C4401D" w:rsidRDefault="00C4401D" w:rsidP="00492B61">
      <w:pPr>
        <w:tabs>
          <w:tab w:val="right" w:leader="underscore" w:pos="5040"/>
        </w:tabs>
        <w:ind w:right="216"/>
        <w:rPr>
          <w:rFonts w:ascii="Calibri" w:hAnsi="Calibri" w:cs="Arial"/>
        </w:rPr>
      </w:pPr>
    </w:p>
    <w:p w:rsidR="000F0218" w:rsidRDefault="000F0218" w:rsidP="0064600B">
      <w:pPr>
        <w:spacing w:line="220" w:lineRule="exact"/>
        <w:rPr>
          <w:rFonts w:ascii="Cambria" w:hAnsi="Cambria"/>
          <w:b/>
          <w:szCs w:val="32"/>
        </w:rPr>
      </w:pPr>
    </w:p>
    <w:p w:rsidR="000F0218" w:rsidRDefault="000F0218" w:rsidP="0064600B">
      <w:pPr>
        <w:spacing w:line="220" w:lineRule="exact"/>
        <w:rPr>
          <w:rFonts w:ascii="Cambria" w:hAnsi="Cambria"/>
          <w:b/>
          <w:szCs w:val="32"/>
        </w:rPr>
      </w:pPr>
    </w:p>
    <w:p w:rsidR="00F17452" w:rsidRDefault="00F17452" w:rsidP="0064600B">
      <w:pPr>
        <w:spacing w:line="220" w:lineRule="exact"/>
        <w:rPr>
          <w:rFonts w:ascii="Cambria" w:hAnsi="Cambria"/>
          <w:b/>
          <w:szCs w:val="32"/>
        </w:rPr>
      </w:pPr>
    </w:p>
    <w:p w:rsidR="00927DDC" w:rsidRDefault="00927DDC" w:rsidP="0064600B">
      <w:pPr>
        <w:spacing w:line="220" w:lineRule="exact"/>
        <w:rPr>
          <w:rFonts w:ascii="Cambria" w:hAnsi="Cambria"/>
          <w:b/>
          <w:szCs w:val="32"/>
        </w:rPr>
      </w:pPr>
    </w:p>
    <w:p w:rsidR="00927DDC" w:rsidRDefault="006C6737" w:rsidP="0064600B">
      <w:pPr>
        <w:spacing w:line="220" w:lineRule="exact"/>
        <w:rPr>
          <w:rFonts w:ascii="Cambria" w:hAnsi="Cambria"/>
          <w:b/>
          <w:szCs w:val="32"/>
        </w:rPr>
      </w:pPr>
      <w:r w:rsidRPr="006C6737">
        <w:rPr>
          <w:rFonts w:ascii="Cambria" w:hAnsi="Cambria"/>
          <w:b/>
          <w:noProof/>
          <w:sz w:val="40"/>
          <w:lang w:eastAsia="zh-TW"/>
        </w:rPr>
        <w:pict>
          <v:shape id="_x0000_s1070" type="#_x0000_t202" style="position:absolute;margin-left:22.5pt;margin-top:-11.45pt;width:478.8pt;height:35.3pt;z-index:251650048;mso-position-horizontal-relative:margin;mso-width-relative:margin;mso-height-relative:margin" o:allowoverlap="f" fillcolor="#0070c0" strokecolor="yellow" strokeweight="3pt">
            <v:shadow color="#868686"/>
            <v:textbox>
              <w:txbxContent>
                <w:p w:rsidR="006E3676" w:rsidRPr="001152A8" w:rsidRDefault="006E3676" w:rsidP="004C1DC8">
                  <w:pPr>
                    <w:jc w:val="center"/>
                    <w:rPr>
                      <w:rFonts w:ascii="Cambria" w:hAnsi="Cambria"/>
                      <w:b/>
                      <w:color w:val="FFFFFF"/>
                      <w:sz w:val="36"/>
                      <w:szCs w:val="36"/>
                    </w:rPr>
                  </w:pPr>
                  <w:r w:rsidRPr="001152A8">
                    <w:rPr>
                      <w:rFonts w:ascii="Cambria" w:hAnsi="Cambria"/>
                      <w:b/>
                      <w:color w:val="FFFFFF"/>
                      <w:sz w:val="36"/>
                      <w:szCs w:val="36"/>
                    </w:rPr>
                    <w:t>Introducing the 16 Career Clusters</w:t>
                  </w:r>
                </w:p>
              </w:txbxContent>
            </v:textbox>
            <w10:wrap anchorx="margin"/>
          </v:shape>
        </w:pict>
      </w:r>
    </w:p>
    <w:p w:rsidR="00927DDC" w:rsidRDefault="00927DDC" w:rsidP="0064600B">
      <w:pPr>
        <w:spacing w:line="220" w:lineRule="exact"/>
        <w:rPr>
          <w:rFonts w:ascii="Cambria" w:hAnsi="Cambria"/>
          <w:b/>
          <w:szCs w:val="32"/>
        </w:rPr>
      </w:pPr>
    </w:p>
    <w:p w:rsidR="00927DDC" w:rsidRDefault="00927DDC" w:rsidP="0064600B">
      <w:pPr>
        <w:spacing w:line="220" w:lineRule="exact"/>
        <w:rPr>
          <w:rFonts w:ascii="Cambria" w:hAnsi="Cambria"/>
          <w:b/>
          <w:szCs w:val="32"/>
        </w:rPr>
      </w:pPr>
    </w:p>
    <w:p w:rsidR="00927DDC" w:rsidRDefault="00927DDC" w:rsidP="0064600B">
      <w:pPr>
        <w:spacing w:line="220" w:lineRule="exact"/>
        <w:rPr>
          <w:rFonts w:ascii="Cambria" w:hAnsi="Cambria"/>
          <w:b/>
          <w:szCs w:val="32"/>
        </w:rPr>
      </w:pPr>
    </w:p>
    <w:p w:rsidR="00927DDC" w:rsidRDefault="00927DDC" w:rsidP="0064600B">
      <w:pPr>
        <w:spacing w:line="220" w:lineRule="exact"/>
        <w:rPr>
          <w:rFonts w:ascii="Cambria" w:hAnsi="Cambria"/>
          <w:b/>
          <w:szCs w:val="32"/>
        </w:rPr>
      </w:pPr>
    </w:p>
    <w:p w:rsidR="0047493F" w:rsidRPr="003A7055" w:rsidRDefault="0047493F" w:rsidP="00DA5FE7">
      <w:pPr>
        <w:ind w:right="360"/>
        <w:jc w:val="both"/>
        <w:rPr>
          <w:rFonts w:ascii="Cambria" w:hAnsi="Cambria"/>
          <w:b/>
          <w:sz w:val="22"/>
        </w:rPr>
      </w:pPr>
      <w:r w:rsidRPr="003A7055">
        <w:rPr>
          <w:rFonts w:ascii="Cambria" w:hAnsi="Cambria"/>
          <w:sz w:val="22"/>
        </w:rPr>
        <w:t xml:space="preserve">Career planning involves career awareness activities taking place in elementary, middle, and high school that prepare students to choose a general area of interest in which to concentrate their studies.  These areas of interest are called </w:t>
      </w:r>
      <w:r w:rsidRPr="003A7055">
        <w:rPr>
          <w:rFonts w:ascii="Cambria" w:hAnsi="Cambria"/>
          <w:b/>
          <w:sz w:val="22"/>
        </w:rPr>
        <w:t xml:space="preserve">career </w:t>
      </w:r>
      <w:r>
        <w:rPr>
          <w:rFonts w:ascii="Cambria" w:hAnsi="Cambria"/>
          <w:b/>
          <w:sz w:val="22"/>
        </w:rPr>
        <w:t>clusters</w:t>
      </w:r>
      <w:r w:rsidRPr="003A7055">
        <w:rPr>
          <w:rFonts w:ascii="Cambria" w:hAnsi="Cambria"/>
          <w:b/>
          <w:sz w:val="22"/>
        </w:rPr>
        <w:t>.</w:t>
      </w:r>
    </w:p>
    <w:p w:rsidR="0047493F" w:rsidRPr="003A7055" w:rsidRDefault="0047493F" w:rsidP="0047493F">
      <w:pPr>
        <w:rPr>
          <w:rFonts w:ascii="Cambria" w:hAnsi="Cambria"/>
          <w:b/>
          <w:sz w:val="28"/>
        </w:rPr>
      </w:pPr>
    </w:p>
    <w:p w:rsidR="0047493F" w:rsidRDefault="0047493F" w:rsidP="0047493F">
      <w:pPr>
        <w:outlineLvl w:val="0"/>
        <w:rPr>
          <w:rFonts w:ascii="Cambria" w:hAnsi="Cambria"/>
          <w:sz w:val="28"/>
        </w:rPr>
      </w:pPr>
      <w:r w:rsidRPr="009F57E6">
        <w:rPr>
          <w:rFonts w:ascii="Cambria" w:hAnsi="Cambria"/>
          <w:sz w:val="28"/>
        </w:rPr>
        <w:t xml:space="preserve">The </w:t>
      </w:r>
      <w:r>
        <w:rPr>
          <w:rFonts w:ascii="Cambria" w:hAnsi="Cambria"/>
          <w:sz w:val="28"/>
        </w:rPr>
        <w:t>sixteen</w:t>
      </w:r>
      <w:r w:rsidRPr="009F57E6">
        <w:rPr>
          <w:rFonts w:ascii="Cambria" w:hAnsi="Cambria"/>
          <w:sz w:val="28"/>
        </w:rPr>
        <w:t xml:space="preserve"> </w:t>
      </w:r>
      <w:r w:rsidRPr="009F57E6">
        <w:rPr>
          <w:rFonts w:ascii="Cambria" w:hAnsi="Cambria"/>
          <w:b/>
          <w:sz w:val="28"/>
        </w:rPr>
        <w:t xml:space="preserve">Career Clusters </w:t>
      </w:r>
      <w:r w:rsidRPr="009F57E6">
        <w:rPr>
          <w:rFonts w:ascii="Cambria" w:hAnsi="Cambria"/>
          <w:sz w:val="28"/>
        </w:rPr>
        <w:t>are:</w:t>
      </w:r>
    </w:p>
    <w:p w:rsidR="0047493F" w:rsidRDefault="0047493F" w:rsidP="0047493F">
      <w:pPr>
        <w:outlineLvl w:val="0"/>
        <w:rPr>
          <w:rFonts w:ascii="Cambria" w:hAnsi="Cambria"/>
          <w:sz w:val="28"/>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6"/>
        <w:gridCol w:w="6312"/>
      </w:tblGrid>
      <w:tr w:rsidR="0047493F" w:rsidRPr="00AB37CF" w:rsidTr="00C4401D">
        <w:trPr>
          <w:trHeight w:val="1214"/>
        </w:trPr>
        <w:tc>
          <w:tcPr>
            <w:tcW w:w="0" w:type="auto"/>
          </w:tcPr>
          <w:p w:rsidR="0047493F" w:rsidRPr="00AB37CF" w:rsidRDefault="00712655" w:rsidP="005D145A">
            <w:pPr>
              <w:outlineLvl w:val="0"/>
              <w:rPr>
                <w:rFonts w:ascii="Cambria" w:hAnsi="Cambria"/>
                <w:sz w:val="28"/>
              </w:rPr>
            </w:pPr>
            <w:r>
              <w:rPr>
                <w:rFonts w:ascii="Cambria" w:hAnsi="Cambria"/>
                <w:noProof/>
                <w:sz w:val="28"/>
              </w:rPr>
              <w:drawing>
                <wp:anchor distT="0" distB="0" distL="114300" distR="114300" simplePos="0" relativeHeight="251649024" behindDoc="0" locked="0" layoutInCell="1" allowOverlap="1">
                  <wp:simplePos x="0" y="0"/>
                  <wp:positionH relativeFrom="column">
                    <wp:posOffset>0</wp:posOffset>
                  </wp:positionH>
                  <wp:positionV relativeFrom="paragraph">
                    <wp:posOffset>73660</wp:posOffset>
                  </wp:positionV>
                  <wp:extent cx="1908175" cy="676275"/>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grayscl/>
                          </a:blip>
                          <a:srcRect/>
                          <a:stretch>
                            <a:fillRect/>
                          </a:stretch>
                        </pic:blipFill>
                        <pic:spPr bwMode="auto">
                          <a:xfrm>
                            <a:off x="0" y="0"/>
                            <a:ext cx="1908175" cy="676275"/>
                          </a:xfrm>
                          <a:prstGeom prst="rect">
                            <a:avLst/>
                          </a:prstGeom>
                          <a:noFill/>
                          <a:ln w="9525">
                            <a:noFill/>
                            <a:miter lim="800000"/>
                            <a:headEnd/>
                            <a:tailEnd/>
                          </a:ln>
                        </pic:spPr>
                      </pic:pic>
                    </a:graphicData>
                  </a:graphic>
                </wp:anchor>
              </w:drawing>
            </w:r>
            <w:r w:rsidR="006C6737">
              <w:rPr>
                <w:rFonts w:ascii="Cambria" w:hAnsi="Cambria"/>
                <w:sz w:val="28"/>
              </w:rPr>
            </w:r>
            <w:r w:rsidR="006C6737">
              <w:rPr>
                <w:rFonts w:ascii="Cambria" w:hAnsi="Cambria"/>
                <w:sz w:val="28"/>
              </w:rPr>
              <w:pict>
                <v:group id="_x0000_s1067" editas="canvas" style="width:134.25pt;height:45.75pt;mso-position-horizontal-relative:char;mso-position-vertical-relative:line" coordsize="2685,9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width:2685;height:915" o:preferrelative="f">
                    <v:fill o:detectmouseclick="t"/>
                    <v:path o:extrusionok="t" o:connecttype="none"/>
                    <o:lock v:ext="edit" text="t"/>
                  </v:shape>
                  <w10:wrap type="none"/>
                  <w10:anchorlock/>
                </v:group>
              </w:pict>
            </w:r>
          </w:p>
        </w:tc>
        <w:tc>
          <w:tcPr>
            <w:tcW w:w="6312" w:type="dxa"/>
          </w:tcPr>
          <w:p w:rsidR="0047493F" w:rsidRPr="00AB37CF" w:rsidRDefault="0047493F" w:rsidP="005D145A">
            <w:pPr>
              <w:autoSpaceDE w:val="0"/>
              <w:autoSpaceDN w:val="0"/>
              <w:adjustRightInd w:val="0"/>
              <w:rPr>
                <w:rFonts w:ascii="Cambria" w:hAnsi="Cambria"/>
                <w:sz w:val="28"/>
              </w:rPr>
            </w:pPr>
            <w:r w:rsidRPr="00AB37CF">
              <w:rPr>
                <w:rFonts w:ascii="Cambria" w:hAnsi="Cambria" w:cs="Verdana"/>
                <w:sz w:val="20"/>
              </w:rPr>
              <w:t>The production, processing, marketing, distribution, financing, and development of agricultural commodities and resources including food, fiber, wood products, natural resources, horticulture, and other plant and animal products/resources.</w:t>
            </w:r>
          </w:p>
        </w:tc>
      </w:tr>
      <w:tr w:rsidR="0047493F" w:rsidRPr="00AB37CF" w:rsidTr="00C4401D">
        <w:trPr>
          <w:trHeight w:val="989"/>
        </w:trPr>
        <w:tc>
          <w:tcPr>
            <w:tcW w:w="0" w:type="auto"/>
          </w:tcPr>
          <w:p w:rsidR="0047493F" w:rsidRPr="004E5D9E" w:rsidRDefault="00712655" w:rsidP="005D145A">
            <w:pPr>
              <w:outlineLvl w:val="0"/>
              <w:rPr>
                <w:rFonts w:ascii="Cambria" w:hAnsi="Cambria"/>
                <w:sz w:val="28"/>
              </w:rPr>
            </w:pPr>
            <w:r>
              <w:rPr>
                <w:rFonts w:ascii="Cambria" w:hAnsi="Cambria"/>
                <w:noProof/>
                <w:sz w:val="28"/>
              </w:rPr>
              <w:drawing>
                <wp:inline distT="0" distB="0" distL="0" distR="0">
                  <wp:extent cx="1876425" cy="752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blip>
                          <a:srcRect/>
                          <a:stretch>
                            <a:fillRect/>
                          </a:stretch>
                        </pic:blipFill>
                        <pic:spPr bwMode="auto">
                          <a:xfrm>
                            <a:off x="0" y="0"/>
                            <a:ext cx="1876425" cy="752475"/>
                          </a:xfrm>
                          <a:prstGeom prst="rect">
                            <a:avLst/>
                          </a:prstGeom>
                          <a:noFill/>
                          <a:ln w="9525">
                            <a:noFill/>
                            <a:miter lim="800000"/>
                            <a:headEnd/>
                            <a:tailEnd/>
                          </a:ln>
                        </pic:spPr>
                      </pic:pic>
                    </a:graphicData>
                  </a:graphic>
                </wp:inline>
              </w:drawing>
            </w:r>
          </w:p>
        </w:tc>
        <w:tc>
          <w:tcPr>
            <w:tcW w:w="6312" w:type="dxa"/>
          </w:tcPr>
          <w:p w:rsidR="0047493F" w:rsidRPr="00AB37CF" w:rsidRDefault="0047493F" w:rsidP="005D145A">
            <w:pPr>
              <w:autoSpaceDE w:val="0"/>
              <w:autoSpaceDN w:val="0"/>
              <w:adjustRightInd w:val="0"/>
              <w:rPr>
                <w:rFonts w:ascii="Cambria" w:hAnsi="Cambria"/>
                <w:sz w:val="28"/>
              </w:rPr>
            </w:pPr>
            <w:r w:rsidRPr="00AB37CF">
              <w:rPr>
                <w:rFonts w:ascii="Cambria" w:hAnsi="Cambria" w:cs="Verdana"/>
                <w:sz w:val="20"/>
              </w:rPr>
              <w:t>Careers in designing, planning, managing, building and maintaining the built environment.</w:t>
            </w:r>
          </w:p>
        </w:tc>
      </w:tr>
      <w:tr w:rsidR="0047493F" w:rsidRPr="00AB37CF" w:rsidTr="00C4401D">
        <w:trPr>
          <w:trHeight w:val="1142"/>
        </w:trPr>
        <w:tc>
          <w:tcPr>
            <w:tcW w:w="0" w:type="auto"/>
          </w:tcPr>
          <w:p w:rsidR="0047493F" w:rsidRPr="00AB37CF" w:rsidRDefault="00712655" w:rsidP="005D145A">
            <w:pPr>
              <w:outlineLvl w:val="0"/>
              <w:rPr>
                <w:rFonts w:ascii="Cambria" w:hAnsi="Cambria"/>
                <w:sz w:val="28"/>
              </w:rPr>
            </w:pPr>
            <w:r>
              <w:rPr>
                <w:rFonts w:ascii="Cambria" w:hAnsi="Cambria"/>
                <w:noProof/>
                <w:sz w:val="28"/>
              </w:rPr>
              <w:drawing>
                <wp:inline distT="0" distB="0" distL="0" distR="0">
                  <wp:extent cx="1876425" cy="7143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grayscl/>
                          </a:blip>
                          <a:srcRect/>
                          <a:stretch>
                            <a:fillRect/>
                          </a:stretch>
                        </pic:blipFill>
                        <pic:spPr bwMode="auto">
                          <a:xfrm>
                            <a:off x="0" y="0"/>
                            <a:ext cx="1876425" cy="714375"/>
                          </a:xfrm>
                          <a:prstGeom prst="rect">
                            <a:avLst/>
                          </a:prstGeom>
                          <a:noFill/>
                          <a:ln w="9525">
                            <a:noFill/>
                            <a:miter lim="800000"/>
                            <a:headEnd/>
                            <a:tailEnd/>
                          </a:ln>
                        </pic:spPr>
                      </pic:pic>
                    </a:graphicData>
                  </a:graphic>
                </wp:inline>
              </w:drawing>
            </w:r>
          </w:p>
        </w:tc>
        <w:tc>
          <w:tcPr>
            <w:tcW w:w="6312" w:type="dxa"/>
          </w:tcPr>
          <w:p w:rsidR="0047493F" w:rsidRPr="00AB37CF" w:rsidRDefault="0047493F" w:rsidP="005D145A">
            <w:pPr>
              <w:autoSpaceDE w:val="0"/>
              <w:autoSpaceDN w:val="0"/>
              <w:adjustRightInd w:val="0"/>
              <w:rPr>
                <w:rFonts w:ascii="Cambria" w:hAnsi="Cambria" w:cs="Verdana"/>
                <w:sz w:val="20"/>
              </w:rPr>
            </w:pPr>
            <w:r w:rsidRPr="00AB37CF">
              <w:rPr>
                <w:rFonts w:ascii="Cambria" w:hAnsi="Cambria" w:cs="Verdana"/>
                <w:sz w:val="20"/>
              </w:rPr>
              <w:t>Designing, producing, exhibiting, performing, writing, and</w:t>
            </w:r>
          </w:p>
          <w:p w:rsidR="0047493F" w:rsidRPr="00AB37CF" w:rsidRDefault="0047493F" w:rsidP="005D145A">
            <w:pPr>
              <w:autoSpaceDE w:val="0"/>
              <w:autoSpaceDN w:val="0"/>
              <w:adjustRightInd w:val="0"/>
              <w:rPr>
                <w:rFonts w:ascii="Cambria" w:hAnsi="Cambria" w:cs="Verdana"/>
                <w:sz w:val="20"/>
              </w:rPr>
            </w:pPr>
            <w:r w:rsidRPr="00AB37CF">
              <w:rPr>
                <w:rFonts w:ascii="Cambria" w:hAnsi="Cambria" w:cs="Verdana"/>
                <w:sz w:val="20"/>
              </w:rPr>
              <w:t>publishing multimedia content including visual and performing</w:t>
            </w:r>
          </w:p>
          <w:p w:rsidR="0047493F" w:rsidRPr="00AB37CF" w:rsidRDefault="0047493F" w:rsidP="005D145A">
            <w:pPr>
              <w:outlineLvl w:val="0"/>
              <w:rPr>
                <w:rFonts w:ascii="Cambria" w:hAnsi="Cambria"/>
                <w:sz w:val="28"/>
              </w:rPr>
            </w:pPr>
            <w:proofErr w:type="gramStart"/>
            <w:r w:rsidRPr="00AB37CF">
              <w:rPr>
                <w:rFonts w:ascii="Cambria" w:hAnsi="Cambria" w:cs="Verdana"/>
                <w:sz w:val="20"/>
              </w:rPr>
              <w:t>arts</w:t>
            </w:r>
            <w:proofErr w:type="gramEnd"/>
            <w:r w:rsidRPr="00AB37CF">
              <w:rPr>
                <w:rFonts w:ascii="Cambria" w:hAnsi="Cambria" w:cs="Verdana"/>
                <w:sz w:val="20"/>
              </w:rPr>
              <w:t xml:space="preserve"> and design, journalism, and entertainment services.</w:t>
            </w:r>
          </w:p>
        </w:tc>
      </w:tr>
      <w:tr w:rsidR="0047493F" w:rsidRPr="00AB37CF" w:rsidTr="00C4401D">
        <w:trPr>
          <w:trHeight w:val="1151"/>
        </w:trPr>
        <w:tc>
          <w:tcPr>
            <w:tcW w:w="0" w:type="auto"/>
          </w:tcPr>
          <w:p w:rsidR="0047493F" w:rsidRPr="00AB37CF" w:rsidRDefault="00712655" w:rsidP="005D145A">
            <w:pPr>
              <w:outlineLvl w:val="0"/>
              <w:rPr>
                <w:rFonts w:ascii="Cambria" w:hAnsi="Cambria"/>
                <w:sz w:val="28"/>
              </w:rPr>
            </w:pPr>
            <w:r>
              <w:rPr>
                <w:rFonts w:ascii="Cambria" w:hAnsi="Cambria"/>
                <w:noProof/>
                <w:sz w:val="28"/>
              </w:rPr>
              <w:drawing>
                <wp:inline distT="0" distB="0" distL="0" distR="0">
                  <wp:extent cx="1876425" cy="7524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grayscl/>
                          </a:blip>
                          <a:srcRect/>
                          <a:stretch>
                            <a:fillRect/>
                          </a:stretch>
                        </pic:blipFill>
                        <pic:spPr bwMode="auto">
                          <a:xfrm>
                            <a:off x="0" y="0"/>
                            <a:ext cx="1876425" cy="752475"/>
                          </a:xfrm>
                          <a:prstGeom prst="rect">
                            <a:avLst/>
                          </a:prstGeom>
                          <a:noFill/>
                          <a:ln w="9525">
                            <a:noFill/>
                            <a:miter lim="800000"/>
                            <a:headEnd/>
                            <a:tailEnd/>
                          </a:ln>
                        </pic:spPr>
                      </pic:pic>
                    </a:graphicData>
                  </a:graphic>
                </wp:inline>
              </w:drawing>
            </w:r>
          </w:p>
        </w:tc>
        <w:tc>
          <w:tcPr>
            <w:tcW w:w="6312" w:type="dxa"/>
          </w:tcPr>
          <w:p w:rsidR="0047493F" w:rsidRPr="00AB37CF" w:rsidRDefault="0047493F" w:rsidP="005D145A">
            <w:pPr>
              <w:autoSpaceDE w:val="0"/>
              <w:autoSpaceDN w:val="0"/>
              <w:adjustRightInd w:val="0"/>
              <w:rPr>
                <w:rFonts w:ascii="Cambria" w:hAnsi="Cambria" w:cs="Verdana"/>
                <w:sz w:val="20"/>
              </w:rPr>
            </w:pPr>
            <w:r w:rsidRPr="00AB37CF">
              <w:rPr>
                <w:rFonts w:ascii="Cambria" w:hAnsi="Cambria" w:cs="Verdana"/>
                <w:sz w:val="20"/>
              </w:rPr>
              <w:t>Business Management and Administration careers encompass</w:t>
            </w:r>
          </w:p>
          <w:p w:rsidR="0047493F" w:rsidRPr="00AB37CF" w:rsidRDefault="0047493F" w:rsidP="005D145A">
            <w:pPr>
              <w:autoSpaceDE w:val="0"/>
              <w:autoSpaceDN w:val="0"/>
              <w:adjustRightInd w:val="0"/>
              <w:rPr>
                <w:rFonts w:ascii="Cambria" w:hAnsi="Cambria"/>
                <w:sz w:val="28"/>
              </w:rPr>
            </w:pPr>
            <w:proofErr w:type="gramStart"/>
            <w:r w:rsidRPr="00AB37CF">
              <w:rPr>
                <w:rFonts w:ascii="Cambria" w:hAnsi="Cambria" w:cs="Verdana"/>
                <w:sz w:val="20"/>
              </w:rPr>
              <w:t>planning</w:t>
            </w:r>
            <w:proofErr w:type="gramEnd"/>
            <w:r w:rsidRPr="00AB37CF">
              <w:rPr>
                <w:rFonts w:ascii="Cambria" w:hAnsi="Cambria" w:cs="Verdana"/>
                <w:sz w:val="20"/>
              </w:rPr>
              <w:t>, organizing, directing and evaluating business functions essential to efficient and productive business operations. Business Management and Administration career opportunities are available in every sector of the economy.</w:t>
            </w:r>
          </w:p>
        </w:tc>
      </w:tr>
      <w:tr w:rsidR="0047493F" w:rsidRPr="00AB37CF" w:rsidTr="00C4401D">
        <w:trPr>
          <w:trHeight w:val="1052"/>
        </w:trPr>
        <w:tc>
          <w:tcPr>
            <w:tcW w:w="0" w:type="auto"/>
          </w:tcPr>
          <w:p w:rsidR="0047493F" w:rsidRPr="00AB37CF" w:rsidRDefault="00712655" w:rsidP="005D145A">
            <w:pPr>
              <w:outlineLvl w:val="0"/>
              <w:rPr>
                <w:rFonts w:ascii="Cambria" w:hAnsi="Cambria"/>
                <w:sz w:val="28"/>
              </w:rPr>
            </w:pPr>
            <w:r>
              <w:rPr>
                <w:rFonts w:ascii="Cambria" w:hAnsi="Cambria"/>
                <w:noProof/>
                <w:sz w:val="28"/>
              </w:rPr>
              <w:drawing>
                <wp:inline distT="0" distB="0" distL="0" distR="0">
                  <wp:extent cx="1876425" cy="7334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grayscl/>
                          </a:blip>
                          <a:srcRect/>
                          <a:stretch>
                            <a:fillRect/>
                          </a:stretch>
                        </pic:blipFill>
                        <pic:spPr bwMode="auto">
                          <a:xfrm>
                            <a:off x="0" y="0"/>
                            <a:ext cx="1876425" cy="733425"/>
                          </a:xfrm>
                          <a:prstGeom prst="rect">
                            <a:avLst/>
                          </a:prstGeom>
                          <a:noFill/>
                          <a:ln w="9525">
                            <a:noFill/>
                            <a:miter lim="800000"/>
                            <a:headEnd/>
                            <a:tailEnd/>
                          </a:ln>
                        </pic:spPr>
                      </pic:pic>
                    </a:graphicData>
                  </a:graphic>
                </wp:inline>
              </w:drawing>
            </w:r>
          </w:p>
        </w:tc>
        <w:tc>
          <w:tcPr>
            <w:tcW w:w="6312" w:type="dxa"/>
          </w:tcPr>
          <w:p w:rsidR="0047493F" w:rsidRPr="00AB37CF" w:rsidRDefault="0047493F" w:rsidP="005D145A">
            <w:pPr>
              <w:autoSpaceDE w:val="0"/>
              <w:autoSpaceDN w:val="0"/>
              <w:adjustRightInd w:val="0"/>
              <w:jc w:val="both"/>
              <w:rPr>
                <w:rFonts w:ascii="Cambria" w:hAnsi="Cambria"/>
                <w:sz w:val="28"/>
              </w:rPr>
            </w:pPr>
            <w:r w:rsidRPr="00AB37CF">
              <w:rPr>
                <w:rFonts w:ascii="Cambria" w:hAnsi="Cambria" w:cs="Verdana"/>
                <w:sz w:val="20"/>
              </w:rPr>
              <w:t>Planning, managing and providing education and training services, and related learning support services.</w:t>
            </w:r>
          </w:p>
        </w:tc>
      </w:tr>
      <w:tr w:rsidR="0047493F" w:rsidRPr="00AB37CF" w:rsidTr="00C4401D">
        <w:trPr>
          <w:trHeight w:val="1052"/>
        </w:trPr>
        <w:tc>
          <w:tcPr>
            <w:tcW w:w="0" w:type="auto"/>
          </w:tcPr>
          <w:p w:rsidR="0047493F" w:rsidRPr="00AB37CF" w:rsidRDefault="00712655" w:rsidP="005D145A">
            <w:pPr>
              <w:outlineLvl w:val="0"/>
              <w:rPr>
                <w:rFonts w:ascii="Cambria" w:hAnsi="Cambria"/>
                <w:sz w:val="28"/>
              </w:rPr>
            </w:pPr>
            <w:r>
              <w:rPr>
                <w:rFonts w:ascii="Cambria" w:hAnsi="Cambria"/>
                <w:noProof/>
                <w:sz w:val="28"/>
              </w:rPr>
              <w:drawing>
                <wp:inline distT="0" distB="0" distL="0" distR="0">
                  <wp:extent cx="1781175" cy="7905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grayscl/>
                          </a:blip>
                          <a:srcRect/>
                          <a:stretch>
                            <a:fillRect/>
                          </a:stretch>
                        </pic:blipFill>
                        <pic:spPr bwMode="auto">
                          <a:xfrm>
                            <a:off x="0" y="0"/>
                            <a:ext cx="1781175" cy="790575"/>
                          </a:xfrm>
                          <a:prstGeom prst="rect">
                            <a:avLst/>
                          </a:prstGeom>
                          <a:noFill/>
                          <a:ln w="9525">
                            <a:noFill/>
                            <a:miter lim="800000"/>
                            <a:headEnd/>
                            <a:tailEnd/>
                          </a:ln>
                        </pic:spPr>
                      </pic:pic>
                    </a:graphicData>
                  </a:graphic>
                </wp:inline>
              </w:drawing>
            </w:r>
          </w:p>
        </w:tc>
        <w:tc>
          <w:tcPr>
            <w:tcW w:w="6312" w:type="dxa"/>
          </w:tcPr>
          <w:p w:rsidR="0047493F" w:rsidRPr="00AB37CF" w:rsidRDefault="0047493F" w:rsidP="005D145A">
            <w:pPr>
              <w:autoSpaceDE w:val="0"/>
              <w:autoSpaceDN w:val="0"/>
              <w:adjustRightInd w:val="0"/>
              <w:rPr>
                <w:rFonts w:ascii="Cambria" w:hAnsi="Cambria"/>
                <w:sz w:val="28"/>
              </w:rPr>
            </w:pPr>
            <w:r w:rsidRPr="00AB37CF">
              <w:rPr>
                <w:rFonts w:ascii="Cambria" w:hAnsi="Cambria" w:cs="Verdana"/>
                <w:sz w:val="20"/>
              </w:rPr>
              <w:t>Planning, services for financial and investment planning, banking, insurance, and business financial management.</w:t>
            </w:r>
          </w:p>
        </w:tc>
      </w:tr>
      <w:tr w:rsidR="0047493F" w:rsidRPr="00AB37CF" w:rsidTr="00C4401D">
        <w:trPr>
          <w:trHeight w:val="1151"/>
        </w:trPr>
        <w:tc>
          <w:tcPr>
            <w:tcW w:w="0" w:type="auto"/>
          </w:tcPr>
          <w:p w:rsidR="0047493F" w:rsidRPr="00AB37CF" w:rsidRDefault="00712655" w:rsidP="005D145A">
            <w:pPr>
              <w:outlineLvl w:val="0"/>
              <w:rPr>
                <w:rFonts w:ascii="Cambria" w:hAnsi="Cambria"/>
                <w:sz w:val="28"/>
              </w:rPr>
            </w:pPr>
            <w:r>
              <w:rPr>
                <w:rFonts w:ascii="Cambria" w:hAnsi="Cambria"/>
                <w:noProof/>
                <w:sz w:val="28"/>
              </w:rPr>
              <w:drawing>
                <wp:inline distT="0" distB="0" distL="0" distR="0">
                  <wp:extent cx="1876425" cy="7334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grayscl/>
                          </a:blip>
                          <a:srcRect/>
                          <a:stretch>
                            <a:fillRect/>
                          </a:stretch>
                        </pic:blipFill>
                        <pic:spPr bwMode="auto">
                          <a:xfrm>
                            <a:off x="0" y="0"/>
                            <a:ext cx="1876425" cy="733425"/>
                          </a:xfrm>
                          <a:prstGeom prst="rect">
                            <a:avLst/>
                          </a:prstGeom>
                          <a:noFill/>
                          <a:ln w="9525">
                            <a:noFill/>
                            <a:miter lim="800000"/>
                            <a:headEnd/>
                            <a:tailEnd/>
                          </a:ln>
                        </pic:spPr>
                      </pic:pic>
                    </a:graphicData>
                  </a:graphic>
                </wp:inline>
              </w:drawing>
            </w:r>
          </w:p>
        </w:tc>
        <w:tc>
          <w:tcPr>
            <w:tcW w:w="6312" w:type="dxa"/>
          </w:tcPr>
          <w:p w:rsidR="0047493F" w:rsidRPr="00AB37CF" w:rsidRDefault="0047493F" w:rsidP="005D145A">
            <w:pPr>
              <w:autoSpaceDE w:val="0"/>
              <w:autoSpaceDN w:val="0"/>
              <w:adjustRightInd w:val="0"/>
              <w:rPr>
                <w:rFonts w:ascii="Cambria" w:hAnsi="Cambria"/>
                <w:sz w:val="28"/>
              </w:rPr>
            </w:pPr>
            <w:r w:rsidRPr="00AB37CF">
              <w:rPr>
                <w:rFonts w:ascii="Cambria" w:hAnsi="Cambria" w:cs="Verdana"/>
                <w:sz w:val="20"/>
              </w:rPr>
              <w:t>Executing governmental functions to include Governance; National Security; Foreign Service; Planning; Revenue and Taxation; Regulation; and Management and Administration at the local, state, and federal levels.</w:t>
            </w:r>
          </w:p>
        </w:tc>
      </w:tr>
      <w:tr w:rsidR="0047493F" w:rsidRPr="00AB37CF" w:rsidTr="00C4401D">
        <w:trPr>
          <w:trHeight w:val="1061"/>
        </w:trPr>
        <w:tc>
          <w:tcPr>
            <w:tcW w:w="0" w:type="auto"/>
          </w:tcPr>
          <w:p w:rsidR="0047493F" w:rsidRPr="00AB37CF" w:rsidRDefault="00712655" w:rsidP="005D145A">
            <w:pPr>
              <w:outlineLvl w:val="0"/>
              <w:rPr>
                <w:rFonts w:ascii="Cambria" w:hAnsi="Cambria"/>
                <w:sz w:val="28"/>
              </w:rPr>
            </w:pPr>
            <w:r>
              <w:rPr>
                <w:rFonts w:ascii="Cambria" w:hAnsi="Cambria"/>
                <w:noProof/>
                <w:sz w:val="28"/>
              </w:rPr>
              <w:drawing>
                <wp:inline distT="0" distB="0" distL="0" distR="0">
                  <wp:extent cx="1876425" cy="7334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grayscl/>
                          </a:blip>
                          <a:srcRect/>
                          <a:stretch>
                            <a:fillRect/>
                          </a:stretch>
                        </pic:blipFill>
                        <pic:spPr bwMode="auto">
                          <a:xfrm>
                            <a:off x="0" y="0"/>
                            <a:ext cx="1876425" cy="733425"/>
                          </a:xfrm>
                          <a:prstGeom prst="rect">
                            <a:avLst/>
                          </a:prstGeom>
                          <a:noFill/>
                          <a:ln w="9525">
                            <a:noFill/>
                            <a:miter lim="800000"/>
                            <a:headEnd/>
                            <a:tailEnd/>
                          </a:ln>
                        </pic:spPr>
                      </pic:pic>
                    </a:graphicData>
                  </a:graphic>
                </wp:inline>
              </w:drawing>
            </w:r>
          </w:p>
        </w:tc>
        <w:tc>
          <w:tcPr>
            <w:tcW w:w="6312" w:type="dxa"/>
          </w:tcPr>
          <w:p w:rsidR="0047493F" w:rsidRPr="00AB37CF" w:rsidRDefault="0047493F" w:rsidP="005D145A">
            <w:pPr>
              <w:autoSpaceDE w:val="0"/>
              <w:autoSpaceDN w:val="0"/>
              <w:adjustRightInd w:val="0"/>
              <w:rPr>
                <w:rFonts w:ascii="Cambria" w:hAnsi="Cambria" w:cs="Verdana"/>
                <w:sz w:val="20"/>
              </w:rPr>
            </w:pPr>
            <w:r w:rsidRPr="00AB37CF">
              <w:rPr>
                <w:rFonts w:ascii="Cambria" w:hAnsi="Cambria" w:cs="Verdana"/>
                <w:sz w:val="20"/>
              </w:rPr>
              <w:t>Planning, managing, and providing therapeutic services,</w:t>
            </w:r>
          </w:p>
          <w:p w:rsidR="0047493F" w:rsidRPr="00AB37CF" w:rsidRDefault="0047493F" w:rsidP="005D145A">
            <w:pPr>
              <w:autoSpaceDE w:val="0"/>
              <w:autoSpaceDN w:val="0"/>
              <w:adjustRightInd w:val="0"/>
              <w:rPr>
                <w:rFonts w:ascii="Cambria" w:hAnsi="Cambria" w:cs="Verdana"/>
                <w:sz w:val="20"/>
              </w:rPr>
            </w:pPr>
            <w:r w:rsidRPr="00AB37CF">
              <w:rPr>
                <w:rFonts w:ascii="Cambria" w:hAnsi="Cambria" w:cs="Verdana"/>
                <w:sz w:val="20"/>
              </w:rPr>
              <w:t>diagnostic services, health informatics, support services, and</w:t>
            </w:r>
          </w:p>
          <w:p w:rsidR="0047493F" w:rsidRPr="00AB37CF" w:rsidRDefault="0047493F" w:rsidP="005D145A">
            <w:pPr>
              <w:outlineLvl w:val="0"/>
              <w:rPr>
                <w:rFonts w:ascii="Cambria" w:hAnsi="Cambria"/>
                <w:sz w:val="28"/>
              </w:rPr>
            </w:pPr>
            <w:proofErr w:type="gramStart"/>
            <w:r w:rsidRPr="00AB37CF">
              <w:rPr>
                <w:rFonts w:ascii="Cambria" w:hAnsi="Cambria" w:cs="Verdana"/>
                <w:sz w:val="20"/>
              </w:rPr>
              <w:t>biotechnology</w:t>
            </w:r>
            <w:proofErr w:type="gramEnd"/>
            <w:r w:rsidRPr="00AB37CF">
              <w:rPr>
                <w:rFonts w:ascii="Cambria" w:hAnsi="Cambria" w:cs="Verdana"/>
                <w:sz w:val="20"/>
              </w:rPr>
              <w:t xml:space="preserve"> research and development.</w:t>
            </w:r>
          </w:p>
        </w:tc>
      </w:tr>
      <w:tr w:rsidR="0047493F" w:rsidRPr="00AB37CF" w:rsidTr="00C4401D">
        <w:trPr>
          <w:trHeight w:val="1257"/>
        </w:trPr>
        <w:tc>
          <w:tcPr>
            <w:tcW w:w="0" w:type="auto"/>
          </w:tcPr>
          <w:p w:rsidR="0047493F" w:rsidRPr="00AB37CF" w:rsidRDefault="00712655" w:rsidP="005D145A">
            <w:pPr>
              <w:outlineLvl w:val="0"/>
              <w:rPr>
                <w:rFonts w:ascii="Cambria" w:hAnsi="Cambria"/>
                <w:sz w:val="28"/>
              </w:rPr>
            </w:pPr>
            <w:r>
              <w:rPr>
                <w:rFonts w:ascii="Cambria" w:hAnsi="Cambria"/>
                <w:noProof/>
                <w:sz w:val="28"/>
              </w:rPr>
              <w:lastRenderedPageBreak/>
              <w:drawing>
                <wp:inline distT="0" distB="0" distL="0" distR="0">
                  <wp:extent cx="1895475" cy="8001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grayscl/>
                          </a:blip>
                          <a:srcRect/>
                          <a:stretch>
                            <a:fillRect/>
                          </a:stretch>
                        </pic:blipFill>
                        <pic:spPr bwMode="auto">
                          <a:xfrm>
                            <a:off x="0" y="0"/>
                            <a:ext cx="1895475" cy="800100"/>
                          </a:xfrm>
                          <a:prstGeom prst="rect">
                            <a:avLst/>
                          </a:prstGeom>
                          <a:noFill/>
                          <a:ln w="9525">
                            <a:noFill/>
                            <a:miter lim="800000"/>
                            <a:headEnd/>
                            <a:tailEnd/>
                          </a:ln>
                        </pic:spPr>
                      </pic:pic>
                    </a:graphicData>
                  </a:graphic>
                </wp:inline>
              </w:drawing>
            </w:r>
          </w:p>
        </w:tc>
        <w:tc>
          <w:tcPr>
            <w:tcW w:w="6312" w:type="dxa"/>
          </w:tcPr>
          <w:p w:rsidR="0047493F" w:rsidRPr="00AB37CF" w:rsidRDefault="0047493F" w:rsidP="005D145A">
            <w:pPr>
              <w:autoSpaceDE w:val="0"/>
              <w:autoSpaceDN w:val="0"/>
              <w:adjustRightInd w:val="0"/>
              <w:rPr>
                <w:rFonts w:ascii="Cambria" w:hAnsi="Cambria"/>
                <w:sz w:val="28"/>
              </w:rPr>
            </w:pPr>
            <w:r w:rsidRPr="00AB37CF">
              <w:rPr>
                <w:rFonts w:ascii="Cambria" w:hAnsi="Cambria" w:cs="Verdana"/>
                <w:sz w:val="20"/>
              </w:rPr>
              <w:t>Hospitality &amp; Tourism encompasses the management, marketing and operations of restaurants and other foodservices, lodging, attractions, recreation events and travel related services</w:t>
            </w:r>
            <w:r w:rsidRPr="00AB37CF">
              <w:rPr>
                <w:rFonts w:ascii="Verdana" w:hAnsi="Verdana" w:cs="Verdana"/>
                <w:sz w:val="20"/>
              </w:rPr>
              <w:t>.</w:t>
            </w:r>
          </w:p>
        </w:tc>
      </w:tr>
      <w:tr w:rsidR="0047493F" w:rsidRPr="00AB37CF" w:rsidTr="00C4401D">
        <w:trPr>
          <w:trHeight w:val="1763"/>
        </w:trPr>
        <w:tc>
          <w:tcPr>
            <w:tcW w:w="0" w:type="auto"/>
          </w:tcPr>
          <w:p w:rsidR="004C1DC8" w:rsidRDefault="004C1DC8" w:rsidP="005D145A">
            <w:pPr>
              <w:outlineLvl w:val="0"/>
              <w:rPr>
                <w:rFonts w:ascii="Cambria" w:hAnsi="Cambria"/>
                <w:sz w:val="28"/>
              </w:rPr>
            </w:pPr>
          </w:p>
          <w:p w:rsidR="0047493F" w:rsidRPr="00AB37CF" w:rsidRDefault="00712655" w:rsidP="005D145A">
            <w:pPr>
              <w:outlineLvl w:val="0"/>
              <w:rPr>
                <w:rFonts w:ascii="Cambria" w:hAnsi="Cambria"/>
                <w:sz w:val="28"/>
              </w:rPr>
            </w:pPr>
            <w:r>
              <w:rPr>
                <w:rFonts w:ascii="Cambria" w:hAnsi="Cambria"/>
                <w:noProof/>
                <w:sz w:val="28"/>
              </w:rPr>
              <w:drawing>
                <wp:inline distT="0" distB="0" distL="0" distR="0">
                  <wp:extent cx="1704975" cy="6953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grayscl/>
                          </a:blip>
                          <a:srcRect/>
                          <a:stretch>
                            <a:fillRect/>
                          </a:stretch>
                        </pic:blipFill>
                        <pic:spPr bwMode="auto">
                          <a:xfrm>
                            <a:off x="0" y="0"/>
                            <a:ext cx="1704975" cy="695325"/>
                          </a:xfrm>
                          <a:prstGeom prst="rect">
                            <a:avLst/>
                          </a:prstGeom>
                          <a:noFill/>
                          <a:ln w="9525">
                            <a:noFill/>
                            <a:miter lim="800000"/>
                            <a:headEnd/>
                            <a:tailEnd/>
                          </a:ln>
                        </pic:spPr>
                      </pic:pic>
                    </a:graphicData>
                  </a:graphic>
                </wp:inline>
              </w:drawing>
            </w:r>
          </w:p>
        </w:tc>
        <w:tc>
          <w:tcPr>
            <w:tcW w:w="6312" w:type="dxa"/>
          </w:tcPr>
          <w:p w:rsidR="0047493F" w:rsidRPr="00AB37CF" w:rsidRDefault="0047493F" w:rsidP="005D145A">
            <w:pPr>
              <w:autoSpaceDE w:val="0"/>
              <w:autoSpaceDN w:val="0"/>
              <w:adjustRightInd w:val="0"/>
              <w:rPr>
                <w:rFonts w:ascii="Cambria" w:hAnsi="Cambria" w:cs="Verdana"/>
                <w:sz w:val="20"/>
              </w:rPr>
            </w:pPr>
            <w:r w:rsidRPr="00AB37CF">
              <w:rPr>
                <w:rFonts w:ascii="Cambria" w:hAnsi="Cambria" w:cs="Verdana"/>
                <w:sz w:val="20"/>
              </w:rPr>
              <w:t>Preparing individuals for employment in career pathways that</w:t>
            </w:r>
          </w:p>
          <w:p w:rsidR="0047493F" w:rsidRPr="00AB37CF" w:rsidRDefault="0047493F" w:rsidP="005D145A">
            <w:pPr>
              <w:autoSpaceDE w:val="0"/>
              <w:autoSpaceDN w:val="0"/>
              <w:adjustRightInd w:val="0"/>
              <w:rPr>
                <w:rFonts w:ascii="Cambria" w:hAnsi="Cambria" w:cs="Verdana"/>
                <w:sz w:val="20"/>
              </w:rPr>
            </w:pPr>
            <w:proofErr w:type="gramStart"/>
            <w:r w:rsidRPr="00AB37CF">
              <w:rPr>
                <w:rFonts w:ascii="Cambria" w:hAnsi="Cambria" w:cs="Verdana"/>
                <w:sz w:val="20"/>
              </w:rPr>
              <w:t>relate</w:t>
            </w:r>
            <w:proofErr w:type="gramEnd"/>
            <w:r w:rsidRPr="00AB37CF">
              <w:rPr>
                <w:rFonts w:ascii="Cambria" w:hAnsi="Cambria" w:cs="Verdana"/>
                <w:sz w:val="20"/>
              </w:rPr>
              <w:t xml:space="preserve"> to families and human needs.</w:t>
            </w:r>
          </w:p>
          <w:p w:rsidR="0047493F" w:rsidRPr="00AB37CF" w:rsidRDefault="0047493F" w:rsidP="005D145A">
            <w:pPr>
              <w:outlineLvl w:val="0"/>
              <w:rPr>
                <w:rFonts w:ascii="Cambria" w:hAnsi="Cambria"/>
                <w:sz w:val="28"/>
              </w:rPr>
            </w:pPr>
          </w:p>
        </w:tc>
      </w:tr>
      <w:tr w:rsidR="00B8266B" w:rsidRPr="00AB37CF" w:rsidTr="00C4401D">
        <w:trPr>
          <w:trHeight w:val="1257"/>
        </w:trPr>
        <w:tc>
          <w:tcPr>
            <w:tcW w:w="0" w:type="auto"/>
          </w:tcPr>
          <w:p w:rsidR="00B8266B" w:rsidRPr="00AB37CF" w:rsidRDefault="00712655" w:rsidP="005D145A">
            <w:pPr>
              <w:outlineLvl w:val="0"/>
              <w:rPr>
                <w:rFonts w:ascii="Cambria" w:hAnsi="Cambria"/>
                <w:sz w:val="28"/>
              </w:rPr>
            </w:pPr>
            <w:r>
              <w:rPr>
                <w:rFonts w:ascii="Cambria" w:hAnsi="Cambria"/>
                <w:noProof/>
                <w:sz w:val="28"/>
              </w:rPr>
              <w:drawing>
                <wp:inline distT="0" distB="0" distL="0" distR="0">
                  <wp:extent cx="1704975" cy="7810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grayscl/>
                          </a:blip>
                          <a:srcRect/>
                          <a:stretch>
                            <a:fillRect/>
                          </a:stretch>
                        </pic:blipFill>
                        <pic:spPr bwMode="auto">
                          <a:xfrm>
                            <a:off x="0" y="0"/>
                            <a:ext cx="1704975" cy="781050"/>
                          </a:xfrm>
                          <a:prstGeom prst="rect">
                            <a:avLst/>
                          </a:prstGeom>
                          <a:noFill/>
                          <a:ln w="9525">
                            <a:noFill/>
                            <a:miter lim="800000"/>
                            <a:headEnd/>
                            <a:tailEnd/>
                          </a:ln>
                        </pic:spPr>
                      </pic:pic>
                    </a:graphicData>
                  </a:graphic>
                </wp:inline>
              </w:drawing>
            </w:r>
          </w:p>
        </w:tc>
        <w:tc>
          <w:tcPr>
            <w:tcW w:w="6312" w:type="dxa"/>
          </w:tcPr>
          <w:p w:rsidR="00B8266B" w:rsidRPr="00AB37CF" w:rsidRDefault="00B8266B" w:rsidP="005D145A">
            <w:pPr>
              <w:autoSpaceDE w:val="0"/>
              <w:autoSpaceDN w:val="0"/>
              <w:adjustRightInd w:val="0"/>
              <w:rPr>
                <w:rFonts w:ascii="Cambria" w:hAnsi="Cambria"/>
                <w:sz w:val="28"/>
              </w:rPr>
            </w:pPr>
            <w:r w:rsidRPr="00AB37CF">
              <w:rPr>
                <w:rFonts w:ascii="Cambria" w:hAnsi="Cambria" w:cs="Verdana"/>
                <w:sz w:val="20"/>
              </w:rPr>
              <w:t>Building Linkages in IT Occupations Framework: For Entry Level, Technical, and Professional Careers Related to the Design, Development, Support and Management of Hardware, Software, Multimedia, and Systems Integration Services.</w:t>
            </w:r>
          </w:p>
        </w:tc>
      </w:tr>
      <w:tr w:rsidR="00B8266B" w:rsidRPr="00AB37CF" w:rsidTr="00C4401D">
        <w:trPr>
          <w:trHeight w:val="1258"/>
        </w:trPr>
        <w:tc>
          <w:tcPr>
            <w:tcW w:w="0" w:type="auto"/>
          </w:tcPr>
          <w:p w:rsidR="00B8266B" w:rsidRPr="00AB37CF" w:rsidRDefault="00712655" w:rsidP="005D145A">
            <w:pPr>
              <w:outlineLvl w:val="0"/>
              <w:rPr>
                <w:rFonts w:ascii="Cambria" w:hAnsi="Cambria"/>
                <w:sz w:val="28"/>
              </w:rPr>
            </w:pPr>
            <w:r>
              <w:rPr>
                <w:rFonts w:ascii="Cambria" w:hAnsi="Cambria"/>
                <w:noProof/>
                <w:sz w:val="28"/>
              </w:rPr>
              <w:drawing>
                <wp:inline distT="0" distB="0" distL="0" distR="0">
                  <wp:extent cx="1704975" cy="7048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grayscl/>
                          </a:blip>
                          <a:srcRect/>
                          <a:stretch>
                            <a:fillRect/>
                          </a:stretch>
                        </pic:blipFill>
                        <pic:spPr bwMode="auto">
                          <a:xfrm>
                            <a:off x="0" y="0"/>
                            <a:ext cx="1704975" cy="704850"/>
                          </a:xfrm>
                          <a:prstGeom prst="rect">
                            <a:avLst/>
                          </a:prstGeom>
                          <a:noFill/>
                          <a:ln w="9525">
                            <a:noFill/>
                            <a:miter lim="800000"/>
                            <a:headEnd/>
                            <a:tailEnd/>
                          </a:ln>
                        </pic:spPr>
                      </pic:pic>
                    </a:graphicData>
                  </a:graphic>
                </wp:inline>
              </w:drawing>
            </w:r>
          </w:p>
        </w:tc>
        <w:tc>
          <w:tcPr>
            <w:tcW w:w="6312" w:type="dxa"/>
          </w:tcPr>
          <w:p w:rsidR="00B8266B" w:rsidRPr="00AB37CF" w:rsidRDefault="00B8266B" w:rsidP="005D145A">
            <w:pPr>
              <w:autoSpaceDE w:val="0"/>
              <w:autoSpaceDN w:val="0"/>
              <w:adjustRightInd w:val="0"/>
              <w:rPr>
                <w:rFonts w:ascii="Cambria" w:hAnsi="Cambria"/>
                <w:sz w:val="28"/>
              </w:rPr>
            </w:pPr>
            <w:r w:rsidRPr="00AB37CF">
              <w:rPr>
                <w:rFonts w:ascii="Cambria" w:hAnsi="Cambria" w:cs="Verdana"/>
                <w:sz w:val="20"/>
              </w:rPr>
              <w:t>Planning, managing, and providing legal, public safety, protective services and homeland security, including professional and technical support services.</w:t>
            </w:r>
          </w:p>
        </w:tc>
      </w:tr>
      <w:tr w:rsidR="00B8266B" w:rsidRPr="00AB37CF" w:rsidTr="00C4401D">
        <w:trPr>
          <w:trHeight w:val="1258"/>
        </w:trPr>
        <w:tc>
          <w:tcPr>
            <w:tcW w:w="0" w:type="auto"/>
          </w:tcPr>
          <w:p w:rsidR="00B8266B" w:rsidRPr="00AB37CF" w:rsidRDefault="00712655" w:rsidP="005D145A">
            <w:pPr>
              <w:outlineLvl w:val="0"/>
              <w:rPr>
                <w:rFonts w:ascii="Cambria" w:hAnsi="Cambria"/>
                <w:sz w:val="28"/>
              </w:rPr>
            </w:pPr>
            <w:r>
              <w:rPr>
                <w:rFonts w:ascii="Cambria" w:hAnsi="Cambria"/>
                <w:noProof/>
                <w:sz w:val="28"/>
              </w:rPr>
              <w:drawing>
                <wp:inline distT="0" distB="0" distL="0" distR="0">
                  <wp:extent cx="1819275" cy="7334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grayscl/>
                          </a:blip>
                          <a:srcRect/>
                          <a:stretch>
                            <a:fillRect/>
                          </a:stretch>
                        </pic:blipFill>
                        <pic:spPr bwMode="auto">
                          <a:xfrm>
                            <a:off x="0" y="0"/>
                            <a:ext cx="1819275" cy="733425"/>
                          </a:xfrm>
                          <a:prstGeom prst="rect">
                            <a:avLst/>
                          </a:prstGeom>
                          <a:noFill/>
                          <a:ln w="9525">
                            <a:noFill/>
                            <a:miter lim="800000"/>
                            <a:headEnd/>
                            <a:tailEnd/>
                          </a:ln>
                        </pic:spPr>
                      </pic:pic>
                    </a:graphicData>
                  </a:graphic>
                </wp:inline>
              </w:drawing>
            </w:r>
          </w:p>
        </w:tc>
        <w:tc>
          <w:tcPr>
            <w:tcW w:w="6312" w:type="dxa"/>
          </w:tcPr>
          <w:p w:rsidR="00B8266B" w:rsidRPr="00AB37CF" w:rsidRDefault="00B8266B" w:rsidP="005D145A">
            <w:pPr>
              <w:autoSpaceDE w:val="0"/>
              <w:autoSpaceDN w:val="0"/>
              <w:adjustRightInd w:val="0"/>
              <w:rPr>
                <w:rFonts w:ascii="Cambria" w:hAnsi="Cambria" w:cs="Verdana"/>
                <w:sz w:val="20"/>
              </w:rPr>
            </w:pPr>
            <w:r w:rsidRPr="00AB37CF">
              <w:rPr>
                <w:rFonts w:ascii="Cambria" w:hAnsi="Cambria" w:cs="Verdana"/>
                <w:sz w:val="20"/>
              </w:rPr>
              <w:t>Planning, managing and performing the processing of materials</w:t>
            </w:r>
          </w:p>
          <w:p w:rsidR="00B8266B" w:rsidRPr="00AB37CF" w:rsidRDefault="00B8266B" w:rsidP="005D145A">
            <w:pPr>
              <w:autoSpaceDE w:val="0"/>
              <w:autoSpaceDN w:val="0"/>
              <w:adjustRightInd w:val="0"/>
              <w:rPr>
                <w:rFonts w:ascii="Cambria" w:hAnsi="Cambria"/>
                <w:sz w:val="28"/>
              </w:rPr>
            </w:pPr>
            <w:proofErr w:type="gramStart"/>
            <w:r w:rsidRPr="00AB37CF">
              <w:rPr>
                <w:rFonts w:ascii="Cambria" w:hAnsi="Cambria" w:cs="Verdana"/>
                <w:sz w:val="20"/>
              </w:rPr>
              <w:t>into</w:t>
            </w:r>
            <w:proofErr w:type="gramEnd"/>
            <w:r w:rsidRPr="00AB37CF">
              <w:rPr>
                <w:rFonts w:ascii="Cambria" w:hAnsi="Cambria" w:cs="Verdana"/>
                <w:sz w:val="20"/>
              </w:rPr>
              <w:t xml:space="preserve"> intermediate or final products and related professional and technical support activities such as production planning and control, maintenance and manufacturing/process engineering.</w:t>
            </w:r>
          </w:p>
        </w:tc>
      </w:tr>
      <w:tr w:rsidR="00B8266B" w:rsidRPr="00AB37CF" w:rsidTr="00C4401D">
        <w:trPr>
          <w:trHeight w:val="1257"/>
        </w:trPr>
        <w:tc>
          <w:tcPr>
            <w:tcW w:w="0" w:type="auto"/>
          </w:tcPr>
          <w:p w:rsidR="00B8266B" w:rsidRPr="00AB37CF" w:rsidRDefault="00712655" w:rsidP="005D145A">
            <w:pPr>
              <w:outlineLvl w:val="0"/>
              <w:rPr>
                <w:rFonts w:ascii="Cambria" w:hAnsi="Cambria"/>
                <w:sz w:val="28"/>
              </w:rPr>
            </w:pPr>
            <w:r>
              <w:rPr>
                <w:rFonts w:ascii="Cambria" w:hAnsi="Cambria"/>
                <w:noProof/>
                <w:sz w:val="28"/>
              </w:rPr>
              <w:drawing>
                <wp:inline distT="0" distB="0" distL="0" distR="0">
                  <wp:extent cx="1895475" cy="7048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grayscl/>
                          </a:blip>
                          <a:srcRect/>
                          <a:stretch>
                            <a:fillRect/>
                          </a:stretch>
                        </pic:blipFill>
                        <pic:spPr bwMode="auto">
                          <a:xfrm>
                            <a:off x="0" y="0"/>
                            <a:ext cx="1895475" cy="704850"/>
                          </a:xfrm>
                          <a:prstGeom prst="rect">
                            <a:avLst/>
                          </a:prstGeom>
                          <a:noFill/>
                          <a:ln w="9525">
                            <a:noFill/>
                            <a:miter lim="800000"/>
                            <a:headEnd/>
                            <a:tailEnd/>
                          </a:ln>
                        </pic:spPr>
                      </pic:pic>
                    </a:graphicData>
                  </a:graphic>
                </wp:inline>
              </w:drawing>
            </w:r>
          </w:p>
        </w:tc>
        <w:tc>
          <w:tcPr>
            <w:tcW w:w="6312" w:type="dxa"/>
          </w:tcPr>
          <w:p w:rsidR="00B8266B" w:rsidRPr="00AB37CF" w:rsidRDefault="00B8266B" w:rsidP="005D145A">
            <w:pPr>
              <w:autoSpaceDE w:val="0"/>
              <w:autoSpaceDN w:val="0"/>
              <w:adjustRightInd w:val="0"/>
              <w:rPr>
                <w:rFonts w:ascii="Cambria" w:hAnsi="Cambria"/>
                <w:sz w:val="28"/>
              </w:rPr>
            </w:pPr>
            <w:r w:rsidRPr="00AB37CF">
              <w:rPr>
                <w:rFonts w:ascii="Cambria" w:hAnsi="Cambria" w:cs="Verdana"/>
                <w:sz w:val="20"/>
              </w:rPr>
              <w:t>Planning, managing, and performing marketing activities to reach organizational objectives.</w:t>
            </w:r>
          </w:p>
        </w:tc>
      </w:tr>
      <w:tr w:rsidR="00B8266B" w:rsidRPr="00AB37CF" w:rsidTr="00C4401D">
        <w:trPr>
          <w:trHeight w:val="1258"/>
        </w:trPr>
        <w:tc>
          <w:tcPr>
            <w:tcW w:w="0" w:type="auto"/>
          </w:tcPr>
          <w:p w:rsidR="00B8266B" w:rsidRPr="00AB37CF" w:rsidRDefault="00712655" w:rsidP="005D145A">
            <w:pPr>
              <w:outlineLvl w:val="0"/>
              <w:rPr>
                <w:rFonts w:ascii="Cambria" w:hAnsi="Cambria"/>
                <w:sz w:val="28"/>
              </w:rPr>
            </w:pPr>
            <w:r>
              <w:rPr>
                <w:rFonts w:ascii="Cambria" w:hAnsi="Cambria"/>
                <w:noProof/>
                <w:sz w:val="28"/>
              </w:rPr>
              <w:drawing>
                <wp:inline distT="0" distB="0" distL="0" distR="0">
                  <wp:extent cx="1895475" cy="7334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grayscl/>
                          </a:blip>
                          <a:srcRect/>
                          <a:stretch>
                            <a:fillRect/>
                          </a:stretch>
                        </pic:blipFill>
                        <pic:spPr bwMode="auto">
                          <a:xfrm>
                            <a:off x="0" y="0"/>
                            <a:ext cx="1895475" cy="733425"/>
                          </a:xfrm>
                          <a:prstGeom prst="rect">
                            <a:avLst/>
                          </a:prstGeom>
                          <a:noFill/>
                          <a:ln w="9525">
                            <a:noFill/>
                            <a:miter lim="800000"/>
                            <a:headEnd/>
                            <a:tailEnd/>
                          </a:ln>
                        </pic:spPr>
                      </pic:pic>
                    </a:graphicData>
                  </a:graphic>
                </wp:inline>
              </w:drawing>
            </w:r>
          </w:p>
        </w:tc>
        <w:tc>
          <w:tcPr>
            <w:tcW w:w="6312" w:type="dxa"/>
          </w:tcPr>
          <w:p w:rsidR="00B8266B" w:rsidRPr="00AB37CF" w:rsidRDefault="00B8266B" w:rsidP="005D145A">
            <w:pPr>
              <w:autoSpaceDE w:val="0"/>
              <w:autoSpaceDN w:val="0"/>
              <w:adjustRightInd w:val="0"/>
              <w:rPr>
                <w:rFonts w:ascii="Cambria" w:hAnsi="Cambria" w:cs="Verdana"/>
                <w:sz w:val="20"/>
              </w:rPr>
            </w:pPr>
            <w:r w:rsidRPr="00AB37CF">
              <w:rPr>
                <w:rFonts w:ascii="Cambria" w:hAnsi="Cambria" w:cs="Verdana"/>
                <w:sz w:val="20"/>
              </w:rPr>
              <w:t>Planning, managing, and providing scientific research and</w:t>
            </w:r>
          </w:p>
          <w:p w:rsidR="00B8266B" w:rsidRPr="00AB37CF" w:rsidRDefault="00B8266B" w:rsidP="005D145A">
            <w:pPr>
              <w:autoSpaceDE w:val="0"/>
              <w:autoSpaceDN w:val="0"/>
              <w:adjustRightInd w:val="0"/>
              <w:rPr>
                <w:rFonts w:ascii="Cambria" w:hAnsi="Cambria"/>
                <w:sz w:val="28"/>
              </w:rPr>
            </w:pPr>
            <w:r w:rsidRPr="00AB37CF">
              <w:rPr>
                <w:rFonts w:ascii="Cambria" w:hAnsi="Cambria" w:cs="Verdana"/>
                <w:sz w:val="20"/>
              </w:rPr>
              <w:t>professional and technical services (e.g., physical science, social science, engineering) including laboratory and testing services, and research and development services.</w:t>
            </w:r>
            <w:r w:rsidR="00E60D69">
              <w:rPr>
                <w:rFonts w:ascii="Cambria" w:hAnsi="Cambria" w:cs="Verdana"/>
                <w:sz w:val="20"/>
              </w:rPr>
              <w:t>-</w:t>
            </w:r>
          </w:p>
        </w:tc>
      </w:tr>
      <w:tr w:rsidR="00B8266B" w:rsidRPr="00AB37CF" w:rsidTr="00C4401D">
        <w:trPr>
          <w:trHeight w:val="1258"/>
        </w:trPr>
        <w:tc>
          <w:tcPr>
            <w:tcW w:w="0" w:type="auto"/>
          </w:tcPr>
          <w:p w:rsidR="00B8266B" w:rsidRPr="00AB37CF" w:rsidRDefault="00712655" w:rsidP="005D145A">
            <w:pPr>
              <w:outlineLvl w:val="0"/>
              <w:rPr>
                <w:rFonts w:ascii="Cambria" w:hAnsi="Cambria"/>
                <w:sz w:val="28"/>
              </w:rPr>
            </w:pPr>
            <w:r>
              <w:rPr>
                <w:rFonts w:ascii="Cambria" w:hAnsi="Cambria"/>
                <w:noProof/>
                <w:sz w:val="28"/>
              </w:rPr>
              <w:drawing>
                <wp:inline distT="0" distB="0" distL="0" distR="0">
                  <wp:extent cx="1704975" cy="7334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grayscl/>
                          </a:blip>
                          <a:srcRect/>
                          <a:stretch>
                            <a:fillRect/>
                          </a:stretch>
                        </pic:blipFill>
                        <pic:spPr bwMode="auto">
                          <a:xfrm>
                            <a:off x="0" y="0"/>
                            <a:ext cx="1704975" cy="733425"/>
                          </a:xfrm>
                          <a:prstGeom prst="rect">
                            <a:avLst/>
                          </a:prstGeom>
                          <a:noFill/>
                          <a:ln w="9525">
                            <a:noFill/>
                            <a:miter lim="800000"/>
                            <a:headEnd/>
                            <a:tailEnd/>
                          </a:ln>
                        </pic:spPr>
                      </pic:pic>
                    </a:graphicData>
                  </a:graphic>
                </wp:inline>
              </w:drawing>
            </w:r>
          </w:p>
        </w:tc>
        <w:tc>
          <w:tcPr>
            <w:tcW w:w="6312" w:type="dxa"/>
          </w:tcPr>
          <w:p w:rsidR="00B8266B" w:rsidRPr="00AB37CF" w:rsidRDefault="00B8266B" w:rsidP="005D145A">
            <w:pPr>
              <w:autoSpaceDE w:val="0"/>
              <w:autoSpaceDN w:val="0"/>
              <w:adjustRightInd w:val="0"/>
              <w:rPr>
                <w:rFonts w:ascii="Cambria" w:hAnsi="Cambria" w:cs="Verdana"/>
                <w:sz w:val="20"/>
              </w:rPr>
            </w:pPr>
            <w:r w:rsidRPr="00AB37CF">
              <w:rPr>
                <w:rFonts w:ascii="Cambria" w:hAnsi="Cambria" w:cs="Verdana"/>
                <w:sz w:val="20"/>
              </w:rPr>
              <w:t>Planning, management, and movement of people, materials, and goods by road, pipeline, air, rail and water and related</w:t>
            </w:r>
          </w:p>
          <w:p w:rsidR="00B8266B" w:rsidRPr="00AB37CF" w:rsidRDefault="00B8266B" w:rsidP="005D145A">
            <w:pPr>
              <w:autoSpaceDE w:val="0"/>
              <w:autoSpaceDN w:val="0"/>
              <w:adjustRightInd w:val="0"/>
              <w:rPr>
                <w:rFonts w:ascii="Cambria" w:hAnsi="Cambria"/>
                <w:sz w:val="28"/>
              </w:rPr>
            </w:pPr>
            <w:proofErr w:type="gramStart"/>
            <w:r w:rsidRPr="00AB37CF">
              <w:rPr>
                <w:rFonts w:ascii="Cambria" w:hAnsi="Cambria" w:cs="Verdana"/>
                <w:sz w:val="20"/>
              </w:rPr>
              <w:t>professional</w:t>
            </w:r>
            <w:proofErr w:type="gramEnd"/>
            <w:r w:rsidRPr="00AB37CF">
              <w:rPr>
                <w:rFonts w:ascii="Cambria" w:hAnsi="Cambria" w:cs="Verdana"/>
                <w:sz w:val="20"/>
              </w:rPr>
              <w:t xml:space="preserve"> and technical support services such as transportation infrastructure planning and management, logistics services, mobile equipment and facility maintenance.</w:t>
            </w:r>
          </w:p>
        </w:tc>
      </w:tr>
    </w:tbl>
    <w:p w:rsidR="00C4401D" w:rsidRDefault="00C4401D" w:rsidP="00C4401D"/>
    <w:p w:rsidR="00C4401D" w:rsidRDefault="00C4401D" w:rsidP="00C4401D"/>
    <w:p w:rsidR="00C4401D" w:rsidRDefault="00C4401D" w:rsidP="00C4401D"/>
    <w:p w:rsidR="00C4401D" w:rsidRDefault="00C4401D" w:rsidP="00C4401D"/>
    <w:p w:rsidR="00C4401D" w:rsidRDefault="00C4401D" w:rsidP="00C4401D"/>
    <w:p w:rsidR="00C4401D" w:rsidRDefault="00C4401D" w:rsidP="00C4401D"/>
    <w:p w:rsidR="00C4401D" w:rsidRDefault="00C4401D" w:rsidP="00C4401D"/>
    <w:p w:rsidR="00C4401D" w:rsidRDefault="00C4401D" w:rsidP="00C4401D"/>
    <w:p w:rsidR="00C4401D" w:rsidRDefault="00C4401D" w:rsidP="00C4401D"/>
    <w:p w:rsidR="00C4401D" w:rsidRDefault="00C4401D" w:rsidP="00C4401D"/>
    <w:p w:rsidR="00C4401D" w:rsidRDefault="00C4401D" w:rsidP="00C4401D"/>
    <w:p w:rsidR="00C4401D" w:rsidRDefault="00C4401D" w:rsidP="00C4401D"/>
    <w:p w:rsidR="00C4401D" w:rsidRDefault="00C4401D" w:rsidP="00C4401D"/>
    <w:p w:rsidR="00C4401D" w:rsidRPr="00C4401D" w:rsidRDefault="00C4401D" w:rsidP="00C4401D"/>
    <w:p w:rsidR="00C4401D" w:rsidRDefault="006C6737" w:rsidP="00EF3E97">
      <w:pPr>
        <w:pStyle w:val="Heading1"/>
        <w:rPr>
          <w:b w:val="0"/>
          <w:sz w:val="20"/>
          <w:u w:val="single"/>
        </w:rPr>
      </w:pPr>
      <w:r w:rsidRPr="006C6737">
        <w:rPr>
          <w:noProof/>
          <w:color w:val="FFFFFF"/>
          <w:sz w:val="36"/>
          <w:lang w:eastAsia="zh-TW"/>
        </w:rPr>
        <w:pict>
          <v:shape id="_x0000_s1164" type="#_x0000_t202" style="position:absolute;margin-left:27.75pt;margin-top:-9.75pt;width:489pt;height:33.55pt;z-index:251666432;mso-position-horizontal-relative:text;mso-position-vertical-relative:text;mso-width-relative:margin;mso-height-relative:margin" fillcolor="#0070c0" strokecolor="#000308" strokeweight="1.5pt">
            <v:textbox style="mso-next-textbox:#_x0000_s1164">
              <w:txbxContent>
                <w:p w:rsidR="006E3676" w:rsidRPr="006A270F" w:rsidRDefault="006E3676" w:rsidP="006360B9">
                  <w:pPr>
                    <w:jc w:val="center"/>
                    <w:rPr>
                      <w:rFonts w:ascii="Cambria" w:hAnsi="Cambria"/>
                      <w:b/>
                      <w:color w:val="FFFFFF"/>
                      <w:sz w:val="32"/>
                      <w:szCs w:val="32"/>
                    </w:rPr>
                  </w:pPr>
                  <w:r w:rsidRPr="006A270F">
                    <w:rPr>
                      <w:rFonts w:ascii="Cambria" w:hAnsi="Cambria"/>
                      <w:b/>
                      <w:color w:val="FFFFFF"/>
                      <w:sz w:val="32"/>
                      <w:szCs w:val="32"/>
                    </w:rPr>
                    <w:t>REGISTRATION GUIDE INDEX BY DEPARTMENT</w:t>
                  </w:r>
                </w:p>
              </w:txbxContent>
            </v:textbox>
          </v:shape>
        </w:pict>
      </w:r>
    </w:p>
    <w:p w:rsidR="005D145A" w:rsidRPr="00EF3E97" w:rsidRDefault="005D145A" w:rsidP="00EF3E97">
      <w:pPr>
        <w:pStyle w:val="Heading1"/>
        <w:rPr>
          <w:color w:val="FFFFFF"/>
        </w:rPr>
      </w:pPr>
      <w:r w:rsidRPr="000A4575">
        <w:rPr>
          <w:b w:val="0"/>
          <w:sz w:val="20"/>
          <w:u w:val="single"/>
        </w:rPr>
        <w:t>COURSE NAME-COURSE #</w:t>
      </w:r>
      <w:r w:rsidR="000A4575" w:rsidRPr="000A4575">
        <w:rPr>
          <w:b w:val="0"/>
          <w:sz w:val="20"/>
          <w:u w:val="single"/>
        </w:rPr>
        <w:tab/>
      </w:r>
      <w:r w:rsidR="00F72DE0">
        <w:rPr>
          <w:b w:val="0"/>
          <w:sz w:val="20"/>
          <w:u w:val="single"/>
        </w:rPr>
        <w:t xml:space="preserve">PREREQUISITES          </w:t>
      </w:r>
      <w:r w:rsidR="000A4575">
        <w:rPr>
          <w:b w:val="0"/>
          <w:sz w:val="20"/>
          <w:u w:val="single"/>
        </w:rPr>
        <w:t xml:space="preserve">CLASS </w:t>
      </w:r>
      <w:r w:rsidRPr="000A4575">
        <w:rPr>
          <w:b w:val="0"/>
          <w:sz w:val="20"/>
          <w:u w:val="single"/>
        </w:rPr>
        <w:t>RECOMMENDATION</w:t>
      </w:r>
      <w:r w:rsidRPr="000A4575">
        <w:rPr>
          <w:b w:val="0"/>
          <w:sz w:val="20"/>
          <w:u w:val="single"/>
        </w:rPr>
        <w:tab/>
      </w:r>
      <w:r w:rsidR="00F72DE0">
        <w:rPr>
          <w:b w:val="0"/>
          <w:sz w:val="20"/>
          <w:u w:val="single"/>
        </w:rPr>
        <w:t xml:space="preserve">  </w:t>
      </w:r>
      <w:r w:rsidRPr="000A4575">
        <w:rPr>
          <w:b w:val="0"/>
          <w:sz w:val="20"/>
          <w:u w:val="single"/>
        </w:rPr>
        <w:t>CREDIT</w:t>
      </w:r>
      <w:r w:rsidR="000A4575">
        <w:rPr>
          <w:b w:val="0"/>
          <w:sz w:val="20"/>
          <w:u w:val="single"/>
        </w:rPr>
        <w:t xml:space="preserve">   </w:t>
      </w:r>
      <w:r w:rsidR="00F72DE0">
        <w:rPr>
          <w:b w:val="0"/>
          <w:sz w:val="20"/>
          <w:u w:val="single"/>
        </w:rPr>
        <w:t xml:space="preserve">            </w:t>
      </w:r>
      <w:r w:rsidRPr="000A4575">
        <w:rPr>
          <w:b w:val="0"/>
          <w:sz w:val="20"/>
          <w:u w:val="single"/>
        </w:rPr>
        <w:t>PAGE</w:t>
      </w:r>
    </w:p>
    <w:p w:rsidR="005D145A"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Cambria" w:hAnsi="Cambria"/>
          <w:b/>
          <w:sz w:val="22"/>
        </w:rPr>
      </w:pPr>
      <w:r w:rsidRPr="00437AF4">
        <w:rPr>
          <w:rFonts w:ascii="Cambria" w:hAnsi="Cambria"/>
          <w:b/>
          <w:sz w:val="22"/>
        </w:rPr>
        <w:t>BUSINESS DEPARTMENT</w:t>
      </w:r>
    </w:p>
    <w:p w:rsidR="00CA23B7" w:rsidRPr="00CA23B7" w:rsidRDefault="00CA23B7"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Cambria" w:hAnsi="Cambria"/>
          <w:sz w:val="20"/>
          <w:szCs w:val="20"/>
        </w:rPr>
      </w:pPr>
      <w:r>
        <w:rPr>
          <w:rFonts w:ascii="Cambria" w:hAnsi="Cambria"/>
          <w:sz w:val="20"/>
          <w:szCs w:val="20"/>
        </w:rPr>
        <w:t>Intro to Business</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9-12</w:t>
      </w:r>
      <w:r>
        <w:rPr>
          <w:rFonts w:ascii="Cambria" w:hAnsi="Cambria"/>
          <w:sz w:val="20"/>
          <w:szCs w:val="20"/>
        </w:rPr>
        <w:tab/>
      </w:r>
      <w:r>
        <w:rPr>
          <w:rFonts w:ascii="Cambria" w:hAnsi="Cambria"/>
          <w:sz w:val="20"/>
          <w:szCs w:val="20"/>
        </w:rPr>
        <w:tab/>
        <w:t>.5</w:t>
      </w:r>
      <w:r>
        <w:rPr>
          <w:rFonts w:ascii="Cambria" w:hAnsi="Cambria"/>
          <w:sz w:val="20"/>
          <w:szCs w:val="20"/>
        </w:rPr>
        <w:tab/>
      </w:r>
      <w:r>
        <w:rPr>
          <w:rFonts w:ascii="Cambria" w:hAnsi="Cambria"/>
          <w:sz w:val="20"/>
          <w:szCs w:val="20"/>
        </w:rPr>
        <w:tab/>
        <w:t>14</w:t>
      </w:r>
    </w:p>
    <w:p w:rsidR="005D145A" w:rsidRDefault="00E60D69"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ab/>
      </w:r>
      <w:r w:rsidR="00CA23B7">
        <w:rPr>
          <w:rFonts w:ascii="Cambria" w:hAnsi="Cambria"/>
          <w:sz w:val="20"/>
          <w:szCs w:val="20"/>
        </w:rPr>
        <w:t>Accounting I</w:t>
      </w:r>
      <w:r w:rsidR="00CA23B7">
        <w:rPr>
          <w:rFonts w:ascii="Cambria" w:hAnsi="Cambria"/>
          <w:sz w:val="20"/>
          <w:szCs w:val="20"/>
        </w:rPr>
        <w:tab/>
      </w:r>
      <w:r w:rsidR="0084152A">
        <w:rPr>
          <w:rFonts w:ascii="Cambria" w:hAnsi="Cambria"/>
          <w:sz w:val="20"/>
          <w:szCs w:val="20"/>
        </w:rPr>
        <w:tab/>
      </w:r>
      <w:r w:rsidR="0084152A">
        <w:rPr>
          <w:rFonts w:ascii="Cambria" w:hAnsi="Cambria"/>
          <w:sz w:val="20"/>
          <w:szCs w:val="20"/>
        </w:rPr>
        <w:tab/>
      </w:r>
      <w:r w:rsidR="0084152A">
        <w:rPr>
          <w:rFonts w:ascii="Cambria" w:hAnsi="Cambria"/>
          <w:sz w:val="20"/>
          <w:szCs w:val="20"/>
        </w:rPr>
        <w:tab/>
        <w:t>9</w:t>
      </w:r>
      <w:r>
        <w:rPr>
          <w:rFonts w:ascii="Cambria" w:hAnsi="Cambria"/>
          <w:sz w:val="20"/>
          <w:szCs w:val="20"/>
        </w:rPr>
        <w:t>-12</w:t>
      </w:r>
      <w:r w:rsidR="005D145A" w:rsidRPr="00437AF4">
        <w:rPr>
          <w:rFonts w:ascii="Cambria" w:hAnsi="Cambria"/>
          <w:sz w:val="20"/>
          <w:szCs w:val="20"/>
        </w:rPr>
        <w:tab/>
      </w:r>
      <w:r w:rsidR="005D145A" w:rsidRPr="00437AF4">
        <w:rPr>
          <w:rFonts w:ascii="Cambria" w:hAnsi="Cambria"/>
          <w:sz w:val="20"/>
          <w:szCs w:val="20"/>
        </w:rPr>
        <w:tab/>
      </w:r>
      <w:r>
        <w:rPr>
          <w:rFonts w:ascii="Cambria" w:hAnsi="Cambria"/>
          <w:sz w:val="20"/>
          <w:szCs w:val="20"/>
        </w:rPr>
        <w:t>.5</w:t>
      </w:r>
      <w:r w:rsidR="0084152A">
        <w:rPr>
          <w:rFonts w:ascii="Cambria" w:hAnsi="Cambria"/>
          <w:sz w:val="20"/>
          <w:szCs w:val="20"/>
        </w:rPr>
        <w:tab/>
      </w:r>
      <w:r w:rsidR="0084152A">
        <w:rPr>
          <w:rFonts w:ascii="Cambria" w:hAnsi="Cambria"/>
          <w:sz w:val="20"/>
          <w:szCs w:val="20"/>
        </w:rPr>
        <w:tab/>
        <w:t>14</w:t>
      </w:r>
    </w:p>
    <w:p w:rsidR="00E60D69" w:rsidRDefault="00E60D69"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Accounting II</w:t>
      </w:r>
      <w:r>
        <w:rPr>
          <w:rFonts w:ascii="Cambria" w:hAnsi="Cambria"/>
          <w:sz w:val="20"/>
          <w:szCs w:val="20"/>
        </w:rPr>
        <w:tab/>
        <w:t>Accounting I</w:t>
      </w:r>
      <w:r>
        <w:rPr>
          <w:rFonts w:ascii="Cambria" w:hAnsi="Cambria"/>
          <w:sz w:val="20"/>
          <w:szCs w:val="20"/>
        </w:rPr>
        <w:tab/>
      </w:r>
      <w:r>
        <w:rPr>
          <w:rFonts w:ascii="Cambria" w:hAnsi="Cambria"/>
          <w:sz w:val="20"/>
          <w:szCs w:val="20"/>
        </w:rPr>
        <w:tab/>
        <w:t>10-12</w:t>
      </w:r>
      <w:r>
        <w:rPr>
          <w:rFonts w:ascii="Cambria" w:hAnsi="Cambria"/>
          <w:sz w:val="20"/>
          <w:szCs w:val="20"/>
        </w:rPr>
        <w:tab/>
      </w:r>
      <w:r>
        <w:rPr>
          <w:rFonts w:ascii="Cambria" w:hAnsi="Cambria"/>
          <w:sz w:val="20"/>
          <w:szCs w:val="20"/>
        </w:rPr>
        <w:tab/>
        <w:t>.5</w:t>
      </w:r>
      <w:r w:rsidR="0084152A">
        <w:rPr>
          <w:rFonts w:ascii="Cambria" w:hAnsi="Cambria"/>
          <w:sz w:val="20"/>
          <w:szCs w:val="20"/>
        </w:rPr>
        <w:tab/>
      </w:r>
      <w:r w:rsidR="0084152A">
        <w:rPr>
          <w:rFonts w:ascii="Cambria" w:hAnsi="Cambria"/>
          <w:sz w:val="20"/>
          <w:szCs w:val="20"/>
        </w:rPr>
        <w:tab/>
        <w:t>14</w:t>
      </w:r>
    </w:p>
    <w:p w:rsidR="00E60D69" w:rsidRDefault="0084152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Entrepreneurship</w:t>
      </w:r>
      <w:r w:rsidR="008558DA">
        <w:rPr>
          <w:rFonts w:ascii="Cambria" w:hAnsi="Cambria"/>
          <w:sz w:val="20"/>
          <w:szCs w:val="20"/>
        </w:rPr>
        <w:t xml:space="preserve"> Experience</w:t>
      </w:r>
      <w:r>
        <w:rPr>
          <w:rFonts w:ascii="Cambria" w:hAnsi="Cambria"/>
          <w:sz w:val="20"/>
          <w:szCs w:val="20"/>
        </w:rPr>
        <w:tab/>
      </w:r>
      <w:r w:rsidR="00E60D69">
        <w:rPr>
          <w:rFonts w:ascii="Cambria" w:hAnsi="Cambria"/>
          <w:sz w:val="20"/>
          <w:szCs w:val="20"/>
        </w:rPr>
        <w:tab/>
      </w:r>
      <w:r w:rsidR="00E60D69">
        <w:rPr>
          <w:rFonts w:ascii="Cambria" w:hAnsi="Cambria"/>
          <w:sz w:val="20"/>
          <w:szCs w:val="20"/>
        </w:rPr>
        <w:tab/>
      </w:r>
      <w:r w:rsidR="008558DA">
        <w:rPr>
          <w:rFonts w:ascii="Cambria" w:hAnsi="Cambria"/>
          <w:sz w:val="20"/>
          <w:szCs w:val="20"/>
        </w:rPr>
        <w:tab/>
      </w:r>
      <w:r w:rsidR="00E60D69">
        <w:rPr>
          <w:rFonts w:ascii="Cambria" w:hAnsi="Cambria"/>
          <w:sz w:val="20"/>
          <w:szCs w:val="20"/>
        </w:rPr>
        <w:t>10-12</w:t>
      </w:r>
      <w:r w:rsidR="00E60D69">
        <w:rPr>
          <w:rFonts w:ascii="Cambria" w:hAnsi="Cambria"/>
          <w:sz w:val="20"/>
          <w:szCs w:val="20"/>
        </w:rPr>
        <w:tab/>
      </w:r>
      <w:r w:rsidR="00E60D69">
        <w:rPr>
          <w:rFonts w:ascii="Cambria" w:hAnsi="Cambria"/>
          <w:sz w:val="20"/>
          <w:szCs w:val="20"/>
        </w:rPr>
        <w:tab/>
        <w:t>.5</w:t>
      </w:r>
      <w:r>
        <w:rPr>
          <w:rFonts w:ascii="Cambria" w:hAnsi="Cambria"/>
          <w:sz w:val="20"/>
          <w:szCs w:val="20"/>
        </w:rPr>
        <w:tab/>
      </w:r>
      <w:r>
        <w:rPr>
          <w:rFonts w:ascii="Cambria" w:hAnsi="Cambria"/>
          <w:sz w:val="20"/>
          <w:szCs w:val="20"/>
        </w:rPr>
        <w:tab/>
        <w:t>14</w:t>
      </w:r>
    </w:p>
    <w:p w:rsidR="00B26955" w:rsidRDefault="00B26955"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Sports/Entertainment &amp; Marketing</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006E3676">
        <w:rPr>
          <w:rFonts w:ascii="Cambria" w:hAnsi="Cambria"/>
          <w:sz w:val="20"/>
          <w:szCs w:val="20"/>
        </w:rPr>
        <w:t>11-</w:t>
      </w:r>
      <w:r>
        <w:rPr>
          <w:rFonts w:ascii="Cambria" w:hAnsi="Cambria"/>
          <w:sz w:val="20"/>
          <w:szCs w:val="20"/>
        </w:rPr>
        <w:t>12</w:t>
      </w:r>
      <w:r>
        <w:rPr>
          <w:rFonts w:ascii="Cambria" w:hAnsi="Cambria"/>
          <w:sz w:val="20"/>
          <w:szCs w:val="20"/>
        </w:rPr>
        <w:tab/>
      </w:r>
      <w:r>
        <w:rPr>
          <w:rFonts w:ascii="Cambria" w:hAnsi="Cambria"/>
          <w:sz w:val="20"/>
          <w:szCs w:val="20"/>
        </w:rPr>
        <w:tab/>
        <w:t>.5</w:t>
      </w:r>
      <w:r>
        <w:rPr>
          <w:rFonts w:ascii="Cambria" w:hAnsi="Cambria"/>
          <w:sz w:val="20"/>
          <w:szCs w:val="20"/>
        </w:rPr>
        <w:tab/>
      </w:r>
      <w:r>
        <w:rPr>
          <w:rFonts w:ascii="Cambria" w:hAnsi="Cambria"/>
          <w:sz w:val="20"/>
          <w:szCs w:val="20"/>
        </w:rPr>
        <w:tab/>
        <w:t>14</w:t>
      </w:r>
    </w:p>
    <w:p w:rsidR="005D145A" w:rsidRPr="00056C22" w:rsidRDefault="005D145A" w:rsidP="00A64D46">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2"/>
        </w:rPr>
      </w:pPr>
      <w:r w:rsidRPr="00437AF4">
        <w:rPr>
          <w:rFonts w:ascii="Cambria" w:hAnsi="Cambria"/>
          <w:sz w:val="20"/>
          <w:szCs w:val="20"/>
        </w:rPr>
        <w:tab/>
      </w:r>
      <w:r w:rsidRPr="00056C22">
        <w:rPr>
          <w:rFonts w:ascii="Cambria" w:hAnsi="Cambria"/>
          <w:b/>
          <w:sz w:val="22"/>
        </w:rPr>
        <w:t>COMPUTER DEPARTMENT</w:t>
      </w:r>
      <w:r w:rsidR="00EF3E97">
        <w:rPr>
          <w:rFonts w:ascii="Cambria" w:hAnsi="Cambria"/>
          <w:b/>
          <w:sz w:val="22"/>
        </w:rPr>
        <w:tab/>
      </w:r>
    </w:p>
    <w:p w:rsidR="00E60D69"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8"/>
        </w:rPr>
      </w:pPr>
      <w:r w:rsidRPr="00B75A3B">
        <w:rPr>
          <w:rFonts w:ascii="Cambria" w:hAnsi="Cambria"/>
        </w:rPr>
        <w:tab/>
      </w:r>
      <w:r w:rsidR="008558DA">
        <w:rPr>
          <w:rFonts w:ascii="Cambria" w:hAnsi="Cambria"/>
          <w:sz w:val="20"/>
        </w:rPr>
        <w:t>Commercial G</w:t>
      </w:r>
      <w:r w:rsidR="00C9438B">
        <w:rPr>
          <w:rFonts w:ascii="Cambria" w:hAnsi="Cambria"/>
          <w:sz w:val="20"/>
        </w:rPr>
        <w:t xml:space="preserve">raphic Design </w:t>
      </w:r>
      <w:r w:rsidR="00C9438B">
        <w:rPr>
          <w:rFonts w:ascii="Cambria" w:hAnsi="Cambria"/>
          <w:sz w:val="20"/>
        </w:rPr>
        <w:tab/>
      </w:r>
      <w:r w:rsidR="00C9438B">
        <w:rPr>
          <w:rFonts w:ascii="Cambria" w:hAnsi="Cambria"/>
          <w:sz w:val="20"/>
        </w:rPr>
        <w:tab/>
      </w:r>
      <w:r w:rsidR="008558DA">
        <w:rPr>
          <w:rFonts w:ascii="Cambria" w:hAnsi="Cambria"/>
          <w:sz w:val="20"/>
        </w:rPr>
        <w:tab/>
      </w:r>
      <w:r w:rsidR="008558DA">
        <w:rPr>
          <w:rFonts w:ascii="Cambria" w:hAnsi="Cambria"/>
          <w:sz w:val="20"/>
        </w:rPr>
        <w:tab/>
      </w:r>
      <w:r w:rsidR="00E60D69">
        <w:rPr>
          <w:rFonts w:ascii="Cambria" w:hAnsi="Cambria"/>
          <w:sz w:val="20"/>
        </w:rPr>
        <w:t>9-12</w:t>
      </w:r>
      <w:r w:rsidR="00E60D69">
        <w:rPr>
          <w:rFonts w:ascii="Cambria" w:hAnsi="Cambria"/>
          <w:sz w:val="20"/>
        </w:rPr>
        <w:tab/>
      </w:r>
      <w:r w:rsidR="00E60D69">
        <w:rPr>
          <w:rFonts w:ascii="Cambria" w:hAnsi="Cambria"/>
          <w:sz w:val="20"/>
        </w:rPr>
        <w:tab/>
        <w:t>.5</w:t>
      </w:r>
      <w:r w:rsidR="00E60D69">
        <w:rPr>
          <w:rFonts w:ascii="Cambria" w:hAnsi="Cambria"/>
          <w:sz w:val="20"/>
        </w:rPr>
        <w:tab/>
      </w:r>
      <w:r w:rsidR="00E60D69">
        <w:rPr>
          <w:rFonts w:ascii="Cambria" w:hAnsi="Cambria"/>
          <w:sz w:val="20"/>
        </w:rPr>
        <w:tab/>
        <w:t>1</w:t>
      </w:r>
      <w:r w:rsidR="0084152A">
        <w:rPr>
          <w:rFonts w:ascii="Cambria" w:hAnsi="Cambria"/>
          <w:sz w:val="20"/>
        </w:rPr>
        <w:t>5</w:t>
      </w:r>
    </w:p>
    <w:p w:rsidR="00A32B2C" w:rsidRDefault="00E60D69"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rPr>
      </w:pPr>
      <w:r>
        <w:rPr>
          <w:rFonts w:ascii="Cambria" w:hAnsi="Cambria"/>
          <w:sz w:val="20"/>
        </w:rPr>
        <w:tab/>
      </w:r>
      <w:r w:rsidR="008558DA">
        <w:rPr>
          <w:rFonts w:ascii="Cambria" w:hAnsi="Cambria"/>
          <w:sz w:val="20"/>
        </w:rPr>
        <w:t>Photographic Arts (</w:t>
      </w:r>
      <w:r w:rsidR="00C9438B">
        <w:rPr>
          <w:rFonts w:ascii="Cambria" w:hAnsi="Cambria"/>
          <w:sz w:val="20"/>
        </w:rPr>
        <w:t>Commercial Graphic Design</w:t>
      </w:r>
      <w:r w:rsidR="008558DA">
        <w:rPr>
          <w:rFonts w:ascii="Cambria" w:hAnsi="Cambria"/>
          <w:sz w:val="20"/>
        </w:rPr>
        <w:t xml:space="preserve">) </w:t>
      </w:r>
      <w:r w:rsidR="0084152A">
        <w:rPr>
          <w:rFonts w:ascii="Cambria" w:hAnsi="Cambria"/>
          <w:sz w:val="20"/>
        </w:rPr>
        <w:tab/>
      </w:r>
      <w:r w:rsidR="0084152A">
        <w:rPr>
          <w:rFonts w:ascii="Cambria" w:hAnsi="Cambria"/>
          <w:sz w:val="20"/>
        </w:rPr>
        <w:tab/>
        <w:t>10-12</w:t>
      </w:r>
      <w:r w:rsidR="0084152A">
        <w:rPr>
          <w:rFonts w:ascii="Cambria" w:hAnsi="Cambria"/>
          <w:sz w:val="20"/>
        </w:rPr>
        <w:tab/>
      </w:r>
      <w:r w:rsidR="0084152A">
        <w:rPr>
          <w:rFonts w:ascii="Cambria" w:hAnsi="Cambria"/>
          <w:sz w:val="20"/>
        </w:rPr>
        <w:tab/>
        <w:t>.5</w:t>
      </w:r>
      <w:r w:rsidR="0084152A">
        <w:rPr>
          <w:rFonts w:ascii="Cambria" w:hAnsi="Cambria"/>
          <w:sz w:val="20"/>
        </w:rPr>
        <w:tab/>
      </w:r>
      <w:r w:rsidR="0084152A">
        <w:rPr>
          <w:rFonts w:ascii="Cambria" w:hAnsi="Cambria"/>
          <w:sz w:val="20"/>
        </w:rPr>
        <w:tab/>
        <w:t>15</w:t>
      </w:r>
    </w:p>
    <w:p w:rsidR="005D145A" w:rsidRDefault="00C9438B"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Computer Graphics</w:t>
      </w:r>
      <w:r w:rsidR="00B26955">
        <w:rPr>
          <w:rFonts w:ascii="Cambria" w:hAnsi="Cambria"/>
          <w:sz w:val="20"/>
          <w:szCs w:val="20"/>
        </w:rPr>
        <w:tab/>
      </w:r>
      <w:r w:rsidR="00B26955">
        <w:rPr>
          <w:rFonts w:ascii="Cambria" w:hAnsi="Cambria"/>
          <w:sz w:val="20"/>
          <w:szCs w:val="20"/>
        </w:rPr>
        <w:tab/>
      </w:r>
      <w:r w:rsidR="00B26955">
        <w:rPr>
          <w:rFonts w:ascii="Cambria" w:hAnsi="Cambria"/>
          <w:sz w:val="20"/>
          <w:szCs w:val="20"/>
        </w:rPr>
        <w:tab/>
      </w:r>
      <w:r w:rsidR="00B26955">
        <w:rPr>
          <w:rFonts w:ascii="Cambria" w:hAnsi="Cambria"/>
          <w:sz w:val="20"/>
          <w:szCs w:val="20"/>
        </w:rPr>
        <w:tab/>
        <w:t>9-12</w:t>
      </w:r>
      <w:r w:rsidR="00B26955">
        <w:rPr>
          <w:rFonts w:ascii="Cambria" w:hAnsi="Cambria"/>
          <w:sz w:val="20"/>
          <w:szCs w:val="20"/>
        </w:rPr>
        <w:tab/>
      </w:r>
      <w:r w:rsidR="00B26955">
        <w:rPr>
          <w:rFonts w:ascii="Cambria" w:hAnsi="Cambria"/>
          <w:sz w:val="20"/>
          <w:szCs w:val="20"/>
        </w:rPr>
        <w:tab/>
        <w:t>1.0</w:t>
      </w:r>
      <w:r w:rsidR="005D145A" w:rsidRPr="00437AF4">
        <w:rPr>
          <w:rFonts w:ascii="Cambria" w:hAnsi="Cambria"/>
          <w:sz w:val="20"/>
          <w:szCs w:val="20"/>
        </w:rPr>
        <w:tab/>
      </w:r>
      <w:r w:rsidR="005D145A" w:rsidRPr="00437AF4">
        <w:rPr>
          <w:rFonts w:ascii="Cambria" w:hAnsi="Cambria"/>
          <w:sz w:val="20"/>
          <w:szCs w:val="20"/>
        </w:rPr>
        <w:tab/>
        <w:t>1</w:t>
      </w:r>
      <w:r w:rsidR="0084152A">
        <w:rPr>
          <w:rFonts w:ascii="Cambria" w:hAnsi="Cambria"/>
          <w:sz w:val="20"/>
          <w:szCs w:val="20"/>
        </w:rPr>
        <w:t>5</w:t>
      </w:r>
    </w:p>
    <w:p w:rsidR="00EF3E97" w:rsidRPr="00437AF4" w:rsidRDefault="00EF3E97"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 xml:space="preserve">Visual Basic Programming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11-12</w:t>
      </w:r>
      <w:r>
        <w:rPr>
          <w:rFonts w:ascii="Cambria" w:hAnsi="Cambria"/>
          <w:sz w:val="20"/>
          <w:szCs w:val="20"/>
        </w:rPr>
        <w:tab/>
      </w:r>
      <w:r>
        <w:rPr>
          <w:rFonts w:ascii="Cambria" w:hAnsi="Cambria"/>
          <w:sz w:val="20"/>
          <w:szCs w:val="20"/>
        </w:rPr>
        <w:tab/>
        <w:t>.5</w:t>
      </w:r>
      <w:r>
        <w:rPr>
          <w:rFonts w:ascii="Cambria" w:hAnsi="Cambria"/>
          <w:sz w:val="20"/>
          <w:szCs w:val="20"/>
        </w:rPr>
        <w:tab/>
      </w:r>
      <w:r>
        <w:rPr>
          <w:rFonts w:ascii="Cambria" w:hAnsi="Cambria"/>
          <w:sz w:val="20"/>
          <w:szCs w:val="20"/>
        </w:rPr>
        <w:tab/>
        <w:t>15</w:t>
      </w:r>
    </w:p>
    <w:p w:rsidR="00E60D69" w:rsidRPr="00100E4F" w:rsidRDefault="005D145A" w:rsidP="00E60D69">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437AF4">
        <w:rPr>
          <w:rFonts w:ascii="Cambria" w:hAnsi="Cambria"/>
          <w:sz w:val="20"/>
          <w:szCs w:val="20"/>
        </w:rPr>
        <w:tab/>
      </w:r>
      <w:r w:rsidRPr="007B375C">
        <w:rPr>
          <w:rFonts w:ascii="Cambria" w:hAnsi="Cambria"/>
          <w:b/>
          <w:sz w:val="22"/>
        </w:rPr>
        <w:t>ENGLISH DEPARTMEN</w:t>
      </w:r>
      <w:r w:rsidR="00C15EC6">
        <w:rPr>
          <w:rFonts w:ascii="Cambria" w:hAnsi="Cambria"/>
          <w:b/>
          <w:sz w:val="22"/>
        </w:rPr>
        <w:t>T</w:t>
      </w:r>
    </w:p>
    <w:p w:rsidR="005D145A" w:rsidRPr="00437AF4" w:rsidRDefault="005D145A" w:rsidP="00E60D69">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437AF4">
        <w:rPr>
          <w:rFonts w:ascii="Cambria" w:hAnsi="Cambria"/>
          <w:sz w:val="20"/>
          <w:szCs w:val="20"/>
        </w:rPr>
        <w:t>English 1</w:t>
      </w:r>
      <w:r w:rsidRPr="00437AF4">
        <w:rPr>
          <w:rFonts w:ascii="Cambria" w:hAnsi="Cambria"/>
          <w:sz w:val="20"/>
          <w:szCs w:val="20"/>
        </w:rPr>
        <w:tab/>
      </w:r>
      <w:r w:rsidRPr="00437AF4">
        <w:rPr>
          <w:rFonts w:ascii="Cambria" w:hAnsi="Cambria"/>
          <w:sz w:val="20"/>
          <w:szCs w:val="20"/>
        </w:rPr>
        <w:tab/>
      </w:r>
      <w:r w:rsidRPr="00437AF4">
        <w:rPr>
          <w:rFonts w:ascii="Cambria" w:hAnsi="Cambria"/>
          <w:sz w:val="20"/>
          <w:szCs w:val="20"/>
        </w:rPr>
        <w:tab/>
      </w:r>
      <w:r w:rsidRPr="00437AF4">
        <w:rPr>
          <w:rFonts w:ascii="Cambria" w:hAnsi="Cambria"/>
          <w:sz w:val="20"/>
          <w:szCs w:val="20"/>
        </w:rPr>
        <w:tab/>
        <w:t xml:space="preserve"> 9</w:t>
      </w:r>
      <w:r w:rsidRPr="00437AF4">
        <w:rPr>
          <w:rFonts w:ascii="Cambria" w:hAnsi="Cambria"/>
          <w:sz w:val="20"/>
          <w:szCs w:val="20"/>
        </w:rPr>
        <w:tab/>
      </w:r>
      <w:r w:rsidRPr="00437AF4">
        <w:rPr>
          <w:rFonts w:ascii="Cambria" w:hAnsi="Cambria"/>
          <w:sz w:val="20"/>
          <w:szCs w:val="20"/>
        </w:rPr>
        <w:tab/>
        <w:t xml:space="preserve"> 1</w:t>
      </w:r>
      <w:r w:rsidRPr="00437AF4">
        <w:rPr>
          <w:rFonts w:ascii="Cambria" w:hAnsi="Cambria"/>
          <w:sz w:val="20"/>
          <w:szCs w:val="20"/>
        </w:rPr>
        <w:tab/>
      </w:r>
      <w:r w:rsidRPr="00437AF4">
        <w:rPr>
          <w:rFonts w:ascii="Cambria" w:hAnsi="Cambria"/>
          <w:sz w:val="20"/>
          <w:szCs w:val="20"/>
        </w:rPr>
        <w:tab/>
      </w:r>
      <w:r w:rsidR="0084152A">
        <w:rPr>
          <w:rFonts w:ascii="Cambria" w:hAnsi="Cambria"/>
          <w:sz w:val="20"/>
          <w:szCs w:val="20"/>
        </w:rPr>
        <w:t>16</w:t>
      </w:r>
    </w:p>
    <w:p w:rsidR="005D145A" w:rsidRPr="00437AF4"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437AF4">
        <w:rPr>
          <w:rFonts w:ascii="Cambria" w:hAnsi="Cambria"/>
          <w:sz w:val="20"/>
          <w:szCs w:val="20"/>
        </w:rPr>
        <w:tab/>
        <w:t>English 2</w:t>
      </w:r>
      <w:r w:rsidR="00E60D69">
        <w:rPr>
          <w:rFonts w:ascii="Cambria" w:hAnsi="Cambria"/>
          <w:sz w:val="20"/>
          <w:szCs w:val="20"/>
        </w:rPr>
        <w:tab/>
      </w:r>
      <w:r w:rsidR="00E60D69">
        <w:rPr>
          <w:rFonts w:ascii="Cambria" w:hAnsi="Cambria"/>
          <w:sz w:val="20"/>
          <w:szCs w:val="20"/>
        </w:rPr>
        <w:tab/>
      </w:r>
      <w:r w:rsidR="00E60D69">
        <w:rPr>
          <w:rFonts w:ascii="Cambria" w:hAnsi="Cambria"/>
          <w:sz w:val="20"/>
          <w:szCs w:val="20"/>
        </w:rPr>
        <w:tab/>
      </w:r>
      <w:r w:rsidR="00E60D69">
        <w:rPr>
          <w:rFonts w:ascii="Cambria" w:hAnsi="Cambria"/>
          <w:sz w:val="20"/>
          <w:szCs w:val="20"/>
        </w:rPr>
        <w:tab/>
        <w:t>10</w:t>
      </w:r>
      <w:r w:rsidR="00E60D69">
        <w:rPr>
          <w:rFonts w:ascii="Cambria" w:hAnsi="Cambria"/>
          <w:sz w:val="20"/>
          <w:szCs w:val="20"/>
        </w:rPr>
        <w:tab/>
      </w:r>
      <w:r w:rsidR="00E60D69">
        <w:rPr>
          <w:rFonts w:ascii="Cambria" w:hAnsi="Cambria"/>
          <w:sz w:val="20"/>
          <w:szCs w:val="20"/>
        </w:rPr>
        <w:tab/>
        <w:t>.5</w:t>
      </w:r>
      <w:r w:rsidR="0084152A">
        <w:rPr>
          <w:rFonts w:ascii="Cambria" w:hAnsi="Cambria"/>
          <w:sz w:val="20"/>
          <w:szCs w:val="20"/>
        </w:rPr>
        <w:t xml:space="preserve"> </w:t>
      </w:r>
      <w:r w:rsidR="0084152A">
        <w:rPr>
          <w:rFonts w:ascii="Cambria" w:hAnsi="Cambria"/>
          <w:sz w:val="20"/>
          <w:szCs w:val="20"/>
        </w:rPr>
        <w:tab/>
      </w:r>
      <w:r w:rsidR="0084152A">
        <w:rPr>
          <w:rFonts w:ascii="Cambria" w:hAnsi="Cambria"/>
          <w:sz w:val="20"/>
          <w:szCs w:val="20"/>
        </w:rPr>
        <w:tab/>
        <w:t>16</w:t>
      </w:r>
    </w:p>
    <w:p w:rsidR="005D145A"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437AF4">
        <w:rPr>
          <w:rFonts w:ascii="Cambria" w:hAnsi="Cambria"/>
          <w:sz w:val="20"/>
          <w:szCs w:val="20"/>
        </w:rPr>
        <w:tab/>
      </w:r>
      <w:r w:rsidR="00E60D69">
        <w:rPr>
          <w:rFonts w:ascii="Cambria" w:hAnsi="Cambria"/>
          <w:sz w:val="20"/>
          <w:szCs w:val="20"/>
        </w:rPr>
        <w:t>Speech</w:t>
      </w:r>
      <w:r w:rsidR="00E60D69">
        <w:rPr>
          <w:rFonts w:ascii="Cambria" w:hAnsi="Cambria"/>
          <w:sz w:val="20"/>
          <w:szCs w:val="20"/>
        </w:rPr>
        <w:tab/>
      </w:r>
      <w:r w:rsidR="00E60D69">
        <w:rPr>
          <w:rFonts w:ascii="Cambria" w:hAnsi="Cambria"/>
          <w:sz w:val="20"/>
          <w:szCs w:val="20"/>
        </w:rPr>
        <w:tab/>
      </w:r>
      <w:r w:rsidR="00E60D69">
        <w:rPr>
          <w:rFonts w:ascii="Cambria" w:hAnsi="Cambria"/>
          <w:sz w:val="20"/>
          <w:szCs w:val="20"/>
        </w:rPr>
        <w:tab/>
      </w:r>
      <w:r w:rsidR="00E60D69">
        <w:rPr>
          <w:rFonts w:ascii="Cambria" w:hAnsi="Cambria"/>
          <w:sz w:val="20"/>
          <w:szCs w:val="20"/>
        </w:rPr>
        <w:tab/>
        <w:t>10</w:t>
      </w:r>
      <w:r w:rsidR="00E60D69">
        <w:rPr>
          <w:rFonts w:ascii="Cambria" w:hAnsi="Cambria"/>
          <w:sz w:val="20"/>
          <w:szCs w:val="20"/>
        </w:rPr>
        <w:tab/>
      </w:r>
      <w:r w:rsidR="00E60D69">
        <w:rPr>
          <w:rFonts w:ascii="Cambria" w:hAnsi="Cambria"/>
          <w:sz w:val="20"/>
          <w:szCs w:val="20"/>
        </w:rPr>
        <w:tab/>
        <w:t>.5</w:t>
      </w:r>
      <w:r w:rsidR="0084152A">
        <w:rPr>
          <w:rFonts w:ascii="Cambria" w:hAnsi="Cambria"/>
          <w:sz w:val="20"/>
          <w:szCs w:val="20"/>
        </w:rPr>
        <w:tab/>
      </w:r>
      <w:r w:rsidR="0084152A">
        <w:rPr>
          <w:rFonts w:ascii="Cambria" w:hAnsi="Cambria"/>
          <w:sz w:val="20"/>
          <w:szCs w:val="20"/>
        </w:rPr>
        <w:tab/>
        <w:t>16</w:t>
      </w:r>
    </w:p>
    <w:p w:rsidR="00E60D69" w:rsidRDefault="00E60D69"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English 3</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11</w:t>
      </w:r>
      <w:r>
        <w:rPr>
          <w:rFonts w:ascii="Cambria" w:hAnsi="Cambria"/>
          <w:sz w:val="20"/>
          <w:szCs w:val="20"/>
        </w:rPr>
        <w:tab/>
      </w:r>
      <w:r>
        <w:rPr>
          <w:rFonts w:ascii="Cambria" w:hAnsi="Cambria"/>
          <w:sz w:val="20"/>
          <w:szCs w:val="20"/>
        </w:rPr>
        <w:tab/>
        <w:t>.5</w:t>
      </w:r>
      <w:r w:rsidR="0084152A">
        <w:rPr>
          <w:rFonts w:ascii="Cambria" w:hAnsi="Cambria"/>
          <w:sz w:val="20"/>
          <w:szCs w:val="20"/>
        </w:rPr>
        <w:tab/>
      </w:r>
      <w:r w:rsidR="0084152A">
        <w:rPr>
          <w:rFonts w:ascii="Cambria" w:hAnsi="Cambria"/>
          <w:sz w:val="20"/>
          <w:szCs w:val="20"/>
        </w:rPr>
        <w:tab/>
        <w:t>16</w:t>
      </w:r>
    </w:p>
    <w:p w:rsidR="00E60D69" w:rsidRDefault="00E60D69"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American Literature</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11</w:t>
      </w:r>
      <w:r>
        <w:rPr>
          <w:rFonts w:ascii="Cambria" w:hAnsi="Cambria"/>
          <w:sz w:val="20"/>
          <w:szCs w:val="20"/>
        </w:rPr>
        <w:tab/>
      </w:r>
      <w:r>
        <w:rPr>
          <w:rFonts w:ascii="Cambria" w:hAnsi="Cambria"/>
          <w:sz w:val="20"/>
          <w:szCs w:val="20"/>
        </w:rPr>
        <w:tab/>
        <w:t>.5</w:t>
      </w:r>
      <w:r w:rsidR="00E670D7">
        <w:rPr>
          <w:rFonts w:ascii="Cambria" w:hAnsi="Cambria"/>
          <w:sz w:val="20"/>
          <w:szCs w:val="20"/>
        </w:rPr>
        <w:tab/>
      </w:r>
      <w:r w:rsidR="00E670D7">
        <w:rPr>
          <w:rFonts w:ascii="Cambria" w:hAnsi="Cambria"/>
          <w:sz w:val="20"/>
          <w:szCs w:val="20"/>
        </w:rPr>
        <w:tab/>
        <w:t>16</w:t>
      </w:r>
    </w:p>
    <w:p w:rsidR="00E60D69" w:rsidRDefault="00C9438B"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Senior</w:t>
      </w:r>
      <w:r w:rsidR="00E60D69">
        <w:rPr>
          <w:rFonts w:ascii="Cambria" w:hAnsi="Cambria"/>
          <w:sz w:val="20"/>
          <w:szCs w:val="20"/>
        </w:rPr>
        <w:t xml:space="preserve"> Composition</w:t>
      </w:r>
      <w:r w:rsidR="00E60D69">
        <w:rPr>
          <w:rFonts w:ascii="Cambria" w:hAnsi="Cambria"/>
          <w:sz w:val="20"/>
          <w:szCs w:val="20"/>
        </w:rPr>
        <w:tab/>
      </w:r>
      <w:r w:rsidR="00E60D69">
        <w:rPr>
          <w:rFonts w:ascii="Cambria" w:hAnsi="Cambria"/>
          <w:sz w:val="20"/>
          <w:szCs w:val="20"/>
        </w:rPr>
        <w:tab/>
      </w:r>
      <w:r w:rsidR="00E60D69">
        <w:rPr>
          <w:rFonts w:ascii="Cambria" w:hAnsi="Cambria"/>
          <w:sz w:val="20"/>
          <w:szCs w:val="20"/>
        </w:rPr>
        <w:tab/>
      </w:r>
      <w:r w:rsidR="00E60D69">
        <w:rPr>
          <w:rFonts w:ascii="Cambria" w:hAnsi="Cambria"/>
          <w:sz w:val="20"/>
          <w:szCs w:val="20"/>
        </w:rPr>
        <w:tab/>
        <w:t>12</w:t>
      </w:r>
      <w:r w:rsidR="00E60D69">
        <w:rPr>
          <w:rFonts w:ascii="Cambria" w:hAnsi="Cambria"/>
          <w:sz w:val="20"/>
          <w:szCs w:val="20"/>
        </w:rPr>
        <w:tab/>
      </w:r>
      <w:r w:rsidR="00E60D69">
        <w:rPr>
          <w:rFonts w:ascii="Cambria" w:hAnsi="Cambria"/>
          <w:sz w:val="20"/>
          <w:szCs w:val="20"/>
        </w:rPr>
        <w:tab/>
        <w:t>.5</w:t>
      </w:r>
      <w:r w:rsidR="00E60D69">
        <w:rPr>
          <w:rFonts w:ascii="Cambria" w:hAnsi="Cambria"/>
          <w:sz w:val="20"/>
          <w:szCs w:val="20"/>
        </w:rPr>
        <w:tab/>
      </w:r>
      <w:r w:rsidR="00E670D7">
        <w:rPr>
          <w:rFonts w:ascii="Cambria" w:hAnsi="Cambria"/>
          <w:sz w:val="20"/>
          <w:szCs w:val="20"/>
        </w:rPr>
        <w:tab/>
        <w:t>17</w:t>
      </w:r>
      <w:r w:rsidR="00E60D69">
        <w:rPr>
          <w:rFonts w:ascii="Cambria" w:hAnsi="Cambria"/>
          <w:sz w:val="20"/>
          <w:szCs w:val="20"/>
        </w:rPr>
        <w:tab/>
      </w:r>
    </w:p>
    <w:p w:rsidR="0010007A" w:rsidRDefault="0010007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English 101: College Comp.</w:t>
      </w:r>
      <w:r>
        <w:rPr>
          <w:rFonts w:ascii="Cambria" w:hAnsi="Cambria"/>
          <w:sz w:val="20"/>
          <w:szCs w:val="20"/>
        </w:rPr>
        <w:tab/>
        <w:t>Instructor Approval</w:t>
      </w:r>
      <w:r>
        <w:rPr>
          <w:rFonts w:ascii="Cambria" w:hAnsi="Cambria"/>
          <w:sz w:val="20"/>
          <w:szCs w:val="20"/>
        </w:rPr>
        <w:tab/>
      </w:r>
      <w:r>
        <w:rPr>
          <w:rFonts w:ascii="Cambria" w:hAnsi="Cambria"/>
          <w:sz w:val="20"/>
          <w:szCs w:val="20"/>
        </w:rPr>
        <w:tab/>
        <w:t>12</w:t>
      </w:r>
      <w:r>
        <w:rPr>
          <w:rFonts w:ascii="Cambria" w:hAnsi="Cambria"/>
          <w:sz w:val="20"/>
          <w:szCs w:val="20"/>
        </w:rPr>
        <w:tab/>
      </w:r>
      <w:r>
        <w:rPr>
          <w:rFonts w:ascii="Cambria" w:hAnsi="Cambria"/>
          <w:sz w:val="20"/>
          <w:szCs w:val="20"/>
        </w:rPr>
        <w:tab/>
        <w:t xml:space="preserve">.5 </w:t>
      </w:r>
      <w:r w:rsidR="0084152A">
        <w:rPr>
          <w:rFonts w:ascii="Cambria" w:hAnsi="Cambria"/>
          <w:sz w:val="20"/>
          <w:szCs w:val="20"/>
        </w:rPr>
        <w:tab/>
      </w:r>
      <w:r w:rsidR="0084152A">
        <w:rPr>
          <w:rFonts w:ascii="Cambria" w:hAnsi="Cambria"/>
          <w:sz w:val="20"/>
          <w:szCs w:val="20"/>
        </w:rPr>
        <w:tab/>
        <w:t>17</w:t>
      </w:r>
    </w:p>
    <w:p w:rsidR="0010007A" w:rsidRDefault="0010007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Contemporary Literature</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11-12</w:t>
      </w:r>
      <w:r>
        <w:rPr>
          <w:rFonts w:ascii="Cambria" w:hAnsi="Cambria"/>
          <w:sz w:val="20"/>
          <w:szCs w:val="20"/>
        </w:rPr>
        <w:tab/>
      </w:r>
      <w:r>
        <w:rPr>
          <w:rFonts w:ascii="Cambria" w:hAnsi="Cambria"/>
          <w:sz w:val="20"/>
          <w:szCs w:val="20"/>
        </w:rPr>
        <w:tab/>
        <w:t>.5</w:t>
      </w:r>
      <w:r>
        <w:rPr>
          <w:rFonts w:ascii="Cambria" w:hAnsi="Cambria"/>
          <w:sz w:val="20"/>
          <w:szCs w:val="20"/>
        </w:rPr>
        <w:tab/>
      </w:r>
      <w:r w:rsidR="0084152A">
        <w:rPr>
          <w:rFonts w:ascii="Cambria" w:hAnsi="Cambria"/>
          <w:sz w:val="20"/>
          <w:szCs w:val="20"/>
        </w:rPr>
        <w:tab/>
        <w:t>17</w:t>
      </w:r>
    </w:p>
    <w:p w:rsidR="0010007A" w:rsidRDefault="0010007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Modern Literature</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10-12</w:t>
      </w:r>
      <w:r>
        <w:rPr>
          <w:rFonts w:ascii="Cambria" w:hAnsi="Cambria"/>
          <w:sz w:val="20"/>
          <w:szCs w:val="20"/>
        </w:rPr>
        <w:tab/>
      </w:r>
      <w:r>
        <w:rPr>
          <w:rFonts w:ascii="Cambria" w:hAnsi="Cambria"/>
          <w:sz w:val="20"/>
          <w:szCs w:val="20"/>
        </w:rPr>
        <w:tab/>
        <w:t>.5</w:t>
      </w:r>
      <w:r w:rsidR="0084152A">
        <w:rPr>
          <w:rFonts w:ascii="Cambria" w:hAnsi="Cambria"/>
          <w:sz w:val="20"/>
          <w:szCs w:val="20"/>
        </w:rPr>
        <w:tab/>
      </w:r>
      <w:r w:rsidR="0084152A">
        <w:rPr>
          <w:rFonts w:ascii="Cambria" w:hAnsi="Cambria"/>
          <w:sz w:val="20"/>
          <w:szCs w:val="20"/>
        </w:rPr>
        <w:tab/>
        <w:t>17</w:t>
      </w:r>
    </w:p>
    <w:p w:rsidR="0010007A" w:rsidRDefault="0010007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Ethnic Literature</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11-12</w:t>
      </w:r>
      <w:r>
        <w:rPr>
          <w:rFonts w:ascii="Cambria" w:hAnsi="Cambria"/>
          <w:sz w:val="20"/>
          <w:szCs w:val="20"/>
        </w:rPr>
        <w:tab/>
      </w:r>
      <w:r>
        <w:rPr>
          <w:rFonts w:ascii="Cambria" w:hAnsi="Cambria"/>
          <w:sz w:val="20"/>
          <w:szCs w:val="20"/>
        </w:rPr>
        <w:tab/>
        <w:t>.5</w:t>
      </w:r>
      <w:r w:rsidR="0084152A">
        <w:rPr>
          <w:rFonts w:ascii="Cambria" w:hAnsi="Cambria"/>
          <w:sz w:val="20"/>
          <w:szCs w:val="20"/>
        </w:rPr>
        <w:tab/>
      </w:r>
      <w:r w:rsidR="0084152A">
        <w:rPr>
          <w:rFonts w:ascii="Cambria" w:hAnsi="Cambria"/>
          <w:sz w:val="20"/>
          <w:szCs w:val="20"/>
        </w:rPr>
        <w:tab/>
        <w:t>17</w:t>
      </w:r>
    </w:p>
    <w:p w:rsidR="00B26955" w:rsidRDefault="00B26955"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British Literature</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11-12</w:t>
      </w:r>
      <w:r>
        <w:rPr>
          <w:rFonts w:ascii="Cambria" w:hAnsi="Cambria"/>
          <w:sz w:val="20"/>
          <w:szCs w:val="20"/>
        </w:rPr>
        <w:tab/>
      </w:r>
      <w:r>
        <w:rPr>
          <w:rFonts w:ascii="Cambria" w:hAnsi="Cambria"/>
          <w:sz w:val="20"/>
          <w:szCs w:val="20"/>
        </w:rPr>
        <w:tab/>
        <w:t>.5</w:t>
      </w:r>
      <w:r>
        <w:rPr>
          <w:rFonts w:ascii="Cambria" w:hAnsi="Cambria"/>
          <w:sz w:val="20"/>
          <w:szCs w:val="20"/>
        </w:rPr>
        <w:tab/>
      </w:r>
      <w:r>
        <w:rPr>
          <w:rFonts w:ascii="Cambria" w:hAnsi="Cambria"/>
          <w:sz w:val="20"/>
          <w:szCs w:val="20"/>
        </w:rPr>
        <w:tab/>
        <w:t>17</w:t>
      </w:r>
    </w:p>
    <w:p w:rsidR="0010007A" w:rsidRDefault="0010007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English 210: Intro to Lit</w:t>
      </w:r>
      <w:r>
        <w:rPr>
          <w:rFonts w:ascii="Cambria" w:hAnsi="Cambria"/>
          <w:sz w:val="20"/>
          <w:szCs w:val="20"/>
        </w:rPr>
        <w:tab/>
      </w:r>
      <w:r w:rsidR="00C721F6">
        <w:rPr>
          <w:rFonts w:ascii="Cambria" w:hAnsi="Cambria"/>
          <w:sz w:val="20"/>
          <w:szCs w:val="20"/>
        </w:rPr>
        <w:t>Instructor App</w:t>
      </w:r>
      <w:r>
        <w:rPr>
          <w:rFonts w:ascii="Cambria" w:hAnsi="Cambria"/>
          <w:sz w:val="20"/>
          <w:szCs w:val="20"/>
        </w:rPr>
        <w:t>roval</w:t>
      </w:r>
      <w:r>
        <w:rPr>
          <w:rFonts w:ascii="Cambria" w:hAnsi="Cambria"/>
          <w:sz w:val="20"/>
          <w:szCs w:val="20"/>
        </w:rPr>
        <w:tab/>
      </w:r>
      <w:r>
        <w:rPr>
          <w:rFonts w:ascii="Cambria" w:hAnsi="Cambria"/>
          <w:sz w:val="20"/>
          <w:szCs w:val="20"/>
        </w:rPr>
        <w:tab/>
        <w:t>12</w:t>
      </w:r>
      <w:r>
        <w:rPr>
          <w:rFonts w:ascii="Cambria" w:hAnsi="Cambria"/>
          <w:sz w:val="20"/>
          <w:szCs w:val="20"/>
        </w:rPr>
        <w:tab/>
      </w:r>
      <w:r>
        <w:rPr>
          <w:rFonts w:ascii="Cambria" w:hAnsi="Cambria"/>
          <w:sz w:val="20"/>
          <w:szCs w:val="20"/>
        </w:rPr>
        <w:tab/>
        <w:t>.5</w:t>
      </w:r>
      <w:r w:rsidR="009C3A3D">
        <w:rPr>
          <w:rFonts w:ascii="Cambria" w:hAnsi="Cambria"/>
          <w:sz w:val="20"/>
          <w:szCs w:val="20"/>
        </w:rPr>
        <w:tab/>
      </w:r>
      <w:r w:rsidR="009C3A3D">
        <w:rPr>
          <w:rFonts w:ascii="Cambria" w:hAnsi="Cambria"/>
          <w:sz w:val="20"/>
          <w:szCs w:val="20"/>
        </w:rPr>
        <w:tab/>
        <w:t>18</w:t>
      </w:r>
    </w:p>
    <w:p w:rsidR="00626AEC" w:rsidRDefault="00626AEC"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College Speech</w:t>
      </w:r>
      <w:r w:rsidR="009C3A3D">
        <w:rPr>
          <w:rFonts w:ascii="Cambria" w:hAnsi="Cambria"/>
          <w:sz w:val="20"/>
          <w:szCs w:val="20"/>
        </w:rPr>
        <w:tab/>
        <w:t>Instructor Approval</w:t>
      </w:r>
      <w:r w:rsidR="009C3A3D">
        <w:rPr>
          <w:rFonts w:ascii="Cambria" w:hAnsi="Cambria"/>
          <w:sz w:val="20"/>
          <w:szCs w:val="20"/>
        </w:rPr>
        <w:tab/>
      </w:r>
      <w:r w:rsidR="009C3A3D">
        <w:rPr>
          <w:rFonts w:ascii="Cambria" w:hAnsi="Cambria"/>
          <w:sz w:val="20"/>
          <w:szCs w:val="20"/>
        </w:rPr>
        <w:tab/>
        <w:t>12</w:t>
      </w:r>
      <w:r w:rsidR="009C3A3D">
        <w:rPr>
          <w:rFonts w:ascii="Cambria" w:hAnsi="Cambria"/>
          <w:sz w:val="20"/>
          <w:szCs w:val="20"/>
        </w:rPr>
        <w:tab/>
      </w:r>
      <w:r w:rsidR="009C3A3D">
        <w:rPr>
          <w:rFonts w:ascii="Cambria" w:hAnsi="Cambria"/>
          <w:sz w:val="20"/>
          <w:szCs w:val="20"/>
        </w:rPr>
        <w:tab/>
        <w:t>.5</w:t>
      </w:r>
      <w:r w:rsidR="009C3A3D">
        <w:rPr>
          <w:rFonts w:ascii="Cambria" w:hAnsi="Cambria"/>
          <w:sz w:val="20"/>
          <w:szCs w:val="20"/>
        </w:rPr>
        <w:tab/>
      </w:r>
      <w:r w:rsidR="009C3A3D">
        <w:rPr>
          <w:rFonts w:ascii="Cambria" w:hAnsi="Cambria"/>
          <w:sz w:val="20"/>
          <w:szCs w:val="20"/>
        </w:rPr>
        <w:tab/>
        <w:t>18</w:t>
      </w:r>
    </w:p>
    <w:p w:rsidR="00B26955" w:rsidRDefault="0010007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Mythology</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10-12</w:t>
      </w:r>
      <w:r>
        <w:rPr>
          <w:rFonts w:ascii="Cambria" w:hAnsi="Cambria"/>
          <w:sz w:val="20"/>
          <w:szCs w:val="20"/>
        </w:rPr>
        <w:tab/>
      </w:r>
      <w:r>
        <w:rPr>
          <w:rFonts w:ascii="Cambria" w:hAnsi="Cambria"/>
          <w:sz w:val="20"/>
          <w:szCs w:val="20"/>
        </w:rPr>
        <w:tab/>
        <w:t>.5</w:t>
      </w:r>
      <w:r w:rsidR="009C3A3D">
        <w:rPr>
          <w:rFonts w:ascii="Cambria" w:hAnsi="Cambria"/>
          <w:sz w:val="20"/>
          <w:szCs w:val="20"/>
        </w:rPr>
        <w:tab/>
      </w:r>
      <w:r w:rsidR="009C3A3D">
        <w:rPr>
          <w:rFonts w:ascii="Cambria" w:hAnsi="Cambria"/>
          <w:sz w:val="20"/>
          <w:szCs w:val="20"/>
        </w:rPr>
        <w:tab/>
        <w:t>18</w:t>
      </w:r>
    </w:p>
    <w:p w:rsidR="0010007A" w:rsidRPr="00437AF4" w:rsidRDefault="00B26955"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Film Studies</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11-12</w:t>
      </w:r>
      <w:r>
        <w:rPr>
          <w:rFonts w:ascii="Cambria" w:hAnsi="Cambria"/>
          <w:sz w:val="20"/>
          <w:szCs w:val="20"/>
        </w:rPr>
        <w:tab/>
      </w:r>
      <w:r>
        <w:rPr>
          <w:rFonts w:ascii="Cambria" w:hAnsi="Cambria"/>
          <w:sz w:val="20"/>
          <w:szCs w:val="20"/>
        </w:rPr>
        <w:tab/>
        <w:t>.5</w:t>
      </w:r>
      <w:r>
        <w:rPr>
          <w:rFonts w:ascii="Cambria" w:hAnsi="Cambria"/>
          <w:sz w:val="20"/>
          <w:szCs w:val="20"/>
        </w:rPr>
        <w:tab/>
      </w:r>
      <w:r>
        <w:rPr>
          <w:rFonts w:ascii="Cambria" w:hAnsi="Cambria"/>
          <w:sz w:val="20"/>
          <w:szCs w:val="20"/>
        </w:rPr>
        <w:tab/>
        <w:t>18</w:t>
      </w:r>
      <w:r w:rsidR="0010007A">
        <w:rPr>
          <w:rFonts w:ascii="Cambria" w:hAnsi="Cambria"/>
          <w:sz w:val="20"/>
          <w:szCs w:val="20"/>
        </w:rPr>
        <w:tab/>
      </w:r>
      <w:r w:rsidR="0010007A">
        <w:rPr>
          <w:rFonts w:ascii="Cambria" w:hAnsi="Cambria"/>
          <w:sz w:val="20"/>
          <w:szCs w:val="20"/>
        </w:rPr>
        <w:tab/>
      </w:r>
      <w:r w:rsidR="0010007A">
        <w:rPr>
          <w:rFonts w:ascii="Cambria" w:hAnsi="Cambria"/>
          <w:sz w:val="20"/>
          <w:szCs w:val="20"/>
        </w:rPr>
        <w:tab/>
      </w:r>
      <w:r w:rsidR="0010007A">
        <w:rPr>
          <w:rFonts w:ascii="Cambria" w:hAnsi="Cambria"/>
          <w:sz w:val="20"/>
          <w:szCs w:val="20"/>
        </w:rPr>
        <w:tab/>
      </w:r>
    </w:p>
    <w:p w:rsidR="005D145A" w:rsidRPr="00437AF4"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437AF4">
        <w:rPr>
          <w:rFonts w:ascii="Cambria" w:hAnsi="Cambria"/>
          <w:sz w:val="20"/>
          <w:szCs w:val="20"/>
        </w:rPr>
        <w:tab/>
      </w:r>
      <w:r w:rsidR="0010007A">
        <w:rPr>
          <w:rFonts w:ascii="Cambria" w:hAnsi="Cambria"/>
          <w:sz w:val="20"/>
          <w:szCs w:val="20"/>
        </w:rPr>
        <w:t>Journalism I</w:t>
      </w:r>
      <w:r w:rsidRPr="00437AF4">
        <w:rPr>
          <w:rFonts w:ascii="Cambria" w:hAnsi="Cambria"/>
          <w:sz w:val="20"/>
          <w:szCs w:val="20"/>
        </w:rPr>
        <w:tab/>
      </w:r>
      <w:r w:rsidRPr="00437AF4">
        <w:rPr>
          <w:rFonts w:ascii="Cambria" w:hAnsi="Cambria"/>
          <w:sz w:val="20"/>
          <w:szCs w:val="20"/>
        </w:rPr>
        <w:tab/>
      </w:r>
      <w:r w:rsidR="004C05AA">
        <w:rPr>
          <w:rFonts w:ascii="Cambria" w:hAnsi="Cambria"/>
          <w:sz w:val="20"/>
          <w:szCs w:val="20"/>
        </w:rPr>
        <w:tab/>
      </w:r>
      <w:r w:rsidR="0010007A">
        <w:rPr>
          <w:rFonts w:ascii="Cambria" w:hAnsi="Cambria"/>
          <w:sz w:val="20"/>
          <w:szCs w:val="20"/>
        </w:rPr>
        <w:tab/>
        <w:t>10</w:t>
      </w:r>
      <w:r w:rsidR="0084152A">
        <w:rPr>
          <w:rFonts w:ascii="Cambria" w:hAnsi="Cambria"/>
          <w:sz w:val="20"/>
          <w:szCs w:val="20"/>
        </w:rPr>
        <w:t xml:space="preserve">-12  </w:t>
      </w:r>
      <w:r w:rsidR="0084152A">
        <w:rPr>
          <w:rFonts w:ascii="Cambria" w:hAnsi="Cambria"/>
          <w:sz w:val="20"/>
          <w:szCs w:val="20"/>
        </w:rPr>
        <w:tab/>
      </w:r>
      <w:r w:rsidR="0084152A">
        <w:rPr>
          <w:rFonts w:ascii="Cambria" w:hAnsi="Cambria"/>
          <w:sz w:val="20"/>
          <w:szCs w:val="20"/>
        </w:rPr>
        <w:tab/>
        <w:t xml:space="preserve"> 1</w:t>
      </w:r>
      <w:r w:rsidR="0084152A">
        <w:rPr>
          <w:rFonts w:ascii="Cambria" w:hAnsi="Cambria"/>
          <w:sz w:val="20"/>
          <w:szCs w:val="20"/>
        </w:rPr>
        <w:tab/>
      </w:r>
      <w:r w:rsidR="0084152A">
        <w:rPr>
          <w:rFonts w:ascii="Cambria" w:hAnsi="Cambria"/>
          <w:sz w:val="20"/>
          <w:szCs w:val="20"/>
        </w:rPr>
        <w:tab/>
        <w:t>18</w:t>
      </w:r>
    </w:p>
    <w:p w:rsidR="005D145A" w:rsidRDefault="005D145A" w:rsidP="0010007A">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437AF4">
        <w:rPr>
          <w:rFonts w:ascii="Cambria" w:hAnsi="Cambria"/>
          <w:sz w:val="20"/>
          <w:szCs w:val="20"/>
        </w:rPr>
        <w:tab/>
      </w:r>
      <w:r w:rsidR="0010007A">
        <w:rPr>
          <w:rFonts w:ascii="Cambria" w:hAnsi="Cambria"/>
          <w:sz w:val="20"/>
          <w:szCs w:val="20"/>
        </w:rPr>
        <w:t>Journalism II</w:t>
      </w:r>
      <w:r w:rsidR="0010007A">
        <w:rPr>
          <w:rFonts w:ascii="Cambria" w:hAnsi="Cambria"/>
          <w:sz w:val="20"/>
          <w:szCs w:val="20"/>
        </w:rPr>
        <w:tab/>
        <w:t>Journalism I &amp; Instructor Approval</w:t>
      </w:r>
      <w:r w:rsidR="0010007A">
        <w:rPr>
          <w:rFonts w:ascii="Cambria" w:hAnsi="Cambria"/>
          <w:sz w:val="20"/>
          <w:szCs w:val="20"/>
        </w:rPr>
        <w:tab/>
        <w:t>10-12</w:t>
      </w:r>
      <w:r w:rsidR="0010007A">
        <w:rPr>
          <w:rFonts w:ascii="Cambria" w:hAnsi="Cambria"/>
          <w:sz w:val="20"/>
          <w:szCs w:val="20"/>
        </w:rPr>
        <w:tab/>
      </w:r>
      <w:r w:rsidR="0010007A">
        <w:rPr>
          <w:rFonts w:ascii="Cambria" w:hAnsi="Cambria"/>
          <w:sz w:val="20"/>
          <w:szCs w:val="20"/>
        </w:rPr>
        <w:tab/>
        <w:t>1</w:t>
      </w:r>
      <w:r w:rsidR="0084152A">
        <w:rPr>
          <w:rFonts w:ascii="Cambria" w:hAnsi="Cambria"/>
          <w:sz w:val="20"/>
          <w:szCs w:val="20"/>
        </w:rPr>
        <w:tab/>
      </w:r>
      <w:r w:rsidR="0084152A">
        <w:rPr>
          <w:rFonts w:ascii="Cambria" w:hAnsi="Cambria"/>
          <w:sz w:val="20"/>
          <w:szCs w:val="20"/>
        </w:rPr>
        <w:tab/>
        <w:t>18</w:t>
      </w:r>
    </w:p>
    <w:p w:rsidR="005D145A" w:rsidRPr="007B375C"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sz w:val="22"/>
        </w:rPr>
      </w:pPr>
      <w:r w:rsidRPr="007B375C">
        <w:rPr>
          <w:rFonts w:ascii="Cambria" w:hAnsi="Cambria"/>
          <w:b/>
          <w:sz w:val="22"/>
        </w:rPr>
        <w:t>FINE ARTS DEPARTMENT</w:t>
      </w:r>
    </w:p>
    <w:p w:rsidR="0010007A"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B75A3B">
        <w:rPr>
          <w:rFonts w:ascii="Cambria" w:hAnsi="Cambria"/>
        </w:rPr>
        <w:tab/>
      </w:r>
      <w:r w:rsidR="0010007A" w:rsidRPr="0010007A">
        <w:rPr>
          <w:rFonts w:ascii="Cambria" w:hAnsi="Cambria"/>
          <w:sz w:val="20"/>
          <w:szCs w:val="20"/>
        </w:rPr>
        <w:t>Band</w:t>
      </w:r>
      <w:r w:rsidR="0010007A" w:rsidRPr="0010007A">
        <w:rPr>
          <w:rFonts w:ascii="Cambria" w:hAnsi="Cambria"/>
          <w:sz w:val="20"/>
          <w:szCs w:val="20"/>
        </w:rPr>
        <w:tab/>
      </w:r>
      <w:r w:rsidR="0010007A" w:rsidRPr="0010007A">
        <w:rPr>
          <w:rFonts w:ascii="Cambria" w:hAnsi="Cambria"/>
          <w:sz w:val="20"/>
          <w:szCs w:val="20"/>
        </w:rPr>
        <w:tab/>
      </w:r>
      <w:r w:rsidR="0010007A" w:rsidRPr="0010007A">
        <w:rPr>
          <w:rFonts w:ascii="Cambria" w:hAnsi="Cambria"/>
          <w:sz w:val="20"/>
          <w:szCs w:val="20"/>
        </w:rPr>
        <w:tab/>
      </w:r>
      <w:r w:rsidR="0010007A" w:rsidRPr="0010007A">
        <w:rPr>
          <w:rFonts w:ascii="Cambria" w:hAnsi="Cambria"/>
          <w:sz w:val="20"/>
          <w:szCs w:val="20"/>
        </w:rPr>
        <w:tab/>
        <w:t>9-12</w:t>
      </w:r>
      <w:r w:rsidR="0010007A" w:rsidRPr="0010007A">
        <w:rPr>
          <w:rFonts w:ascii="Cambria" w:hAnsi="Cambria"/>
          <w:sz w:val="20"/>
          <w:szCs w:val="20"/>
        </w:rPr>
        <w:tab/>
      </w:r>
      <w:r w:rsidR="0010007A" w:rsidRPr="0010007A">
        <w:rPr>
          <w:rFonts w:ascii="Cambria" w:hAnsi="Cambria"/>
          <w:sz w:val="20"/>
          <w:szCs w:val="20"/>
        </w:rPr>
        <w:tab/>
        <w:t>1</w:t>
      </w:r>
      <w:r w:rsidR="0084152A">
        <w:rPr>
          <w:rFonts w:ascii="Cambria" w:hAnsi="Cambria"/>
          <w:sz w:val="20"/>
          <w:szCs w:val="20"/>
        </w:rPr>
        <w:tab/>
      </w:r>
      <w:r w:rsidR="0084152A">
        <w:rPr>
          <w:rFonts w:ascii="Cambria" w:hAnsi="Cambria"/>
          <w:sz w:val="20"/>
          <w:szCs w:val="20"/>
        </w:rPr>
        <w:tab/>
        <w:t>19</w:t>
      </w:r>
    </w:p>
    <w:p w:rsidR="00855E98" w:rsidRDefault="00855E98"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Jazz Band</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9-12</w:t>
      </w:r>
      <w:r>
        <w:rPr>
          <w:rFonts w:ascii="Cambria" w:hAnsi="Cambria"/>
          <w:sz w:val="20"/>
          <w:szCs w:val="20"/>
        </w:rPr>
        <w:tab/>
      </w:r>
      <w:r>
        <w:rPr>
          <w:rFonts w:ascii="Cambria" w:hAnsi="Cambria"/>
          <w:sz w:val="20"/>
          <w:szCs w:val="20"/>
        </w:rPr>
        <w:tab/>
        <w:t>1</w:t>
      </w:r>
      <w:r>
        <w:rPr>
          <w:rFonts w:ascii="Cambria" w:hAnsi="Cambria"/>
          <w:sz w:val="20"/>
          <w:szCs w:val="20"/>
        </w:rPr>
        <w:tab/>
      </w:r>
      <w:r>
        <w:rPr>
          <w:rFonts w:ascii="Cambria" w:hAnsi="Cambria"/>
          <w:sz w:val="20"/>
          <w:szCs w:val="20"/>
        </w:rPr>
        <w:tab/>
        <w:t>19</w:t>
      </w:r>
    </w:p>
    <w:p w:rsidR="0010007A" w:rsidRDefault="006C57E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Women’s</w:t>
      </w:r>
      <w:r w:rsidR="0010007A">
        <w:rPr>
          <w:rFonts w:ascii="Cambria" w:hAnsi="Cambria"/>
          <w:sz w:val="20"/>
          <w:szCs w:val="20"/>
        </w:rPr>
        <w:t xml:space="preserve"> Chorus</w:t>
      </w:r>
      <w:r w:rsidR="0010007A">
        <w:rPr>
          <w:rFonts w:ascii="Cambria" w:hAnsi="Cambria"/>
          <w:sz w:val="20"/>
          <w:szCs w:val="20"/>
        </w:rPr>
        <w:tab/>
      </w:r>
      <w:r w:rsidR="0010007A">
        <w:rPr>
          <w:rFonts w:ascii="Cambria" w:hAnsi="Cambria"/>
          <w:sz w:val="20"/>
          <w:szCs w:val="20"/>
        </w:rPr>
        <w:tab/>
      </w:r>
      <w:r w:rsidR="0010007A">
        <w:rPr>
          <w:rFonts w:ascii="Cambria" w:hAnsi="Cambria"/>
          <w:sz w:val="20"/>
          <w:szCs w:val="20"/>
        </w:rPr>
        <w:tab/>
      </w:r>
      <w:r w:rsidR="0010007A">
        <w:rPr>
          <w:rFonts w:ascii="Cambria" w:hAnsi="Cambria"/>
          <w:sz w:val="20"/>
          <w:szCs w:val="20"/>
        </w:rPr>
        <w:tab/>
        <w:t>9-12</w:t>
      </w:r>
      <w:r w:rsidR="0010007A">
        <w:rPr>
          <w:rFonts w:ascii="Cambria" w:hAnsi="Cambria"/>
          <w:sz w:val="20"/>
          <w:szCs w:val="20"/>
        </w:rPr>
        <w:tab/>
      </w:r>
      <w:r w:rsidR="0010007A">
        <w:rPr>
          <w:rFonts w:ascii="Cambria" w:hAnsi="Cambria"/>
          <w:sz w:val="20"/>
          <w:szCs w:val="20"/>
        </w:rPr>
        <w:tab/>
        <w:t>.5</w:t>
      </w:r>
      <w:r w:rsidR="0084152A">
        <w:rPr>
          <w:rFonts w:ascii="Cambria" w:hAnsi="Cambria"/>
          <w:sz w:val="20"/>
          <w:szCs w:val="20"/>
        </w:rPr>
        <w:tab/>
      </w:r>
      <w:r w:rsidR="0084152A">
        <w:rPr>
          <w:rFonts w:ascii="Cambria" w:hAnsi="Cambria"/>
          <w:sz w:val="20"/>
          <w:szCs w:val="20"/>
        </w:rPr>
        <w:tab/>
        <w:t>19</w:t>
      </w:r>
    </w:p>
    <w:p w:rsidR="0010007A" w:rsidRDefault="0010007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Concert Choir</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9-12</w:t>
      </w:r>
      <w:r>
        <w:rPr>
          <w:rFonts w:ascii="Cambria" w:hAnsi="Cambria"/>
          <w:sz w:val="20"/>
          <w:szCs w:val="20"/>
        </w:rPr>
        <w:tab/>
      </w:r>
      <w:r>
        <w:rPr>
          <w:rFonts w:ascii="Cambria" w:hAnsi="Cambria"/>
          <w:sz w:val="20"/>
          <w:szCs w:val="20"/>
        </w:rPr>
        <w:tab/>
        <w:t>1</w:t>
      </w:r>
      <w:r w:rsidR="0084152A">
        <w:rPr>
          <w:rFonts w:ascii="Cambria" w:hAnsi="Cambria"/>
          <w:sz w:val="20"/>
          <w:szCs w:val="20"/>
        </w:rPr>
        <w:tab/>
      </w:r>
      <w:r w:rsidR="0084152A">
        <w:rPr>
          <w:rFonts w:ascii="Cambria" w:hAnsi="Cambria"/>
          <w:sz w:val="20"/>
          <w:szCs w:val="20"/>
        </w:rPr>
        <w:tab/>
        <w:t>19</w:t>
      </w:r>
    </w:p>
    <w:p w:rsidR="00B26955" w:rsidRDefault="00B26955"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Guitar I/II</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9-12</w:t>
      </w:r>
      <w:r>
        <w:rPr>
          <w:rFonts w:ascii="Cambria" w:hAnsi="Cambria"/>
          <w:sz w:val="20"/>
          <w:szCs w:val="20"/>
        </w:rPr>
        <w:tab/>
      </w:r>
      <w:r>
        <w:rPr>
          <w:rFonts w:ascii="Cambria" w:hAnsi="Cambria"/>
          <w:sz w:val="20"/>
          <w:szCs w:val="20"/>
        </w:rPr>
        <w:tab/>
        <w:t>.5</w:t>
      </w:r>
      <w:r>
        <w:rPr>
          <w:rFonts w:ascii="Cambria" w:hAnsi="Cambria"/>
          <w:sz w:val="20"/>
          <w:szCs w:val="20"/>
        </w:rPr>
        <w:tab/>
      </w:r>
      <w:r>
        <w:rPr>
          <w:rFonts w:ascii="Cambria" w:hAnsi="Cambria"/>
          <w:sz w:val="20"/>
          <w:szCs w:val="20"/>
        </w:rPr>
        <w:tab/>
        <w:t>19</w:t>
      </w:r>
    </w:p>
    <w:p w:rsidR="0010007A" w:rsidRDefault="0010007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Drama</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11-12</w:t>
      </w:r>
      <w:r>
        <w:rPr>
          <w:rFonts w:ascii="Cambria" w:hAnsi="Cambria"/>
          <w:sz w:val="20"/>
          <w:szCs w:val="20"/>
        </w:rPr>
        <w:tab/>
      </w:r>
      <w:r>
        <w:rPr>
          <w:rFonts w:ascii="Cambria" w:hAnsi="Cambria"/>
          <w:sz w:val="20"/>
          <w:szCs w:val="20"/>
        </w:rPr>
        <w:tab/>
        <w:t>.5</w:t>
      </w:r>
      <w:r w:rsidR="0084152A">
        <w:rPr>
          <w:rFonts w:ascii="Cambria" w:hAnsi="Cambria"/>
          <w:sz w:val="20"/>
          <w:szCs w:val="20"/>
        </w:rPr>
        <w:tab/>
      </w:r>
      <w:r w:rsidR="0084152A">
        <w:rPr>
          <w:rFonts w:ascii="Cambria" w:hAnsi="Cambria"/>
          <w:sz w:val="20"/>
          <w:szCs w:val="20"/>
        </w:rPr>
        <w:tab/>
        <w:t>19</w:t>
      </w:r>
    </w:p>
    <w:p w:rsidR="0010007A" w:rsidRDefault="0010007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Basic Design</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9-12</w:t>
      </w:r>
      <w:r>
        <w:rPr>
          <w:rFonts w:ascii="Cambria" w:hAnsi="Cambria"/>
          <w:sz w:val="20"/>
          <w:szCs w:val="20"/>
        </w:rPr>
        <w:tab/>
      </w:r>
      <w:r>
        <w:rPr>
          <w:rFonts w:ascii="Cambria" w:hAnsi="Cambria"/>
          <w:sz w:val="20"/>
          <w:szCs w:val="20"/>
        </w:rPr>
        <w:tab/>
        <w:t>.5</w:t>
      </w:r>
      <w:r w:rsidR="0084152A">
        <w:rPr>
          <w:rFonts w:ascii="Cambria" w:hAnsi="Cambria"/>
          <w:sz w:val="20"/>
          <w:szCs w:val="20"/>
        </w:rPr>
        <w:tab/>
      </w:r>
      <w:r w:rsidR="0084152A">
        <w:rPr>
          <w:rFonts w:ascii="Cambria" w:hAnsi="Cambria"/>
          <w:sz w:val="20"/>
          <w:szCs w:val="20"/>
        </w:rPr>
        <w:tab/>
        <w:t>19</w:t>
      </w:r>
    </w:p>
    <w:p w:rsidR="0010007A" w:rsidRDefault="0010007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Crafts</w:t>
      </w:r>
      <w:r>
        <w:rPr>
          <w:rFonts w:ascii="Cambria" w:hAnsi="Cambria"/>
          <w:sz w:val="20"/>
          <w:szCs w:val="20"/>
        </w:rPr>
        <w:tab/>
        <w:t>Basic Design</w:t>
      </w:r>
      <w:r>
        <w:rPr>
          <w:rFonts w:ascii="Cambria" w:hAnsi="Cambria"/>
          <w:sz w:val="20"/>
          <w:szCs w:val="20"/>
        </w:rPr>
        <w:tab/>
      </w:r>
      <w:r>
        <w:rPr>
          <w:rFonts w:ascii="Cambria" w:hAnsi="Cambria"/>
          <w:sz w:val="20"/>
          <w:szCs w:val="20"/>
        </w:rPr>
        <w:tab/>
        <w:t>9-12</w:t>
      </w:r>
      <w:r>
        <w:rPr>
          <w:rFonts w:ascii="Cambria" w:hAnsi="Cambria"/>
          <w:sz w:val="20"/>
          <w:szCs w:val="20"/>
        </w:rPr>
        <w:tab/>
      </w:r>
      <w:r>
        <w:rPr>
          <w:rFonts w:ascii="Cambria" w:hAnsi="Cambria"/>
          <w:sz w:val="20"/>
          <w:szCs w:val="20"/>
        </w:rPr>
        <w:tab/>
        <w:t>.5</w:t>
      </w:r>
      <w:r w:rsidR="009C3A3D">
        <w:rPr>
          <w:rFonts w:ascii="Cambria" w:hAnsi="Cambria"/>
          <w:sz w:val="20"/>
          <w:szCs w:val="20"/>
        </w:rPr>
        <w:tab/>
      </w:r>
      <w:r w:rsidR="009C3A3D">
        <w:rPr>
          <w:rFonts w:ascii="Cambria" w:hAnsi="Cambria"/>
          <w:sz w:val="20"/>
          <w:szCs w:val="20"/>
        </w:rPr>
        <w:tab/>
        <w:t>20</w:t>
      </w:r>
    </w:p>
    <w:p w:rsidR="00992C74" w:rsidRPr="0010007A" w:rsidRDefault="00992C7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Mixed Media</w:t>
      </w:r>
      <w:r>
        <w:rPr>
          <w:rFonts w:ascii="Cambria" w:hAnsi="Cambria"/>
          <w:sz w:val="20"/>
          <w:szCs w:val="20"/>
        </w:rPr>
        <w:tab/>
        <w:t>Basic Design</w:t>
      </w:r>
      <w:r>
        <w:rPr>
          <w:rFonts w:ascii="Cambria" w:hAnsi="Cambria"/>
          <w:sz w:val="20"/>
          <w:szCs w:val="20"/>
        </w:rPr>
        <w:tab/>
      </w:r>
      <w:r>
        <w:rPr>
          <w:rFonts w:ascii="Cambria" w:hAnsi="Cambria"/>
          <w:sz w:val="20"/>
          <w:szCs w:val="20"/>
        </w:rPr>
        <w:tab/>
        <w:t>9-12</w:t>
      </w:r>
      <w:r>
        <w:rPr>
          <w:rFonts w:ascii="Cambria" w:hAnsi="Cambria"/>
          <w:sz w:val="20"/>
          <w:szCs w:val="20"/>
        </w:rPr>
        <w:tab/>
      </w:r>
      <w:r>
        <w:rPr>
          <w:rFonts w:ascii="Cambria" w:hAnsi="Cambria"/>
          <w:sz w:val="20"/>
          <w:szCs w:val="20"/>
        </w:rPr>
        <w:tab/>
        <w:t>.5</w:t>
      </w:r>
      <w:r w:rsidR="00C9438B">
        <w:rPr>
          <w:rFonts w:ascii="Cambria" w:hAnsi="Cambria"/>
          <w:sz w:val="20"/>
          <w:szCs w:val="20"/>
        </w:rPr>
        <w:tab/>
      </w:r>
      <w:r w:rsidR="00C9438B">
        <w:rPr>
          <w:rFonts w:ascii="Cambria" w:hAnsi="Cambria"/>
          <w:sz w:val="20"/>
          <w:szCs w:val="20"/>
        </w:rPr>
        <w:tab/>
        <w:t>20</w:t>
      </w:r>
    </w:p>
    <w:p w:rsidR="0010007A"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437AF4">
        <w:rPr>
          <w:rFonts w:ascii="Cambria" w:hAnsi="Cambria"/>
          <w:sz w:val="20"/>
          <w:szCs w:val="20"/>
        </w:rPr>
        <w:tab/>
      </w:r>
      <w:r w:rsidR="0010007A">
        <w:rPr>
          <w:rFonts w:ascii="Cambria" w:hAnsi="Cambria"/>
          <w:sz w:val="20"/>
          <w:szCs w:val="20"/>
        </w:rPr>
        <w:t>Ceramics</w:t>
      </w:r>
      <w:r w:rsidR="00F32901">
        <w:rPr>
          <w:rFonts w:ascii="Cambria" w:hAnsi="Cambria"/>
          <w:sz w:val="20"/>
          <w:szCs w:val="20"/>
        </w:rPr>
        <w:t xml:space="preserve"> I</w:t>
      </w:r>
      <w:r w:rsidR="0010007A">
        <w:rPr>
          <w:rFonts w:ascii="Cambria" w:hAnsi="Cambria"/>
          <w:sz w:val="20"/>
          <w:szCs w:val="20"/>
        </w:rPr>
        <w:tab/>
        <w:t>Basic Design</w:t>
      </w:r>
      <w:r w:rsidR="0010007A">
        <w:rPr>
          <w:rFonts w:ascii="Cambria" w:hAnsi="Cambria"/>
          <w:sz w:val="20"/>
          <w:szCs w:val="20"/>
        </w:rPr>
        <w:tab/>
      </w:r>
      <w:r w:rsidR="0010007A">
        <w:rPr>
          <w:rFonts w:ascii="Cambria" w:hAnsi="Cambria"/>
          <w:sz w:val="20"/>
          <w:szCs w:val="20"/>
        </w:rPr>
        <w:tab/>
        <w:t>10-12</w:t>
      </w:r>
      <w:r w:rsidR="0010007A">
        <w:rPr>
          <w:rFonts w:ascii="Cambria" w:hAnsi="Cambria"/>
          <w:sz w:val="20"/>
          <w:szCs w:val="20"/>
        </w:rPr>
        <w:tab/>
      </w:r>
      <w:r w:rsidR="0010007A">
        <w:rPr>
          <w:rFonts w:ascii="Cambria" w:hAnsi="Cambria"/>
          <w:sz w:val="20"/>
          <w:szCs w:val="20"/>
        </w:rPr>
        <w:tab/>
        <w:t>.5</w:t>
      </w:r>
      <w:r w:rsidR="0084152A">
        <w:rPr>
          <w:rFonts w:ascii="Cambria" w:hAnsi="Cambria"/>
          <w:sz w:val="20"/>
          <w:szCs w:val="20"/>
        </w:rPr>
        <w:tab/>
      </w:r>
      <w:r w:rsidR="0084152A">
        <w:rPr>
          <w:rFonts w:ascii="Cambria" w:hAnsi="Cambria"/>
          <w:sz w:val="20"/>
          <w:szCs w:val="20"/>
        </w:rPr>
        <w:tab/>
        <w:t>20</w:t>
      </w:r>
    </w:p>
    <w:p w:rsidR="00F32901" w:rsidRDefault="00F32901"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Ceramics II</w:t>
      </w:r>
      <w:r w:rsidR="008558DA">
        <w:rPr>
          <w:rFonts w:ascii="Cambria" w:hAnsi="Cambria"/>
          <w:sz w:val="20"/>
          <w:szCs w:val="20"/>
        </w:rPr>
        <w:tab/>
        <w:t>Ceramics I</w:t>
      </w:r>
      <w:r w:rsidR="008558DA">
        <w:rPr>
          <w:rFonts w:ascii="Cambria" w:hAnsi="Cambria"/>
          <w:sz w:val="20"/>
          <w:szCs w:val="20"/>
        </w:rPr>
        <w:tab/>
      </w:r>
      <w:r w:rsidR="008558DA">
        <w:rPr>
          <w:rFonts w:ascii="Cambria" w:hAnsi="Cambria"/>
          <w:sz w:val="20"/>
          <w:szCs w:val="20"/>
        </w:rPr>
        <w:tab/>
        <w:t>10-12</w:t>
      </w:r>
      <w:r w:rsidR="008558DA">
        <w:rPr>
          <w:rFonts w:ascii="Cambria" w:hAnsi="Cambria"/>
          <w:sz w:val="20"/>
          <w:szCs w:val="20"/>
        </w:rPr>
        <w:tab/>
      </w:r>
      <w:r w:rsidR="008558DA">
        <w:rPr>
          <w:rFonts w:ascii="Cambria" w:hAnsi="Cambria"/>
          <w:sz w:val="20"/>
          <w:szCs w:val="20"/>
        </w:rPr>
        <w:tab/>
        <w:t>.5</w:t>
      </w:r>
      <w:r w:rsidR="008558DA">
        <w:rPr>
          <w:rFonts w:ascii="Cambria" w:hAnsi="Cambria"/>
          <w:sz w:val="20"/>
          <w:szCs w:val="20"/>
        </w:rPr>
        <w:tab/>
      </w:r>
      <w:r w:rsidR="008558DA">
        <w:rPr>
          <w:rFonts w:ascii="Cambria" w:hAnsi="Cambria"/>
          <w:sz w:val="20"/>
          <w:szCs w:val="20"/>
        </w:rPr>
        <w:tab/>
        <w:t>20</w:t>
      </w:r>
    </w:p>
    <w:p w:rsidR="00992C74" w:rsidRDefault="00992C7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Ceramics III</w:t>
      </w:r>
      <w:r>
        <w:rPr>
          <w:rFonts w:ascii="Cambria" w:hAnsi="Cambria"/>
          <w:sz w:val="20"/>
          <w:szCs w:val="20"/>
        </w:rPr>
        <w:tab/>
        <w:t>Ceramics I</w:t>
      </w:r>
      <w:proofErr w:type="gramStart"/>
      <w:r>
        <w:rPr>
          <w:rFonts w:ascii="Cambria" w:hAnsi="Cambria"/>
          <w:sz w:val="20"/>
          <w:szCs w:val="20"/>
        </w:rPr>
        <w:t>,II</w:t>
      </w:r>
      <w:proofErr w:type="gramEnd"/>
      <w:r>
        <w:rPr>
          <w:rFonts w:ascii="Cambria" w:hAnsi="Cambria"/>
          <w:sz w:val="20"/>
          <w:szCs w:val="20"/>
        </w:rPr>
        <w:tab/>
      </w:r>
      <w:r>
        <w:rPr>
          <w:rFonts w:ascii="Cambria" w:hAnsi="Cambria"/>
          <w:sz w:val="20"/>
          <w:szCs w:val="20"/>
        </w:rPr>
        <w:tab/>
        <w:t>10-12</w:t>
      </w:r>
      <w:r>
        <w:rPr>
          <w:rFonts w:ascii="Cambria" w:hAnsi="Cambria"/>
          <w:sz w:val="20"/>
          <w:szCs w:val="20"/>
        </w:rPr>
        <w:tab/>
      </w:r>
      <w:r>
        <w:rPr>
          <w:rFonts w:ascii="Cambria" w:hAnsi="Cambria"/>
          <w:sz w:val="20"/>
          <w:szCs w:val="20"/>
        </w:rPr>
        <w:tab/>
        <w:t>.5</w:t>
      </w:r>
      <w:r w:rsidR="00C9438B">
        <w:rPr>
          <w:rFonts w:ascii="Cambria" w:hAnsi="Cambria"/>
          <w:sz w:val="20"/>
          <w:szCs w:val="20"/>
        </w:rPr>
        <w:tab/>
      </w:r>
      <w:r w:rsidR="00C9438B">
        <w:rPr>
          <w:rFonts w:ascii="Cambria" w:hAnsi="Cambria"/>
          <w:sz w:val="20"/>
          <w:szCs w:val="20"/>
        </w:rPr>
        <w:tab/>
        <w:t>20</w:t>
      </w:r>
    </w:p>
    <w:p w:rsidR="00367CBA" w:rsidRDefault="00367CB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 xml:space="preserve">Drawing &amp; Painting </w:t>
      </w:r>
      <w:r w:rsidR="007019FC">
        <w:rPr>
          <w:rFonts w:ascii="Cambria" w:hAnsi="Cambria"/>
          <w:sz w:val="20"/>
          <w:szCs w:val="20"/>
        </w:rPr>
        <w:t>I/</w:t>
      </w:r>
      <w:r>
        <w:rPr>
          <w:rFonts w:ascii="Cambria" w:hAnsi="Cambria"/>
          <w:sz w:val="20"/>
          <w:szCs w:val="20"/>
        </w:rPr>
        <w:t>II</w:t>
      </w:r>
      <w:r>
        <w:rPr>
          <w:rFonts w:ascii="Cambria" w:hAnsi="Cambria"/>
          <w:sz w:val="20"/>
          <w:szCs w:val="20"/>
        </w:rPr>
        <w:tab/>
        <w:t>Painting and Drawing</w:t>
      </w:r>
      <w:r>
        <w:rPr>
          <w:rFonts w:ascii="Cambria" w:hAnsi="Cambria"/>
          <w:sz w:val="20"/>
          <w:szCs w:val="20"/>
        </w:rPr>
        <w:tab/>
      </w:r>
      <w:r>
        <w:rPr>
          <w:rFonts w:ascii="Cambria" w:hAnsi="Cambria"/>
          <w:sz w:val="20"/>
          <w:szCs w:val="20"/>
        </w:rPr>
        <w:tab/>
        <w:t>10-12</w:t>
      </w:r>
      <w:r>
        <w:rPr>
          <w:rFonts w:ascii="Cambria" w:hAnsi="Cambria"/>
          <w:sz w:val="20"/>
          <w:szCs w:val="20"/>
        </w:rPr>
        <w:tab/>
      </w:r>
      <w:r>
        <w:rPr>
          <w:rFonts w:ascii="Cambria" w:hAnsi="Cambria"/>
          <w:sz w:val="20"/>
          <w:szCs w:val="20"/>
        </w:rPr>
        <w:tab/>
        <w:t>.5</w:t>
      </w:r>
      <w:r>
        <w:rPr>
          <w:rFonts w:ascii="Cambria" w:hAnsi="Cambria"/>
          <w:sz w:val="20"/>
          <w:szCs w:val="20"/>
        </w:rPr>
        <w:tab/>
      </w:r>
      <w:r>
        <w:rPr>
          <w:rFonts w:ascii="Cambria" w:hAnsi="Cambria"/>
          <w:sz w:val="20"/>
          <w:szCs w:val="20"/>
        </w:rPr>
        <w:tab/>
        <w:t>20</w:t>
      </w:r>
    </w:p>
    <w:p w:rsidR="005D145A" w:rsidRPr="00D4618C" w:rsidRDefault="005D145A" w:rsidP="00D4618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7B375C">
        <w:rPr>
          <w:rFonts w:ascii="Cambria" w:hAnsi="Cambria"/>
          <w:b/>
          <w:sz w:val="22"/>
        </w:rPr>
        <w:t>FOREIGN LANGUAGE DEPARTMENT</w:t>
      </w:r>
    </w:p>
    <w:p w:rsidR="005D145A" w:rsidRPr="00437AF4"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B75A3B">
        <w:rPr>
          <w:rFonts w:ascii="Cambria" w:hAnsi="Cambria"/>
        </w:rPr>
        <w:tab/>
      </w:r>
      <w:r w:rsidRPr="00437AF4">
        <w:rPr>
          <w:rFonts w:ascii="Cambria" w:hAnsi="Cambria"/>
          <w:sz w:val="20"/>
          <w:szCs w:val="20"/>
        </w:rPr>
        <w:t>Spanish 1</w:t>
      </w:r>
      <w:r w:rsidRPr="00437AF4">
        <w:rPr>
          <w:rFonts w:ascii="Cambria" w:hAnsi="Cambria"/>
          <w:sz w:val="20"/>
          <w:szCs w:val="20"/>
        </w:rPr>
        <w:tab/>
      </w:r>
      <w:r w:rsidRPr="00437AF4">
        <w:rPr>
          <w:rFonts w:ascii="Cambria" w:hAnsi="Cambria"/>
          <w:sz w:val="20"/>
          <w:szCs w:val="20"/>
        </w:rPr>
        <w:tab/>
      </w:r>
      <w:r w:rsidRPr="00437AF4">
        <w:rPr>
          <w:rFonts w:ascii="Cambria" w:hAnsi="Cambria"/>
          <w:sz w:val="20"/>
          <w:szCs w:val="20"/>
        </w:rPr>
        <w:tab/>
      </w:r>
      <w:r w:rsidRPr="00437AF4">
        <w:rPr>
          <w:rFonts w:ascii="Cambria" w:hAnsi="Cambria"/>
          <w:sz w:val="20"/>
          <w:szCs w:val="20"/>
        </w:rPr>
        <w:tab/>
        <w:t xml:space="preserve"> 9-12</w:t>
      </w:r>
      <w:r w:rsidRPr="00437AF4">
        <w:rPr>
          <w:rFonts w:ascii="Cambria" w:hAnsi="Cambria"/>
          <w:sz w:val="20"/>
          <w:szCs w:val="20"/>
        </w:rPr>
        <w:tab/>
      </w:r>
      <w:r w:rsidRPr="00437AF4">
        <w:rPr>
          <w:rFonts w:ascii="Cambria" w:hAnsi="Cambria"/>
          <w:sz w:val="20"/>
          <w:szCs w:val="20"/>
        </w:rPr>
        <w:tab/>
        <w:t xml:space="preserve"> 1</w:t>
      </w:r>
      <w:r w:rsidRPr="00437AF4">
        <w:rPr>
          <w:rFonts w:ascii="Cambria" w:hAnsi="Cambria"/>
          <w:sz w:val="20"/>
          <w:szCs w:val="20"/>
        </w:rPr>
        <w:tab/>
      </w:r>
      <w:r w:rsidRPr="00437AF4">
        <w:rPr>
          <w:rFonts w:ascii="Cambria" w:hAnsi="Cambria"/>
          <w:sz w:val="20"/>
          <w:szCs w:val="20"/>
        </w:rPr>
        <w:tab/>
        <w:t>2</w:t>
      </w:r>
      <w:r w:rsidR="0084152A">
        <w:rPr>
          <w:rFonts w:ascii="Cambria" w:hAnsi="Cambria"/>
          <w:sz w:val="20"/>
          <w:szCs w:val="20"/>
        </w:rPr>
        <w:t>1</w:t>
      </w:r>
    </w:p>
    <w:p w:rsidR="005D145A" w:rsidRPr="00437AF4" w:rsidRDefault="00B26955"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ab/>
        <w:t>Spanish 2</w:t>
      </w:r>
      <w:r>
        <w:rPr>
          <w:rFonts w:ascii="Cambria" w:hAnsi="Cambria"/>
          <w:sz w:val="20"/>
          <w:szCs w:val="20"/>
        </w:rPr>
        <w:tab/>
      </w:r>
      <w:r w:rsidR="005D145A" w:rsidRPr="00437AF4">
        <w:rPr>
          <w:rFonts w:ascii="Cambria" w:hAnsi="Cambria"/>
          <w:sz w:val="20"/>
          <w:szCs w:val="20"/>
        </w:rPr>
        <w:t xml:space="preserve">Spanish 1 </w:t>
      </w:r>
      <w:r w:rsidR="005D145A" w:rsidRPr="00437AF4">
        <w:rPr>
          <w:rFonts w:ascii="Cambria" w:hAnsi="Cambria"/>
          <w:sz w:val="20"/>
          <w:szCs w:val="20"/>
        </w:rPr>
        <w:tab/>
      </w:r>
      <w:r w:rsidR="005D145A" w:rsidRPr="00437AF4">
        <w:rPr>
          <w:rFonts w:ascii="Cambria" w:hAnsi="Cambria"/>
          <w:sz w:val="20"/>
          <w:szCs w:val="20"/>
        </w:rPr>
        <w:tab/>
        <w:t>10-12</w:t>
      </w:r>
      <w:r w:rsidR="005D145A" w:rsidRPr="00437AF4">
        <w:rPr>
          <w:rFonts w:ascii="Cambria" w:hAnsi="Cambria"/>
          <w:sz w:val="20"/>
          <w:szCs w:val="20"/>
        </w:rPr>
        <w:tab/>
      </w:r>
      <w:r w:rsidR="005D145A" w:rsidRPr="00437AF4">
        <w:rPr>
          <w:rFonts w:ascii="Cambria" w:hAnsi="Cambria"/>
          <w:sz w:val="20"/>
          <w:szCs w:val="20"/>
        </w:rPr>
        <w:tab/>
        <w:t xml:space="preserve"> 1</w:t>
      </w:r>
      <w:r w:rsidR="005D145A" w:rsidRPr="00437AF4">
        <w:rPr>
          <w:rFonts w:ascii="Cambria" w:hAnsi="Cambria"/>
          <w:sz w:val="20"/>
          <w:szCs w:val="20"/>
        </w:rPr>
        <w:tab/>
      </w:r>
      <w:r w:rsidR="005D145A" w:rsidRPr="00437AF4">
        <w:rPr>
          <w:rFonts w:ascii="Cambria" w:hAnsi="Cambria"/>
          <w:sz w:val="20"/>
          <w:szCs w:val="20"/>
        </w:rPr>
        <w:tab/>
        <w:t>2</w:t>
      </w:r>
      <w:r w:rsidR="0084152A">
        <w:rPr>
          <w:rFonts w:ascii="Cambria" w:hAnsi="Cambria"/>
          <w:sz w:val="20"/>
          <w:szCs w:val="20"/>
        </w:rPr>
        <w:t>1</w:t>
      </w:r>
    </w:p>
    <w:p w:rsidR="005D145A" w:rsidRDefault="00B26955"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ab/>
        <w:t>Spanish 3</w:t>
      </w:r>
      <w:r>
        <w:rPr>
          <w:rFonts w:ascii="Cambria" w:hAnsi="Cambria"/>
          <w:sz w:val="20"/>
          <w:szCs w:val="20"/>
        </w:rPr>
        <w:tab/>
      </w:r>
      <w:r w:rsidR="005D145A" w:rsidRPr="00437AF4">
        <w:rPr>
          <w:rFonts w:ascii="Cambria" w:hAnsi="Cambria"/>
          <w:sz w:val="20"/>
          <w:szCs w:val="20"/>
        </w:rPr>
        <w:t xml:space="preserve"> Spanish 2 </w:t>
      </w:r>
      <w:r w:rsidR="005D145A" w:rsidRPr="00437AF4">
        <w:rPr>
          <w:rFonts w:ascii="Cambria" w:hAnsi="Cambria"/>
          <w:sz w:val="20"/>
          <w:szCs w:val="20"/>
        </w:rPr>
        <w:tab/>
      </w:r>
      <w:r w:rsidR="005D145A" w:rsidRPr="00437AF4">
        <w:rPr>
          <w:rFonts w:ascii="Cambria" w:hAnsi="Cambria"/>
          <w:sz w:val="20"/>
          <w:szCs w:val="20"/>
        </w:rPr>
        <w:tab/>
        <w:t>11-12</w:t>
      </w:r>
      <w:r w:rsidR="005D145A" w:rsidRPr="00437AF4">
        <w:rPr>
          <w:rFonts w:ascii="Cambria" w:hAnsi="Cambria"/>
          <w:sz w:val="20"/>
          <w:szCs w:val="20"/>
        </w:rPr>
        <w:tab/>
      </w:r>
      <w:r w:rsidR="005D145A" w:rsidRPr="00437AF4">
        <w:rPr>
          <w:rFonts w:ascii="Cambria" w:hAnsi="Cambria"/>
          <w:sz w:val="20"/>
          <w:szCs w:val="20"/>
        </w:rPr>
        <w:tab/>
        <w:t xml:space="preserve"> 1</w:t>
      </w:r>
      <w:r w:rsidR="005D145A" w:rsidRPr="00437AF4">
        <w:rPr>
          <w:rFonts w:ascii="Cambria" w:hAnsi="Cambria"/>
          <w:sz w:val="20"/>
          <w:szCs w:val="20"/>
        </w:rPr>
        <w:tab/>
      </w:r>
      <w:r w:rsidR="005D145A" w:rsidRPr="00437AF4">
        <w:rPr>
          <w:rFonts w:ascii="Cambria" w:hAnsi="Cambria"/>
          <w:sz w:val="20"/>
          <w:szCs w:val="20"/>
        </w:rPr>
        <w:tab/>
        <w:t>2</w:t>
      </w:r>
      <w:r w:rsidR="0084152A">
        <w:rPr>
          <w:rFonts w:ascii="Cambria" w:hAnsi="Cambria"/>
          <w:sz w:val="20"/>
          <w:szCs w:val="20"/>
        </w:rPr>
        <w:t>1</w:t>
      </w:r>
    </w:p>
    <w:p w:rsidR="00992C74" w:rsidRDefault="00B26955"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German 1</w:t>
      </w:r>
      <w:r w:rsidR="00992C74">
        <w:rPr>
          <w:rFonts w:ascii="Cambria" w:hAnsi="Cambria"/>
          <w:sz w:val="20"/>
          <w:szCs w:val="20"/>
        </w:rPr>
        <w:tab/>
      </w:r>
      <w:r w:rsidR="00992C74">
        <w:rPr>
          <w:rFonts w:ascii="Cambria" w:hAnsi="Cambria"/>
          <w:sz w:val="20"/>
          <w:szCs w:val="20"/>
        </w:rPr>
        <w:tab/>
      </w:r>
      <w:r w:rsidR="00992C74">
        <w:rPr>
          <w:rFonts w:ascii="Cambria" w:hAnsi="Cambria"/>
          <w:sz w:val="20"/>
          <w:szCs w:val="20"/>
        </w:rPr>
        <w:tab/>
      </w:r>
      <w:r w:rsidR="00992C74">
        <w:rPr>
          <w:rFonts w:ascii="Cambria" w:hAnsi="Cambria"/>
          <w:sz w:val="20"/>
          <w:szCs w:val="20"/>
        </w:rPr>
        <w:tab/>
        <w:t>9-12</w:t>
      </w:r>
      <w:r w:rsidR="00992C74">
        <w:rPr>
          <w:rFonts w:ascii="Cambria" w:hAnsi="Cambria"/>
          <w:sz w:val="20"/>
          <w:szCs w:val="20"/>
        </w:rPr>
        <w:tab/>
      </w:r>
      <w:r w:rsidR="00992C74">
        <w:rPr>
          <w:rFonts w:ascii="Cambria" w:hAnsi="Cambria"/>
          <w:sz w:val="20"/>
          <w:szCs w:val="20"/>
        </w:rPr>
        <w:tab/>
        <w:t>1</w:t>
      </w:r>
      <w:r w:rsidR="00992C74">
        <w:rPr>
          <w:rFonts w:ascii="Cambria" w:hAnsi="Cambria"/>
          <w:sz w:val="20"/>
          <w:szCs w:val="20"/>
        </w:rPr>
        <w:tab/>
      </w:r>
      <w:r w:rsidR="00992C74">
        <w:rPr>
          <w:rFonts w:ascii="Cambria" w:hAnsi="Cambria"/>
          <w:sz w:val="20"/>
          <w:szCs w:val="20"/>
        </w:rPr>
        <w:tab/>
        <w:t>21</w:t>
      </w:r>
    </w:p>
    <w:p w:rsidR="00B26955" w:rsidRDefault="00B26955"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German 2</w:t>
      </w:r>
      <w:r>
        <w:rPr>
          <w:rFonts w:ascii="Cambria" w:hAnsi="Cambria"/>
          <w:sz w:val="20"/>
          <w:szCs w:val="20"/>
        </w:rPr>
        <w:tab/>
        <w:t>German 1</w:t>
      </w:r>
      <w:r>
        <w:rPr>
          <w:rFonts w:ascii="Cambria" w:hAnsi="Cambria"/>
          <w:sz w:val="20"/>
          <w:szCs w:val="20"/>
        </w:rPr>
        <w:tab/>
      </w:r>
      <w:r>
        <w:rPr>
          <w:rFonts w:ascii="Cambria" w:hAnsi="Cambria"/>
          <w:sz w:val="20"/>
          <w:szCs w:val="20"/>
        </w:rPr>
        <w:tab/>
        <w:t>10-12</w:t>
      </w:r>
      <w:r>
        <w:rPr>
          <w:rFonts w:ascii="Cambria" w:hAnsi="Cambria"/>
          <w:sz w:val="20"/>
          <w:szCs w:val="20"/>
        </w:rPr>
        <w:tab/>
      </w:r>
      <w:r>
        <w:rPr>
          <w:rFonts w:ascii="Cambria" w:hAnsi="Cambria"/>
          <w:sz w:val="20"/>
          <w:szCs w:val="20"/>
        </w:rPr>
        <w:tab/>
        <w:t>1</w:t>
      </w:r>
      <w:r>
        <w:rPr>
          <w:rFonts w:ascii="Cambria" w:hAnsi="Cambria"/>
          <w:sz w:val="20"/>
          <w:szCs w:val="20"/>
        </w:rPr>
        <w:tab/>
      </w:r>
      <w:r>
        <w:rPr>
          <w:rFonts w:ascii="Cambria" w:hAnsi="Cambria"/>
          <w:sz w:val="20"/>
          <w:szCs w:val="20"/>
        </w:rPr>
        <w:tab/>
        <w:t>21</w:t>
      </w:r>
    </w:p>
    <w:p w:rsidR="00B26955" w:rsidRPr="00437AF4" w:rsidRDefault="00B26955"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French 1</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9-12</w:t>
      </w:r>
      <w:r>
        <w:rPr>
          <w:rFonts w:ascii="Cambria" w:hAnsi="Cambria"/>
          <w:sz w:val="20"/>
          <w:szCs w:val="20"/>
        </w:rPr>
        <w:tab/>
      </w:r>
      <w:r>
        <w:rPr>
          <w:rFonts w:ascii="Cambria" w:hAnsi="Cambria"/>
          <w:sz w:val="20"/>
          <w:szCs w:val="20"/>
        </w:rPr>
        <w:tab/>
        <w:t>1</w:t>
      </w:r>
      <w:r>
        <w:rPr>
          <w:rFonts w:ascii="Cambria" w:hAnsi="Cambria"/>
          <w:sz w:val="20"/>
          <w:szCs w:val="20"/>
        </w:rPr>
        <w:tab/>
      </w:r>
      <w:r>
        <w:rPr>
          <w:rFonts w:ascii="Cambria" w:hAnsi="Cambria"/>
          <w:sz w:val="20"/>
          <w:szCs w:val="20"/>
        </w:rPr>
        <w:tab/>
        <w:t>21</w:t>
      </w:r>
    </w:p>
    <w:p w:rsidR="00B26955" w:rsidRDefault="00B26955" w:rsidP="001C16E5">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b/>
          <w:sz w:val="22"/>
          <w:szCs w:val="20"/>
        </w:rPr>
      </w:pPr>
    </w:p>
    <w:p w:rsidR="007019FC" w:rsidRDefault="007019FC" w:rsidP="00B26955">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b/>
          <w:sz w:val="20"/>
          <w:u w:val="single"/>
        </w:rPr>
      </w:pPr>
    </w:p>
    <w:p w:rsidR="009C3A3D" w:rsidRDefault="009C3A3D" w:rsidP="00B26955">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b/>
          <w:sz w:val="20"/>
          <w:u w:val="single"/>
        </w:rPr>
      </w:pPr>
    </w:p>
    <w:p w:rsidR="009C3A3D" w:rsidRDefault="009C3A3D" w:rsidP="00B26955">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b/>
          <w:sz w:val="20"/>
          <w:u w:val="single"/>
        </w:rPr>
      </w:pPr>
    </w:p>
    <w:p w:rsidR="009C3A3D" w:rsidRDefault="009C3A3D" w:rsidP="00B26955">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b/>
          <w:sz w:val="20"/>
          <w:u w:val="single"/>
        </w:rPr>
      </w:pPr>
    </w:p>
    <w:p w:rsidR="00492B61" w:rsidRDefault="00492B61" w:rsidP="00B26955">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b/>
          <w:sz w:val="20"/>
          <w:u w:val="single"/>
        </w:rPr>
      </w:pPr>
    </w:p>
    <w:p w:rsidR="00C4401D" w:rsidRDefault="00C4401D" w:rsidP="00B26955">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b/>
          <w:sz w:val="20"/>
          <w:u w:val="single"/>
        </w:rPr>
      </w:pPr>
    </w:p>
    <w:p w:rsidR="00C4401D" w:rsidRDefault="00C4401D" w:rsidP="00B26955">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b/>
          <w:sz w:val="20"/>
          <w:u w:val="single"/>
        </w:rPr>
      </w:pPr>
    </w:p>
    <w:p w:rsidR="00B26955" w:rsidRPr="0084152A" w:rsidRDefault="00B26955" w:rsidP="00B26955">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sz w:val="20"/>
          <w:szCs w:val="20"/>
        </w:rPr>
      </w:pPr>
      <w:r w:rsidRPr="000A4575">
        <w:rPr>
          <w:rFonts w:ascii="Cambria" w:hAnsi="Cambria"/>
          <w:b/>
          <w:sz w:val="20"/>
          <w:u w:val="single"/>
        </w:rPr>
        <w:t>COURSE NAME-COURSE #</w:t>
      </w:r>
      <w:r w:rsidRPr="000A4575">
        <w:rPr>
          <w:rFonts w:ascii="Cambria" w:hAnsi="Cambria"/>
          <w:b/>
          <w:sz w:val="20"/>
          <w:u w:val="single"/>
        </w:rPr>
        <w:tab/>
      </w:r>
      <w:r w:rsidRPr="000A4575">
        <w:rPr>
          <w:rFonts w:ascii="Cambria" w:hAnsi="Cambria"/>
          <w:b/>
          <w:sz w:val="20"/>
          <w:u w:val="single"/>
        </w:rPr>
        <w:tab/>
        <w:t>PREREQUISITES</w:t>
      </w:r>
      <w:r w:rsidRPr="000A4575">
        <w:rPr>
          <w:rFonts w:ascii="Cambria" w:hAnsi="Cambria"/>
          <w:b/>
          <w:sz w:val="20"/>
          <w:u w:val="single"/>
        </w:rPr>
        <w:tab/>
      </w:r>
      <w:r>
        <w:rPr>
          <w:rFonts w:ascii="Cambria" w:hAnsi="Cambria"/>
          <w:b/>
          <w:sz w:val="20"/>
          <w:u w:val="single"/>
        </w:rPr>
        <w:t xml:space="preserve">CLASS </w:t>
      </w:r>
      <w:r w:rsidRPr="000A4575">
        <w:rPr>
          <w:rFonts w:ascii="Cambria" w:hAnsi="Cambria"/>
          <w:b/>
          <w:sz w:val="20"/>
          <w:u w:val="single"/>
        </w:rPr>
        <w:t>RECOMMENDATION</w:t>
      </w:r>
      <w:r w:rsidRPr="000A4575">
        <w:rPr>
          <w:rFonts w:ascii="Cambria" w:hAnsi="Cambria"/>
          <w:b/>
          <w:sz w:val="20"/>
          <w:u w:val="single"/>
        </w:rPr>
        <w:tab/>
        <w:t>CREDIT</w:t>
      </w:r>
      <w:r>
        <w:rPr>
          <w:rFonts w:ascii="Cambria" w:hAnsi="Cambria"/>
          <w:b/>
          <w:sz w:val="20"/>
          <w:u w:val="single"/>
        </w:rPr>
        <w:t xml:space="preserve">   </w:t>
      </w:r>
      <w:r w:rsidRPr="000A4575">
        <w:rPr>
          <w:b/>
          <w:sz w:val="20"/>
          <w:u w:val="single"/>
        </w:rPr>
        <w:t>PAGE</w:t>
      </w:r>
    </w:p>
    <w:p w:rsidR="001C16E5" w:rsidRPr="00437AF4" w:rsidRDefault="001C16E5" w:rsidP="001C16E5">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sz w:val="20"/>
          <w:szCs w:val="20"/>
        </w:rPr>
      </w:pPr>
      <w:r w:rsidRPr="00A64D46">
        <w:rPr>
          <w:rFonts w:ascii="Cambria" w:hAnsi="Cambria"/>
          <w:b/>
          <w:sz w:val="22"/>
          <w:szCs w:val="20"/>
        </w:rPr>
        <w:t>MATHEMATICS DEPARTMENT</w:t>
      </w:r>
    </w:p>
    <w:p w:rsidR="001C16E5" w:rsidRDefault="001C16E5" w:rsidP="001C16E5">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437AF4">
        <w:rPr>
          <w:rFonts w:ascii="Cambria" w:hAnsi="Cambria"/>
          <w:sz w:val="20"/>
          <w:szCs w:val="20"/>
        </w:rPr>
        <w:tab/>
      </w:r>
      <w:r w:rsidR="00D4618C">
        <w:rPr>
          <w:rFonts w:ascii="Cambria" w:hAnsi="Cambria"/>
          <w:sz w:val="20"/>
          <w:szCs w:val="20"/>
        </w:rPr>
        <w:t>Pre-</w:t>
      </w:r>
      <w:r w:rsidRPr="00437AF4">
        <w:rPr>
          <w:rFonts w:ascii="Cambria" w:hAnsi="Cambria"/>
          <w:sz w:val="20"/>
          <w:szCs w:val="20"/>
        </w:rPr>
        <w:t xml:space="preserve"> Algebra </w:t>
      </w:r>
      <w:r w:rsidRPr="00437AF4">
        <w:rPr>
          <w:rFonts w:ascii="Cambria" w:hAnsi="Cambria"/>
          <w:sz w:val="20"/>
          <w:szCs w:val="20"/>
        </w:rPr>
        <w:tab/>
      </w:r>
      <w:r w:rsidRPr="00437AF4">
        <w:rPr>
          <w:rFonts w:ascii="Cambria" w:hAnsi="Cambria"/>
          <w:sz w:val="20"/>
          <w:szCs w:val="20"/>
        </w:rPr>
        <w:tab/>
      </w:r>
      <w:r w:rsidRPr="00437AF4">
        <w:rPr>
          <w:rFonts w:ascii="Cambria" w:hAnsi="Cambria"/>
          <w:sz w:val="20"/>
          <w:szCs w:val="20"/>
        </w:rPr>
        <w:tab/>
      </w:r>
      <w:r w:rsidRPr="00437AF4">
        <w:rPr>
          <w:rFonts w:ascii="Cambria" w:hAnsi="Cambria"/>
          <w:sz w:val="20"/>
          <w:szCs w:val="20"/>
        </w:rPr>
        <w:tab/>
        <w:t xml:space="preserve"> 9-10</w:t>
      </w:r>
      <w:r w:rsidRPr="00437AF4">
        <w:rPr>
          <w:rFonts w:ascii="Cambria" w:hAnsi="Cambria"/>
          <w:sz w:val="20"/>
          <w:szCs w:val="20"/>
        </w:rPr>
        <w:tab/>
      </w:r>
      <w:r w:rsidRPr="00437AF4">
        <w:rPr>
          <w:rFonts w:ascii="Cambria" w:hAnsi="Cambria"/>
          <w:sz w:val="20"/>
          <w:szCs w:val="20"/>
        </w:rPr>
        <w:tab/>
        <w:t xml:space="preserve"> 1</w:t>
      </w:r>
      <w:r w:rsidRPr="00437AF4">
        <w:rPr>
          <w:rFonts w:ascii="Cambria" w:hAnsi="Cambria"/>
          <w:sz w:val="20"/>
          <w:szCs w:val="20"/>
        </w:rPr>
        <w:tab/>
      </w:r>
      <w:r w:rsidRPr="00437AF4">
        <w:rPr>
          <w:rFonts w:ascii="Cambria" w:hAnsi="Cambria"/>
          <w:sz w:val="20"/>
          <w:szCs w:val="20"/>
        </w:rPr>
        <w:tab/>
        <w:t>2</w:t>
      </w:r>
      <w:r w:rsidR="0084152A">
        <w:rPr>
          <w:rFonts w:ascii="Cambria" w:hAnsi="Cambria"/>
          <w:sz w:val="20"/>
          <w:szCs w:val="20"/>
        </w:rPr>
        <w:t>2</w:t>
      </w:r>
    </w:p>
    <w:p w:rsidR="00D4618C" w:rsidRPr="00437AF4" w:rsidRDefault="00D4618C" w:rsidP="00D4618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437AF4">
        <w:rPr>
          <w:rFonts w:ascii="Cambria" w:hAnsi="Cambria"/>
          <w:sz w:val="20"/>
          <w:szCs w:val="20"/>
        </w:rPr>
        <w:t>Algebra 1</w:t>
      </w:r>
      <w:r w:rsidRPr="00437AF4">
        <w:rPr>
          <w:rFonts w:ascii="Cambria" w:hAnsi="Cambria"/>
          <w:sz w:val="20"/>
          <w:szCs w:val="20"/>
        </w:rPr>
        <w:tab/>
      </w:r>
      <w:r w:rsidRPr="00437AF4">
        <w:rPr>
          <w:rFonts w:ascii="Cambria" w:hAnsi="Cambria"/>
          <w:sz w:val="20"/>
          <w:szCs w:val="20"/>
        </w:rPr>
        <w:tab/>
      </w:r>
      <w:r w:rsidRPr="00437AF4">
        <w:rPr>
          <w:rFonts w:ascii="Cambria" w:hAnsi="Cambria"/>
          <w:sz w:val="20"/>
          <w:szCs w:val="20"/>
        </w:rPr>
        <w:tab/>
      </w:r>
      <w:r w:rsidRPr="00437AF4">
        <w:rPr>
          <w:rFonts w:ascii="Cambria" w:hAnsi="Cambria"/>
          <w:sz w:val="20"/>
          <w:szCs w:val="20"/>
        </w:rPr>
        <w:tab/>
        <w:t xml:space="preserve"> 9</w:t>
      </w:r>
      <w:r w:rsidRPr="00437AF4">
        <w:rPr>
          <w:rFonts w:ascii="Cambria" w:hAnsi="Cambria"/>
          <w:sz w:val="20"/>
          <w:szCs w:val="20"/>
        </w:rPr>
        <w:tab/>
      </w:r>
      <w:r w:rsidRPr="00437AF4">
        <w:rPr>
          <w:rFonts w:ascii="Cambria" w:hAnsi="Cambria"/>
          <w:sz w:val="20"/>
          <w:szCs w:val="20"/>
        </w:rPr>
        <w:tab/>
        <w:t xml:space="preserve"> 1</w:t>
      </w:r>
      <w:r w:rsidRPr="00437AF4">
        <w:rPr>
          <w:rFonts w:ascii="Cambria" w:hAnsi="Cambria"/>
          <w:sz w:val="20"/>
          <w:szCs w:val="20"/>
        </w:rPr>
        <w:tab/>
      </w:r>
      <w:r w:rsidRPr="00437AF4">
        <w:rPr>
          <w:rFonts w:ascii="Cambria" w:hAnsi="Cambria"/>
          <w:sz w:val="20"/>
          <w:szCs w:val="20"/>
        </w:rPr>
        <w:tab/>
        <w:t>2</w:t>
      </w:r>
      <w:r w:rsidR="0084152A">
        <w:rPr>
          <w:rFonts w:ascii="Cambria" w:hAnsi="Cambria"/>
          <w:sz w:val="20"/>
          <w:szCs w:val="20"/>
        </w:rPr>
        <w:t>2</w:t>
      </w:r>
    </w:p>
    <w:p w:rsidR="00B26955" w:rsidRDefault="00D4618C" w:rsidP="008558DA">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437AF4">
        <w:rPr>
          <w:rFonts w:ascii="Cambria" w:hAnsi="Cambria"/>
          <w:sz w:val="20"/>
          <w:szCs w:val="20"/>
        </w:rPr>
        <w:tab/>
      </w:r>
      <w:r w:rsidR="00B26955" w:rsidRPr="00437AF4">
        <w:rPr>
          <w:rFonts w:ascii="Cambria" w:hAnsi="Cambria"/>
          <w:sz w:val="20"/>
          <w:szCs w:val="20"/>
        </w:rPr>
        <w:t>Algebra 2</w:t>
      </w:r>
      <w:r w:rsidR="00B26955" w:rsidRPr="00437AF4">
        <w:rPr>
          <w:rFonts w:ascii="Cambria" w:hAnsi="Cambria"/>
          <w:sz w:val="20"/>
          <w:szCs w:val="20"/>
        </w:rPr>
        <w:tab/>
      </w:r>
      <w:r w:rsidR="00B26955" w:rsidRPr="00437AF4">
        <w:rPr>
          <w:rFonts w:ascii="Cambria" w:hAnsi="Cambria"/>
          <w:sz w:val="20"/>
          <w:szCs w:val="20"/>
        </w:rPr>
        <w:tab/>
      </w:r>
      <w:r w:rsidR="00B26955" w:rsidRPr="00437AF4">
        <w:rPr>
          <w:rFonts w:ascii="Cambria" w:hAnsi="Cambria"/>
          <w:sz w:val="20"/>
          <w:szCs w:val="20"/>
        </w:rPr>
        <w:tab/>
      </w:r>
      <w:r w:rsidR="00B26955" w:rsidRPr="00437AF4">
        <w:rPr>
          <w:rFonts w:ascii="Cambria" w:hAnsi="Cambria"/>
          <w:sz w:val="20"/>
          <w:szCs w:val="20"/>
        </w:rPr>
        <w:tab/>
        <w:t>10-11</w:t>
      </w:r>
      <w:r w:rsidR="00B26955" w:rsidRPr="00437AF4">
        <w:rPr>
          <w:rFonts w:ascii="Cambria" w:hAnsi="Cambria"/>
          <w:sz w:val="20"/>
          <w:szCs w:val="20"/>
        </w:rPr>
        <w:tab/>
      </w:r>
      <w:r w:rsidR="00B26955" w:rsidRPr="00437AF4">
        <w:rPr>
          <w:rFonts w:ascii="Cambria" w:hAnsi="Cambria"/>
          <w:sz w:val="20"/>
          <w:szCs w:val="20"/>
        </w:rPr>
        <w:tab/>
        <w:t xml:space="preserve"> 1</w:t>
      </w:r>
      <w:r w:rsidR="00B26955" w:rsidRPr="00437AF4">
        <w:rPr>
          <w:rFonts w:ascii="Cambria" w:hAnsi="Cambria"/>
          <w:sz w:val="20"/>
          <w:szCs w:val="20"/>
        </w:rPr>
        <w:tab/>
      </w:r>
      <w:r w:rsidR="00B26955" w:rsidRPr="00437AF4">
        <w:rPr>
          <w:rFonts w:ascii="Cambria" w:hAnsi="Cambria"/>
          <w:sz w:val="20"/>
          <w:szCs w:val="20"/>
        </w:rPr>
        <w:tab/>
        <w:t>2</w:t>
      </w:r>
      <w:r w:rsidR="00B26955">
        <w:rPr>
          <w:rFonts w:ascii="Cambria" w:hAnsi="Cambria"/>
          <w:sz w:val="20"/>
          <w:szCs w:val="20"/>
        </w:rPr>
        <w:t>2</w:t>
      </w:r>
    </w:p>
    <w:p w:rsidR="00E2753A" w:rsidRPr="00E2753A" w:rsidRDefault="00D4618C" w:rsidP="008558DA">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056C22">
        <w:rPr>
          <w:rFonts w:ascii="Cambria" w:hAnsi="Cambria"/>
          <w:sz w:val="20"/>
          <w:szCs w:val="20"/>
        </w:rPr>
        <w:t>Geometry</w:t>
      </w:r>
      <w:r>
        <w:rPr>
          <w:rFonts w:ascii="Cambria" w:hAnsi="Cambria"/>
          <w:sz w:val="20"/>
          <w:szCs w:val="20"/>
        </w:rPr>
        <w:tab/>
        <w:t>Algebra 1</w:t>
      </w:r>
      <w:r>
        <w:rPr>
          <w:rFonts w:ascii="Cambria" w:hAnsi="Cambria"/>
          <w:sz w:val="20"/>
          <w:szCs w:val="20"/>
        </w:rPr>
        <w:tab/>
      </w:r>
      <w:r>
        <w:rPr>
          <w:rFonts w:ascii="Cambria" w:hAnsi="Cambria"/>
          <w:sz w:val="20"/>
          <w:szCs w:val="20"/>
        </w:rPr>
        <w:tab/>
        <w:t>9-12</w:t>
      </w:r>
      <w:r w:rsidRPr="00056C22">
        <w:rPr>
          <w:rFonts w:ascii="Cambria" w:hAnsi="Cambria"/>
          <w:sz w:val="20"/>
          <w:szCs w:val="20"/>
        </w:rPr>
        <w:tab/>
      </w:r>
      <w:r w:rsidRPr="00056C22">
        <w:rPr>
          <w:rFonts w:ascii="Cambria" w:hAnsi="Cambria"/>
          <w:sz w:val="20"/>
          <w:szCs w:val="20"/>
        </w:rPr>
        <w:tab/>
        <w:t xml:space="preserve"> 1</w:t>
      </w:r>
      <w:r w:rsidRPr="00056C22">
        <w:rPr>
          <w:rFonts w:ascii="Cambria" w:hAnsi="Cambria"/>
          <w:sz w:val="20"/>
          <w:szCs w:val="20"/>
        </w:rPr>
        <w:tab/>
      </w:r>
      <w:r w:rsidRPr="00056C22">
        <w:rPr>
          <w:rFonts w:ascii="Cambria" w:hAnsi="Cambria"/>
          <w:sz w:val="20"/>
          <w:szCs w:val="20"/>
        </w:rPr>
        <w:tab/>
        <w:t>2</w:t>
      </w:r>
      <w:r w:rsidR="00E2753A">
        <w:rPr>
          <w:rFonts w:ascii="Cambria" w:hAnsi="Cambria"/>
          <w:sz w:val="20"/>
          <w:szCs w:val="20"/>
        </w:rPr>
        <w:t>2</w:t>
      </w:r>
    </w:p>
    <w:p w:rsidR="00E2753A" w:rsidRDefault="00D4618C" w:rsidP="0084152A">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b/>
          <w:sz w:val="20"/>
          <w:szCs w:val="20"/>
        </w:rPr>
      </w:pPr>
      <w:r w:rsidRPr="00D4618C">
        <w:rPr>
          <w:rFonts w:ascii="Cambria" w:hAnsi="Cambria"/>
          <w:sz w:val="20"/>
          <w:szCs w:val="20"/>
        </w:rPr>
        <w:t>Trigonometry/Pre-</w:t>
      </w:r>
      <w:r w:rsidR="001C16E5" w:rsidRPr="00D4618C">
        <w:rPr>
          <w:rFonts w:ascii="Cambria" w:hAnsi="Cambria"/>
          <w:sz w:val="20"/>
          <w:szCs w:val="20"/>
        </w:rPr>
        <w:t>Calculus</w:t>
      </w:r>
      <w:r w:rsidR="00073A5D">
        <w:rPr>
          <w:rFonts w:ascii="Cambria" w:hAnsi="Cambria"/>
          <w:sz w:val="20"/>
          <w:szCs w:val="20"/>
        </w:rPr>
        <w:tab/>
        <w:t>Algeb</w:t>
      </w:r>
      <w:r w:rsidRPr="00D4618C">
        <w:rPr>
          <w:rFonts w:ascii="Cambria" w:hAnsi="Cambria"/>
          <w:sz w:val="20"/>
          <w:szCs w:val="20"/>
        </w:rPr>
        <w:t>ra 2</w:t>
      </w:r>
      <w:r w:rsidRPr="00D4618C">
        <w:rPr>
          <w:rFonts w:ascii="Cambria" w:hAnsi="Cambria"/>
          <w:sz w:val="20"/>
          <w:szCs w:val="20"/>
        </w:rPr>
        <w:tab/>
      </w:r>
      <w:r w:rsidRPr="00D4618C">
        <w:rPr>
          <w:rFonts w:ascii="Cambria" w:hAnsi="Cambria"/>
          <w:sz w:val="20"/>
          <w:szCs w:val="20"/>
        </w:rPr>
        <w:tab/>
        <w:t>11-</w:t>
      </w:r>
      <w:r w:rsidR="001C16E5" w:rsidRPr="00D4618C">
        <w:rPr>
          <w:rFonts w:ascii="Cambria" w:hAnsi="Cambria"/>
          <w:sz w:val="20"/>
          <w:szCs w:val="20"/>
        </w:rPr>
        <w:t>12</w:t>
      </w:r>
      <w:r w:rsidR="001C16E5" w:rsidRPr="00D4618C">
        <w:rPr>
          <w:rFonts w:ascii="Cambria" w:hAnsi="Cambria"/>
          <w:sz w:val="20"/>
          <w:szCs w:val="20"/>
        </w:rPr>
        <w:tab/>
      </w:r>
      <w:r w:rsidR="001C16E5" w:rsidRPr="00D4618C">
        <w:rPr>
          <w:rFonts w:ascii="Cambria" w:hAnsi="Cambria"/>
          <w:sz w:val="20"/>
          <w:szCs w:val="20"/>
        </w:rPr>
        <w:tab/>
        <w:t xml:space="preserve"> 1</w:t>
      </w:r>
      <w:r w:rsidR="001C16E5" w:rsidRPr="00D4618C">
        <w:rPr>
          <w:rFonts w:ascii="Cambria" w:hAnsi="Cambria"/>
          <w:sz w:val="20"/>
          <w:szCs w:val="20"/>
        </w:rPr>
        <w:tab/>
      </w:r>
      <w:r w:rsidR="001C16E5" w:rsidRPr="00D4618C">
        <w:rPr>
          <w:rFonts w:ascii="Cambria" w:hAnsi="Cambria"/>
          <w:sz w:val="20"/>
          <w:szCs w:val="20"/>
        </w:rPr>
        <w:tab/>
        <w:t>2</w:t>
      </w:r>
      <w:r w:rsidR="0084152A">
        <w:rPr>
          <w:rFonts w:ascii="Cambria" w:hAnsi="Cambria"/>
          <w:sz w:val="20"/>
          <w:szCs w:val="20"/>
        </w:rPr>
        <w:t>2</w:t>
      </w:r>
    </w:p>
    <w:p w:rsidR="00D4618C"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056C22">
        <w:rPr>
          <w:rFonts w:ascii="Cambria" w:hAnsi="Cambria"/>
          <w:sz w:val="20"/>
          <w:szCs w:val="20"/>
        </w:rPr>
        <w:tab/>
      </w:r>
      <w:r w:rsidR="00E2753A">
        <w:rPr>
          <w:rFonts w:ascii="Cambria" w:hAnsi="Cambria"/>
          <w:sz w:val="20"/>
          <w:szCs w:val="20"/>
        </w:rPr>
        <w:t>AP Calculus</w:t>
      </w:r>
      <w:r w:rsidR="00E2753A">
        <w:rPr>
          <w:rFonts w:ascii="Cambria" w:hAnsi="Cambria"/>
          <w:sz w:val="20"/>
          <w:szCs w:val="20"/>
        </w:rPr>
        <w:tab/>
      </w:r>
      <w:r w:rsidR="00D4618C">
        <w:rPr>
          <w:rFonts w:ascii="Cambria" w:hAnsi="Cambria"/>
          <w:sz w:val="20"/>
          <w:szCs w:val="20"/>
        </w:rPr>
        <w:t>Trig/Pre-Calc</w:t>
      </w:r>
      <w:r w:rsidR="00D4618C">
        <w:rPr>
          <w:rFonts w:ascii="Cambria" w:hAnsi="Cambria"/>
          <w:sz w:val="20"/>
          <w:szCs w:val="20"/>
        </w:rPr>
        <w:tab/>
      </w:r>
      <w:r w:rsidR="00D4618C">
        <w:rPr>
          <w:rFonts w:ascii="Cambria" w:hAnsi="Cambria"/>
          <w:sz w:val="20"/>
          <w:szCs w:val="20"/>
        </w:rPr>
        <w:tab/>
        <w:t>12</w:t>
      </w:r>
      <w:r w:rsidR="00D4618C">
        <w:rPr>
          <w:rFonts w:ascii="Cambria" w:hAnsi="Cambria"/>
          <w:sz w:val="20"/>
          <w:szCs w:val="20"/>
        </w:rPr>
        <w:tab/>
      </w:r>
      <w:r w:rsidR="00D4618C">
        <w:rPr>
          <w:rFonts w:ascii="Cambria" w:hAnsi="Cambria"/>
          <w:sz w:val="20"/>
          <w:szCs w:val="20"/>
        </w:rPr>
        <w:tab/>
        <w:t>1</w:t>
      </w:r>
      <w:r w:rsidR="0084152A">
        <w:rPr>
          <w:rFonts w:ascii="Cambria" w:hAnsi="Cambria"/>
          <w:sz w:val="20"/>
          <w:szCs w:val="20"/>
        </w:rPr>
        <w:tab/>
      </w:r>
      <w:r w:rsidR="0084152A">
        <w:rPr>
          <w:rFonts w:ascii="Cambria" w:hAnsi="Cambria"/>
          <w:sz w:val="20"/>
          <w:szCs w:val="20"/>
        </w:rPr>
        <w:tab/>
        <w:t>22</w:t>
      </w:r>
    </w:p>
    <w:p w:rsidR="00D4618C" w:rsidRDefault="00E2753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College Algebra</w:t>
      </w:r>
      <w:r>
        <w:rPr>
          <w:rFonts w:ascii="Cambria" w:hAnsi="Cambria"/>
          <w:sz w:val="20"/>
          <w:szCs w:val="20"/>
        </w:rPr>
        <w:tab/>
      </w:r>
      <w:r w:rsidR="00D4618C">
        <w:rPr>
          <w:rFonts w:ascii="Cambria" w:hAnsi="Cambria"/>
          <w:sz w:val="20"/>
          <w:szCs w:val="20"/>
        </w:rPr>
        <w:t>Algebra 2</w:t>
      </w:r>
      <w:r w:rsidR="00D4618C">
        <w:rPr>
          <w:rFonts w:ascii="Cambria" w:hAnsi="Cambria"/>
          <w:sz w:val="20"/>
          <w:szCs w:val="20"/>
        </w:rPr>
        <w:tab/>
      </w:r>
      <w:r w:rsidR="00D4618C">
        <w:rPr>
          <w:rFonts w:ascii="Cambria" w:hAnsi="Cambria"/>
          <w:sz w:val="20"/>
          <w:szCs w:val="20"/>
        </w:rPr>
        <w:tab/>
        <w:t>12</w:t>
      </w:r>
      <w:r w:rsidR="00D4618C">
        <w:rPr>
          <w:rFonts w:ascii="Cambria" w:hAnsi="Cambria"/>
          <w:sz w:val="20"/>
          <w:szCs w:val="20"/>
        </w:rPr>
        <w:tab/>
      </w:r>
      <w:r w:rsidR="00D4618C">
        <w:rPr>
          <w:rFonts w:ascii="Cambria" w:hAnsi="Cambria"/>
          <w:sz w:val="20"/>
          <w:szCs w:val="20"/>
        </w:rPr>
        <w:tab/>
        <w:t>1</w:t>
      </w:r>
      <w:r w:rsidR="0084152A">
        <w:rPr>
          <w:rFonts w:ascii="Cambria" w:hAnsi="Cambria"/>
          <w:sz w:val="20"/>
          <w:szCs w:val="20"/>
        </w:rPr>
        <w:tab/>
      </w:r>
      <w:r w:rsidR="0084152A">
        <w:rPr>
          <w:rFonts w:ascii="Cambria" w:hAnsi="Cambria"/>
          <w:sz w:val="20"/>
          <w:szCs w:val="20"/>
        </w:rPr>
        <w:tab/>
        <w:t>22</w:t>
      </w:r>
    </w:p>
    <w:p w:rsidR="005D145A" w:rsidRPr="00056C22" w:rsidRDefault="00D4618C"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Consumer</w:t>
      </w:r>
      <w:r w:rsidR="005D145A" w:rsidRPr="00056C22">
        <w:rPr>
          <w:rFonts w:ascii="Cambria" w:hAnsi="Cambria"/>
          <w:sz w:val="20"/>
          <w:szCs w:val="20"/>
        </w:rPr>
        <w:t xml:space="preserve"> Math</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11-12</w:t>
      </w:r>
      <w:r w:rsidR="005D145A" w:rsidRPr="00056C22">
        <w:rPr>
          <w:rFonts w:ascii="Cambria" w:hAnsi="Cambria"/>
          <w:sz w:val="20"/>
          <w:szCs w:val="20"/>
        </w:rPr>
        <w:tab/>
      </w:r>
      <w:r w:rsidR="005D145A" w:rsidRPr="00056C22">
        <w:rPr>
          <w:rFonts w:ascii="Cambria" w:hAnsi="Cambria"/>
          <w:sz w:val="20"/>
          <w:szCs w:val="20"/>
        </w:rPr>
        <w:tab/>
        <w:t xml:space="preserve"> 1</w:t>
      </w:r>
      <w:r w:rsidR="005D145A" w:rsidRPr="00056C22">
        <w:rPr>
          <w:rFonts w:ascii="Cambria" w:hAnsi="Cambria"/>
          <w:sz w:val="20"/>
          <w:szCs w:val="20"/>
        </w:rPr>
        <w:tab/>
      </w:r>
      <w:r w:rsidR="005D145A" w:rsidRPr="00056C22">
        <w:rPr>
          <w:rFonts w:ascii="Cambria" w:hAnsi="Cambria"/>
          <w:sz w:val="20"/>
          <w:szCs w:val="20"/>
        </w:rPr>
        <w:tab/>
        <w:t>2</w:t>
      </w:r>
      <w:r w:rsidR="0084152A">
        <w:rPr>
          <w:rFonts w:ascii="Cambria" w:hAnsi="Cambria"/>
          <w:sz w:val="20"/>
          <w:szCs w:val="20"/>
        </w:rPr>
        <w:t>2</w:t>
      </w:r>
    </w:p>
    <w:p w:rsidR="005D145A" w:rsidRPr="00D4618C" w:rsidRDefault="005D145A" w:rsidP="00C515DD">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056C22">
        <w:rPr>
          <w:rFonts w:ascii="Cambria" w:hAnsi="Cambria"/>
          <w:sz w:val="20"/>
          <w:szCs w:val="20"/>
        </w:rPr>
        <w:tab/>
      </w:r>
      <w:r w:rsidR="00D4618C" w:rsidRPr="00D4618C">
        <w:rPr>
          <w:rFonts w:ascii="Cambria" w:hAnsi="Cambria"/>
          <w:b/>
          <w:sz w:val="22"/>
          <w:szCs w:val="22"/>
        </w:rPr>
        <w:t>P</w:t>
      </w:r>
      <w:r w:rsidRPr="00A64D46">
        <w:rPr>
          <w:rFonts w:ascii="Cambria" w:hAnsi="Cambria"/>
          <w:b/>
          <w:sz w:val="22"/>
        </w:rPr>
        <w:t>HYSICAL EDUCATION DEPARTMENT</w:t>
      </w:r>
    </w:p>
    <w:p w:rsidR="005D145A"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B75A3B">
        <w:rPr>
          <w:rFonts w:ascii="Cambria" w:hAnsi="Cambria"/>
        </w:rPr>
        <w:tab/>
      </w:r>
      <w:r w:rsidRPr="00056C22">
        <w:rPr>
          <w:rFonts w:ascii="Cambria" w:hAnsi="Cambria"/>
          <w:sz w:val="20"/>
          <w:szCs w:val="20"/>
        </w:rPr>
        <w:t>Physical Education</w:t>
      </w:r>
      <w:r w:rsidR="00D4618C">
        <w:rPr>
          <w:rFonts w:ascii="Cambria" w:hAnsi="Cambria"/>
          <w:sz w:val="20"/>
          <w:szCs w:val="20"/>
        </w:rPr>
        <w:tab/>
      </w:r>
      <w:r w:rsidR="00D4618C">
        <w:rPr>
          <w:rFonts w:ascii="Cambria" w:hAnsi="Cambria"/>
          <w:sz w:val="20"/>
          <w:szCs w:val="20"/>
        </w:rPr>
        <w:tab/>
      </w:r>
      <w:r w:rsidR="00D4618C">
        <w:rPr>
          <w:rFonts w:ascii="Cambria" w:hAnsi="Cambria"/>
          <w:sz w:val="20"/>
          <w:szCs w:val="20"/>
        </w:rPr>
        <w:tab/>
      </w:r>
      <w:r w:rsidR="00D4618C">
        <w:rPr>
          <w:rFonts w:ascii="Cambria" w:hAnsi="Cambria"/>
          <w:sz w:val="20"/>
          <w:szCs w:val="20"/>
        </w:rPr>
        <w:tab/>
        <w:t xml:space="preserve"> 9</w:t>
      </w:r>
      <w:r w:rsidR="00D4618C">
        <w:rPr>
          <w:rFonts w:ascii="Cambria" w:hAnsi="Cambria"/>
          <w:sz w:val="20"/>
          <w:szCs w:val="20"/>
        </w:rPr>
        <w:tab/>
      </w:r>
      <w:r w:rsidR="00D4618C">
        <w:rPr>
          <w:rFonts w:ascii="Cambria" w:hAnsi="Cambria"/>
          <w:sz w:val="20"/>
          <w:szCs w:val="20"/>
        </w:rPr>
        <w:tab/>
        <w:t>.5</w:t>
      </w:r>
      <w:r w:rsidRPr="00056C22">
        <w:rPr>
          <w:rFonts w:ascii="Cambria" w:hAnsi="Cambria"/>
          <w:sz w:val="20"/>
          <w:szCs w:val="20"/>
        </w:rPr>
        <w:tab/>
      </w:r>
      <w:r w:rsidRPr="00056C22">
        <w:rPr>
          <w:rFonts w:ascii="Cambria" w:hAnsi="Cambria"/>
          <w:sz w:val="20"/>
          <w:szCs w:val="20"/>
        </w:rPr>
        <w:tab/>
      </w:r>
      <w:r w:rsidR="0084152A">
        <w:rPr>
          <w:rFonts w:ascii="Cambria" w:hAnsi="Cambria"/>
          <w:sz w:val="20"/>
          <w:szCs w:val="20"/>
        </w:rPr>
        <w:t>23</w:t>
      </w:r>
    </w:p>
    <w:p w:rsidR="00D4618C" w:rsidRDefault="00D4618C"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Health</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9-10</w:t>
      </w:r>
      <w:r>
        <w:rPr>
          <w:rFonts w:ascii="Cambria" w:hAnsi="Cambria"/>
          <w:sz w:val="20"/>
          <w:szCs w:val="20"/>
        </w:rPr>
        <w:tab/>
      </w:r>
      <w:r>
        <w:rPr>
          <w:rFonts w:ascii="Cambria" w:hAnsi="Cambria"/>
          <w:sz w:val="20"/>
          <w:szCs w:val="20"/>
        </w:rPr>
        <w:tab/>
        <w:t>.5</w:t>
      </w:r>
      <w:r w:rsidR="0084152A">
        <w:rPr>
          <w:rFonts w:ascii="Cambria" w:hAnsi="Cambria"/>
          <w:sz w:val="20"/>
          <w:szCs w:val="20"/>
        </w:rPr>
        <w:tab/>
      </w:r>
      <w:r w:rsidR="0084152A">
        <w:rPr>
          <w:rFonts w:ascii="Cambria" w:hAnsi="Cambria"/>
          <w:sz w:val="20"/>
          <w:szCs w:val="20"/>
        </w:rPr>
        <w:tab/>
        <w:t>23</w:t>
      </w:r>
    </w:p>
    <w:p w:rsidR="00D4618C" w:rsidRDefault="00D4618C"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Personal Fitness 1</w:t>
      </w:r>
      <w:r w:rsidR="00B26955">
        <w:rPr>
          <w:rFonts w:ascii="Cambria" w:hAnsi="Cambria"/>
          <w:sz w:val="20"/>
          <w:szCs w:val="20"/>
        </w:rPr>
        <w:t>/2</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9-12</w:t>
      </w:r>
      <w:r>
        <w:rPr>
          <w:rFonts w:ascii="Cambria" w:hAnsi="Cambria"/>
          <w:sz w:val="20"/>
          <w:szCs w:val="20"/>
        </w:rPr>
        <w:tab/>
      </w:r>
      <w:r>
        <w:rPr>
          <w:rFonts w:ascii="Cambria" w:hAnsi="Cambria"/>
          <w:sz w:val="20"/>
          <w:szCs w:val="20"/>
        </w:rPr>
        <w:tab/>
        <w:t>.5</w:t>
      </w:r>
      <w:r w:rsidR="0084152A">
        <w:rPr>
          <w:rFonts w:ascii="Cambria" w:hAnsi="Cambria"/>
          <w:sz w:val="20"/>
          <w:szCs w:val="20"/>
        </w:rPr>
        <w:tab/>
      </w:r>
      <w:r w:rsidR="0084152A">
        <w:rPr>
          <w:rFonts w:ascii="Cambria" w:hAnsi="Cambria"/>
          <w:sz w:val="20"/>
          <w:szCs w:val="20"/>
        </w:rPr>
        <w:tab/>
        <w:t>23</w:t>
      </w:r>
    </w:p>
    <w:p w:rsidR="00D4618C" w:rsidRDefault="00D4618C"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Yoga/Pilates</w:t>
      </w:r>
      <w:r w:rsidR="00B26955">
        <w:rPr>
          <w:rFonts w:ascii="Cambria" w:hAnsi="Cambria"/>
          <w:sz w:val="20"/>
          <w:szCs w:val="20"/>
        </w:rPr>
        <w:t xml:space="preserve"> 1/2</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10-12</w:t>
      </w:r>
      <w:r>
        <w:rPr>
          <w:rFonts w:ascii="Cambria" w:hAnsi="Cambria"/>
          <w:sz w:val="20"/>
          <w:szCs w:val="20"/>
        </w:rPr>
        <w:tab/>
      </w:r>
      <w:r>
        <w:rPr>
          <w:rFonts w:ascii="Cambria" w:hAnsi="Cambria"/>
          <w:sz w:val="20"/>
          <w:szCs w:val="20"/>
        </w:rPr>
        <w:tab/>
        <w:t>.5</w:t>
      </w:r>
      <w:r w:rsidR="0084152A">
        <w:rPr>
          <w:rFonts w:ascii="Cambria" w:hAnsi="Cambria"/>
          <w:sz w:val="20"/>
          <w:szCs w:val="20"/>
        </w:rPr>
        <w:tab/>
      </w:r>
      <w:r w:rsidR="0084152A">
        <w:rPr>
          <w:rFonts w:ascii="Cambria" w:hAnsi="Cambria"/>
          <w:sz w:val="20"/>
          <w:szCs w:val="20"/>
        </w:rPr>
        <w:tab/>
        <w:t>23</w:t>
      </w:r>
    </w:p>
    <w:p w:rsidR="00D4618C" w:rsidRDefault="005D4522"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Recreational &amp; Team Sports</w:t>
      </w:r>
      <w:r w:rsidR="00B26955">
        <w:rPr>
          <w:rFonts w:ascii="Cambria" w:hAnsi="Cambria"/>
          <w:sz w:val="20"/>
          <w:szCs w:val="20"/>
        </w:rPr>
        <w:t xml:space="preserve"> 1/2</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w:t>
      </w:r>
      <w:r w:rsidR="00D4618C">
        <w:rPr>
          <w:rFonts w:ascii="Cambria" w:hAnsi="Cambria"/>
          <w:sz w:val="20"/>
          <w:szCs w:val="20"/>
        </w:rPr>
        <w:t>-12</w:t>
      </w:r>
      <w:r w:rsidR="00D4618C">
        <w:rPr>
          <w:rFonts w:ascii="Cambria" w:hAnsi="Cambria"/>
          <w:sz w:val="20"/>
          <w:szCs w:val="20"/>
        </w:rPr>
        <w:tab/>
      </w:r>
      <w:r w:rsidR="00D4618C">
        <w:rPr>
          <w:rFonts w:ascii="Cambria" w:hAnsi="Cambria"/>
          <w:sz w:val="20"/>
          <w:szCs w:val="20"/>
        </w:rPr>
        <w:tab/>
        <w:t>.5</w:t>
      </w:r>
      <w:r w:rsidR="0084152A">
        <w:rPr>
          <w:rFonts w:ascii="Cambria" w:hAnsi="Cambria"/>
          <w:sz w:val="20"/>
          <w:szCs w:val="20"/>
        </w:rPr>
        <w:tab/>
      </w:r>
      <w:r w:rsidR="0084152A">
        <w:rPr>
          <w:rFonts w:ascii="Cambria" w:hAnsi="Cambria"/>
          <w:sz w:val="20"/>
          <w:szCs w:val="20"/>
        </w:rPr>
        <w:tab/>
        <w:t>23</w:t>
      </w:r>
    </w:p>
    <w:p w:rsidR="00D4618C" w:rsidRDefault="005D4522"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Individual Sports</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w:t>
      </w:r>
      <w:r w:rsidR="00D4618C">
        <w:rPr>
          <w:rFonts w:ascii="Cambria" w:hAnsi="Cambria"/>
          <w:sz w:val="20"/>
          <w:szCs w:val="20"/>
        </w:rPr>
        <w:t>-12</w:t>
      </w:r>
      <w:r w:rsidR="00D4618C">
        <w:rPr>
          <w:rFonts w:ascii="Cambria" w:hAnsi="Cambria"/>
          <w:sz w:val="20"/>
          <w:szCs w:val="20"/>
        </w:rPr>
        <w:tab/>
      </w:r>
      <w:r w:rsidR="00D4618C">
        <w:rPr>
          <w:rFonts w:ascii="Cambria" w:hAnsi="Cambria"/>
          <w:sz w:val="20"/>
          <w:szCs w:val="20"/>
        </w:rPr>
        <w:tab/>
        <w:t>.5</w:t>
      </w:r>
      <w:r w:rsidR="0084152A">
        <w:rPr>
          <w:rFonts w:ascii="Cambria" w:hAnsi="Cambria"/>
          <w:sz w:val="20"/>
          <w:szCs w:val="20"/>
        </w:rPr>
        <w:tab/>
      </w:r>
      <w:r w:rsidR="0084152A">
        <w:rPr>
          <w:rFonts w:ascii="Cambria" w:hAnsi="Cambria"/>
          <w:sz w:val="20"/>
          <w:szCs w:val="20"/>
        </w:rPr>
        <w:tab/>
        <w:t>23</w:t>
      </w:r>
    </w:p>
    <w:p w:rsidR="00834548" w:rsidRDefault="00834548"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Weight Lifting I</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9-12</w:t>
      </w:r>
      <w:r>
        <w:rPr>
          <w:rFonts w:ascii="Cambria" w:hAnsi="Cambria"/>
          <w:sz w:val="20"/>
          <w:szCs w:val="20"/>
        </w:rPr>
        <w:tab/>
      </w:r>
      <w:r>
        <w:rPr>
          <w:rFonts w:ascii="Cambria" w:hAnsi="Cambria"/>
          <w:sz w:val="20"/>
          <w:szCs w:val="20"/>
        </w:rPr>
        <w:tab/>
        <w:t>.5</w:t>
      </w:r>
      <w:r>
        <w:rPr>
          <w:rFonts w:ascii="Cambria" w:hAnsi="Cambria"/>
          <w:sz w:val="20"/>
          <w:szCs w:val="20"/>
        </w:rPr>
        <w:tab/>
      </w:r>
      <w:r>
        <w:rPr>
          <w:rFonts w:ascii="Cambria" w:hAnsi="Cambria"/>
          <w:sz w:val="20"/>
          <w:szCs w:val="20"/>
        </w:rPr>
        <w:tab/>
        <w:t>23</w:t>
      </w:r>
    </w:p>
    <w:p w:rsidR="00834548" w:rsidRPr="00056C22" w:rsidRDefault="00834548"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Weight Lifting II</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9-12</w:t>
      </w:r>
      <w:r>
        <w:rPr>
          <w:rFonts w:ascii="Cambria" w:hAnsi="Cambria"/>
          <w:sz w:val="20"/>
          <w:szCs w:val="20"/>
        </w:rPr>
        <w:tab/>
      </w:r>
      <w:r>
        <w:rPr>
          <w:rFonts w:ascii="Cambria" w:hAnsi="Cambria"/>
          <w:sz w:val="20"/>
          <w:szCs w:val="20"/>
        </w:rPr>
        <w:tab/>
        <w:t>.5</w:t>
      </w:r>
      <w:r>
        <w:rPr>
          <w:rFonts w:ascii="Cambria" w:hAnsi="Cambria"/>
          <w:sz w:val="20"/>
          <w:szCs w:val="20"/>
        </w:rPr>
        <w:tab/>
      </w:r>
      <w:r>
        <w:rPr>
          <w:rFonts w:ascii="Cambria" w:hAnsi="Cambria"/>
          <w:sz w:val="20"/>
          <w:szCs w:val="20"/>
        </w:rPr>
        <w:tab/>
        <w:t>23</w:t>
      </w:r>
    </w:p>
    <w:p w:rsidR="005D145A" w:rsidRPr="00B75A3B"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rPr>
      </w:pPr>
      <w:r w:rsidRPr="00A64D46">
        <w:rPr>
          <w:rFonts w:ascii="Cambria" w:hAnsi="Cambria"/>
          <w:b/>
          <w:sz w:val="22"/>
        </w:rPr>
        <w:t>SCIENCE DEPARTMENT</w:t>
      </w:r>
    </w:p>
    <w:p w:rsidR="00D4618C" w:rsidRPr="00056C22" w:rsidRDefault="005D145A" w:rsidP="00D4618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B75A3B">
        <w:rPr>
          <w:rFonts w:ascii="Cambria" w:hAnsi="Cambria"/>
        </w:rPr>
        <w:tab/>
      </w:r>
      <w:r w:rsidR="00D4618C" w:rsidRPr="00056C22">
        <w:rPr>
          <w:rFonts w:ascii="Cambria" w:hAnsi="Cambria"/>
          <w:sz w:val="20"/>
          <w:szCs w:val="20"/>
        </w:rPr>
        <w:t>Physical Science</w:t>
      </w:r>
      <w:r w:rsidR="00D4618C" w:rsidRPr="00056C22">
        <w:rPr>
          <w:rFonts w:ascii="Cambria" w:hAnsi="Cambria"/>
          <w:sz w:val="20"/>
          <w:szCs w:val="20"/>
        </w:rPr>
        <w:tab/>
      </w:r>
      <w:r w:rsidR="00D4618C" w:rsidRPr="00056C22">
        <w:rPr>
          <w:rFonts w:ascii="Cambria" w:hAnsi="Cambria"/>
          <w:sz w:val="20"/>
          <w:szCs w:val="20"/>
        </w:rPr>
        <w:tab/>
      </w:r>
      <w:r w:rsidR="00D4618C" w:rsidRPr="00056C22">
        <w:rPr>
          <w:rFonts w:ascii="Cambria" w:hAnsi="Cambria"/>
          <w:sz w:val="20"/>
          <w:szCs w:val="20"/>
        </w:rPr>
        <w:tab/>
      </w:r>
      <w:r w:rsidR="00D4618C" w:rsidRPr="00056C22">
        <w:rPr>
          <w:rFonts w:ascii="Cambria" w:hAnsi="Cambria"/>
          <w:sz w:val="20"/>
          <w:szCs w:val="20"/>
        </w:rPr>
        <w:tab/>
        <w:t xml:space="preserve"> 9</w:t>
      </w:r>
      <w:r w:rsidR="00D4618C" w:rsidRPr="00056C22">
        <w:rPr>
          <w:rFonts w:ascii="Cambria" w:hAnsi="Cambria"/>
          <w:sz w:val="20"/>
          <w:szCs w:val="20"/>
        </w:rPr>
        <w:tab/>
      </w:r>
      <w:r w:rsidR="00D4618C" w:rsidRPr="00056C22">
        <w:rPr>
          <w:rFonts w:ascii="Cambria" w:hAnsi="Cambria"/>
          <w:sz w:val="20"/>
          <w:szCs w:val="20"/>
        </w:rPr>
        <w:tab/>
        <w:t xml:space="preserve"> 1</w:t>
      </w:r>
      <w:r w:rsidR="00D4618C" w:rsidRPr="00056C22">
        <w:rPr>
          <w:rFonts w:ascii="Cambria" w:hAnsi="Cambria"/>
          <w:sz w:val="20"/>
          <w:szCs w:val="20"/>
        </w:rPr>
        <w:tab/>
      </w:r>
      <w:r w:rsidR="00D4618C" w:rsidRPr="00056C22">
        <w:rPr>
          <w:rFonts w:ascii="Cambria" w:hAnsi="Cambria"/>
          <w:sz w:val="20"/>
          <w:szCs w:val="20"/>
        </w:rPr>
        <w:tab/>
      </w:r>
      <w:r w:rsidR="0084152A">
        <w:rPr>
          <w:rFonts w:ascii="Cambria" w:hAnsi="Cambria"/>
          <w:sz w:val="20"/>
          <w:szCs w:val="20"/>
        </w:rPr>
        <w:t>24</w:t>
      </w:r>
    </w:p>
    <w:p w:rsidR="00D4618C" w:rsidRPr="00056C22" w:rsidRDefault="00D4618C" w:rsidP="00D4618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056C22">
        <w:rPr>
          <w:rFonts w:ascii="Cambria" w:hAnsi="Cambria"/>
          <w:sz w:val="20"/>
          <w:szCs w:val="20"/>
        </w:rPr>
        <w:t xml:space="preserve">Biology </w:t>
      </w:r>
      <w:r w:rsidRPr="00056C22">
        <w:rPr>
          <w:rFonts w:ascii="Cambria" w:hAnsi="Cambria"/>
          <w:sz w:val="20"/>
          <w:szCs w:val="20"/>
        </w:rPr>
        <w:tab/>
      </w:r>
      <w:r w:rsidRPr="00056C22">
        <w:rPr>
          <w:rFonts w:ascii="Cambria" w:hAnsi="Cambria"/>
          <w:sz w:val="20"/>
          <w:szCs w:val="20"/>
        </w:rPr>
        <w:tab/>
      </w:r>
      <w:r w:rsidRPr="00056C22">
        <w:rPr>
          <w:rFonts w:ascii="Cambria" w:hAnsi="Cambria"/>
          <w:sz w:val="20"/>
          <w:szCs w:val="20"/>
        </w:rPr>
        <w:tab/>
      </w:r>
      <w:r w:rsidRPr="00056C22">
        <w:rPr>
          <w:rFonts w:ascii="Cambria" w:hAnsi="Cambria"/>
          <w:sz w:val="20"/>
          <w:szCs w:val="20"/>
        </w:rPr>
        <w:tab/>
      </w:r>
      <w:r>
        <w:rPr>
          <w:rFonts w:ascii="Cambria" w:hAnsi="Cambria"/>
          <w:sz w:val="20"/>
          <w:szCs w:val="20"/>
        </w:rPr>
        <w:t>9-10</w:t>
      </w:r>
      <w:r>
        <w:rPr>
          <w:rFonts w:ascii="Cambria" w:hAnsi="Cambria"/>
          <w:sz w:val="20"/>
          <w:szCs w:val="20"/>
        </w:rPr>
        <w:tab/>
      </w:r>
      <w:r>
        <w:rPr>
          <w:rFonts w:ascii="Cambria" w:hAnsi="Cambria"/>
          <w:sz w:val="20"/>
          <w:szCs w:val="20"/>
        </w:rPr>
        <w:tab/>
        <w:t>1</w:t>
      </w:r>
      <w:r w:rsidRPr="00056C22">
        <w:rPr>
          <w:rFonts w:ascii="Cambria" w:hAnsi="Cambria"/>
          <w:sz w:val="20"/>
          <w:szCs w:val="20"/>
        </w:rPr>
        <w:tab/>
      </w:r>
      <w:r w:rsidRPr="00056C22">
        <w:rPr>
          <w:rFonts w:ascii="Cambria" w:hAnsi="Cambria"/>
          <w:sz w:val="20"/>
          <w:szCs w:val="20"/>
        </w:rPr>
        <w:tab/>
      </w:r>
      <w:r w:rsidR="0084152A">
        <w:rPr>
          <w:rFonts w:ascii="Cambria" w:hAnsi="Cambria"/>
          <w:sz w:val="20"/>
          <w:szCs w:val="20"/>
        </w:rPr>
        <w:t>24</w:t>
      </w:r>
    </w:p>
    <w:p w:rsidR="00983394" w:rsidRDefault="00983394" w:rsidP="0098339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056C22">
        <w:rPr>
          <w:rFonts w:ascii="Cambria" w:hAnsi="Cambria"/>
          <w:sz w:val="20"/>
          <w:szCs w:val="20"/>
        </w:rPr>
        <w:t>Chemistry</w:t>
      </w:r>
      <w:r>
        <w:rPr>
          <w:rFonts w:ascii="Cambria" w:hAnsi="Cambria"/>
          <w:sz w:val="20"/>
          <w:szCs w:val="20"/>
        </w:rPr>
        <w:tab/>
        <w:t>Biology</w:t>
      </w:r>
      <w:r>
        <w:rPr>
          <w:rFonts w:ascii="Cambria" w:hAnsi="Cambria"/>
          <w:sz w:val="20"/>
          <w:szCs w:val="20"/>
        </w:rPr>
        <w:tab/>
      </w:r>
      <w:r>
        <w:rPr>
          <w:rFonts w:ascii="Cambria" w:hAnsi="Cambria"/>
          <w:sz w:val="20"/>
          <w:szCs w:val="20"/>
        </w:rPr>
        <w:tab/>
        <w:t>10</w:t>
      </w:r>
      <w:r w:rsidRPr="00056C22">
        <w:rPr>
          <w:rFonts w:ascii="Cambria" w:hAnsi="Cambria"/>
          <w:sz w:val="20"/>
          <w:szCs w:val="20"/>
        </w:rPr>
        <w:t>-12</w:t>
      </w:r>
      <w:r w:rsidRPr="00056C22">
        <w:rPr>
          <w:rFonts w:ascii="Cambria" w:hAnsi="Cambria"/>
          <w:sz w:val="20"/>
          <w:szCs w:val="20"/>
        </w:rPr>
        <w:tab/>
      </w:r>
      <w:r w:rsidRPr="00056C22">
        <w:rPr>
          <w:rFonts w:ascii="Cambria" w:hAnsi="Cambria"/>
          <w:sz w:val="20"/>
          <w:szCs w:val="20"/>
        </w:rPr>
        <w:tab/>
        <w:t xml:space="preserve"> 1</w:t>
      </w:r>
      <w:r w:rsidRPr="00056C22">
        <w:rPr>
          <w:rFonts w:ascii="Cambria" w:hAnsi="Cambria"/>
          <w:sz w:val="20"/>
          <w:szCs w:val="20"/>
        </w:rPr>
        <w:tab/>
      </w:r>
      <w:r w:rsidRPr="00056C22">
        <w:rPr>
          <w:rFonts w:ascii="Cambria" w:hAnsi="Cambria"/>
          <w:sz w:val="20"/>
          <w:szCs w:val="20"/>
        </w:rPr>
        <w:tab/>
      </w:r>
      <w:r w:rsidR="0084152A">
        <w:rPr>
          <w:rFonts w:ascii="Cambria" w:hAnsi="Cambria"/>
          <w:sz w:val="20"/>
          <w:szCs w:val="20"/>
        </w:rPr>
        <w:t>24</w:t>
      </w:r>
    </w:p>
    <w:p w:rsidR="00F17F29" w:rsidRPr="00056C22" w:rsidRDefault="00F17F29" w:rsidP="0098339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Conceptual Chemistry</w:t>
      </w:r>
      <w:r>
        <w:rPr>
          <w:rFonts w:ascii="Cambria" w:hAnsi="Cambria"/>
          <w:sz w:val="20"/>
          <w:szCs w:val="20"/>
        </w:rPr>
        <w:tab/>
        <w:t>Biology</w:t>
      </w:r>
      <w:r>
        <w:rPr>
          <w:rFonts w:ascii="Cambria" w:hAnsi="Cambria"/>
          <w:sz w:val="20"/>
          <w:szCs w:val="20"/>
        </w:rPr>
        <w:tab/>
      </w:r>
      <w:r>
        <w:rPr>
          <w:rFonts w:ascii="Cambria" w:hAnsi="Cambria"/>
          <w:sz w:val="20"/>
          <w:szCs w:val="20"/>
        </w:rPr>
        <w:tab/>
        <w:t>10-12</w:t>
      </w:r>
      <w:r>
        <w:rPr>
          <w:rFonts w:ascii="Cambria" w:hAnsi="Cambria"/>
          <w:sz w:val="20"/>
          <w:szCs w:val="20"/>
        </w:rPr>
        <w:tab/>
      </w:r>
      <w:r>
        <w:rPr>
          <w:rFonts w:ascii="Cambria" w:hAnsi="Cambria"/>
          <w:sz w:val="20"/>
          <w:szCs w:val="20"/>
        </w:rPr>
        <w:tab/>
        <w:t>1</w:t>
      </w:r>
      <w:r>
        <w:rPr>
          <w:rFonts w:ascii="Cambria" w:hAnsi="Cambria"/>
          <w:sz w:val="20"/>
          <w:szCs w:val="20"/>
        </w:rPr>
        <w:tab/>
      </w:r>
      <w:r>
        <w:rPr>
          <w:rFonts w:ascii="Cambria" w:hAnsi="Cambria"/>
          <w:sz w:val="20"/>
          <w:szCs w:val="20"/>
        </w:rPr>
        <w:tab/>
        <w:t>24</w:t>
      </w:r>
    </w:p>
    <w:p w:rsidR="005D145A" w:rsidRPr="00056C22"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056C22">
        <w:rPr>
          <w:rFonts w:ascii="Cambria" w:hAnsi="Cambria"/>
          <w:sz w:val="20"/>
          <w:szCs w:val="20"/>
        </w:rPr>
        <w:tab/>
        <w:t>Advanced Chemistry</w:t>
      </w:r>
      <w:r w:rsidR="00983394">
        <w:rPr>
          <w:rFonts w:ascii="Cambria" w:hAnsi="Cambria"/>
          <w:sz w:val="20"/>
          <w:szCs w:val="20"/>
        </w:rPr>
        <w:tab/>
        <w:t>Chemistry</w:t>
      </w:r>
      <w:r w:rsidR="00983394">
        <w:rPr>
          <w:rFonts w:ascii="Cambria" w:hAnsi="Cambria"/>
          <w:sz w:val="20"/>
          <w:szCs w:val="20"/>
        </w:rPr>
        <w:tab/>
      </w:r>
      <w:r w:rsidR="00983394">
        <w:rPr>
          <w:rFonts w:ascii="Cambria" w:hAnsi="Cambria"/>
          <w:sz w:val="20"/>
          <w:szCs w:val="20"/>
        </w:rPr>
        <w:tab/>
        <w:t>11-12</w:t>
      </w:r>
      <w:r w:rsidR="00983394">
        <w:rPr>
          <w:rFonts w:ascii="Cambria" w:hAnsi="Cambria"/>
          <w:sz w:val="20"/>
          <w:szCs w:val="20"/>
        </w:rPr>
        <w:tab/>
      </w:r>
      <w:r w:rsidR="00983394">
        <w:rPr>
          <w:rFonts w:ascii="Cambria" w:hAnsi="Cambria"/>
          <w:sz w:val="20"/>
          <w:szCs w:val="20"/>
        </w:rPr>
        <w:tab/>
        <w:t xml:space="preserve"> .5</w:t>
      </w:r>
      <w:r w:rsidRPr="00056C22">
        <w:rPr>
          <w:rFonts w:ascii="Cambria" w:hAnsi="Cambria"/>
          <w:sz w:val="20"/>
          <w:szCs w:val="20"/>
        </w:rPr>
        <w:tab/>
      </w:r>
      <w:r w:rsidRPr="00056C22">
        <w:rPr>
          <w:rFonts w:ascii="Cambria" w:hAnsi="Cambria"/>
          <w:sz w:val="20"/>
          <w:szCs w:val="20"/>
        </w:rPr>
        <w:tab/>
      </w:r>
      <w:r w:rsidR="0084152A">
        <w:rPr>
          <w:rFonts w:ascii="Cambria" w:hAnsi="Cambria"/>
          <w:sz w:val="20"/>
          <w:szCs w:val="20"/>
        </w:rPr>
        <w:t>24</w:t>
      </w:r>
    </w:p>
    <w:p w:rsidR="00983394" w:rsidRPr="00056C22" w:rsidRDefault="005D145A" w:rsidP="0098339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056C22">
        <w:rPr>
          <w:rFonts w:ascii="Cambria" w:hAnsi="Cambria"/>
          <w:sz w:val="20"/>
          <w:szCs w:val="20"/>
        </w:rPr>
        <w:tab/>
      </w:r>
      <w:r w:rsidR="00983394" w:rsidRPr="00056C22">
        <w:rPr>
          <w:rFonts w:ascii="Cambria" w:hAnsi="Cambria"/>
          <w:sz w:val="20"/>
          <w:szCs w:val="20"/>
        </w:rPr>
        <w:t>Physics</w:t>
      </w:r>
      <w:r w:rsidR="00983394">
        <w:rPr>
          <w:rFonts w:ascii="Cambria" w:hAnsi="Cambria"/>
          <w:sz w:val="20"/>
          <w:szCs w:val="20"/>
        </w:rPr>
        <w:tab/>
        <w:t>Geometry</w:t>
      </w:r>
      <w:r w:rsidR="0084152A">
        <w:rPr>
          <w:rFonts w:ascii="Cambria" w:hAnsi="Cambria"/>
          <w:sz w:val="20"/>
          <w:szCs w:val="20"/>
        </w:rPr>
        <w:tab/>
      </w:r>
      <w:r w:rsidR="0084152A">
        <w:rPr>
          <w:rFonts w:ascii="Cambria" w:hAnsi="Cambria"/>
          <w:sz w:val="20"/>
          <w:szCs w:val="20"/>
        </w:rPr>
        <w:tab/>
        <w:t>11-12</w:t>
      </w:r>
      <w:r w:rsidR="0084152A">
        <w:rPr>
          <w:rFonts w:ascii="Cambria" w:hAnsi="Cambria"/>
          <w:sz w:val="20"/>
          <w:szCs w:val="20"/>
        </w:rPr>
        <w:tab/>
      </w:r>
      <w:r w:rsidR="0084152A">
        <w:rPr>
          <w:rFonts w:ascii="Cambria" w:hAnsi="Cambria"/>
          <w:sz w:val="20"/>
          <w:szCs w:val="20"/>
        </w:rPr>
        <w:tab/>
        <w:t xml:space="preserve"> 1</w:t>
      </w:r>
      <w:r w:rsidR="0084152A">
        <w:rPr>
          <w:rFonts w:ascii="Cambria" w:hAnsi="Cambria"/>
          <w:sz w:val="20"/>
          <w:szCs w:val="20"/>
        </w:rPr>
        <w:tab/>
      </w:r>
      <w:r w:rsidR="0084152A">
        <w:rPr>
          <w:rFonts w:ascii="Cambria" w:hAnsi="Cambria"/>
          <w:sz w:val="20"/>
          <w:szCs w:val="20"/>
        </w:rPr>
        <w:tab/>
        <w:t>24</w:t>
      </w:r>
    </w:p>
    <w:p w:rsidR="005D145A"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056C22">
        <w:rPr>
          <w:rFonts w:ascii="Cambria" w:hAnsi="Cambria"/>
          <w:sz w:val="20"/>
          <w:szCs w:val="20"/>
        </w:rPr>
        <w:t>Anatomy/Physiology</w:t>
      </w:r>
      <w:r w:rsidR="00983394">
        <w:rPr>
          <w:rFonts w:ascii="Cambria" w:hAnsi="Cambria"/>
          <w:sz w:val="20"/>
          <w:szCs w:val="20"/>
        </w:rPr>
        <w:tab/>
        <w:t>Biology</w:t>
      </w:r>
      <w:r w:rsidRPr="00056C22">
        <w:rPr>
          <w:rFonts w:ascii="Cambria" w:hAnsi="Cambria"/>
          <w:sz w:val="20"/>
          <w:szCs w:val="20"/>
        </w:rPr>
        <w:tab/>
      </w:r>
      <w:r w:rsidRPr="00056C22">
        <w:rPr>
          <w:rFonts w:ascii="Cambria" w:hAnsi="Cambria"/>
          <w:sz w:val="20"/>
          <w:szCs w:val="20"/>
        </w:rPr>
        <w:tab/>
        <w:t>11-12</w:t>
      </w:r>
      <w:r w:rsidRPr="00056C22">
        <w:rPr>
          <w:rFonts w:ascii="Cambria" w:hAnsi="Cambria"/>
          <w:sz w:val="20"/>
          <w:szCs w:val="20"/>
        </w:rPr>
        <w:tab/>
      </w:r>
      <w:r w:rsidRPr="00056C22">
        <w:rPr>
          <w:rFonts w:ascii="Cambria" w:hAnsi="Cambria"/>
          <w:sz w:val="20"/>
          <w:szCs w:val="20"/>
        </w:rPr>
        <w:tab/>
        <w:t xml:space="preserve"> 1</w:t>
      </w:r>
      <w:r w:rsidRPr="00056C22">
        <w:rPr>
          <w:rFonts w:ascii="Cambria" w:hAnsi="Cambria"/>
          <w:sz w:val="20"/>
          <w:szCs w:val="20"/>
        </w:rPr>
        <w:tab/>
      </w:r>
      <w:r w:rsidRPr="00056C22">
        <w:rPr>
          <w:rFonts w:ascii="Cambria" w:hAnsi="Cambria"/>
          <w:sz w:val="20"/>
          <w:szCs w:val="20"/>
        </w:rPr>
        <w:tab/>
      </w:r>
      <w:r w:rsidR="00F17F29">
        <w:rPr>
          <w:rFonts w:ascii="Cambria" w:hAnsi="Cambria"/>
          <w:sz w:val="20"/>
          <w:szCs w:val="20"/>
        </w:rPr>
        <w:t>25</w:t>
      </w:r>
    </w:p>
    <w:p w:rsidR="00A66070" w:rsidRDefault="00A66070"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Principles of Biomedical Science</w:t>
      </w:r>
      <w:r>
        <w:rPr>
          <w:rFonts w:ascii="Cambria" w:hAnsi="Cambria"/>
          <w:sz w:val="20"/>
          <w:szCs w:val="20"/>
        </w:rPr>
        <w:tab/>
        <w:t>Biology</w:t>
      </w:r>
      <w:r>
        <w:rPr>
          <w:rFonts w:ascii="Cambria" w:hAnsi="Cambria"/>
          <w:sz w:val="20"/>
          <w:szCs w:val="20"/>
        </w:rPr>
        <w:tab/>
      </w:r>
      <w:r>
        <w:rPr>
          <w:rFonts w:ascii="Cambria" w:hAnsi="Cambria"/>
          <w:sz w:val="20"/>
          <w:szCs w:val="20"/>
        </w:rPr>
        <w:tab/>
        <w:t>10-12</w:t>
      </w:r>
      <w:r>
        <w:rPr>
          <w:rFonts w:ascii="Cambria" w:hAnsi="Cambria"/>
          <w:sz w:val="20"/>
          <w:szCs w:val="20"/>
        </w:rPr>
        <w:tab/>
      </w:r>
      <w:r>
        <w:rPr>
          <w:rFonts w:ascii="Cambria" w:hAnsi="Cambria"/>
          <w:sz w:val="20"/>
          <w:szCs w:val="20"/>
        </w:rPr>
        <w:tab/>
        <w:t>1</w:t>
      </w:r>
      <w:r>
        <w:rPr>
          <w:rFonts w:ascii="Cambria" w:hAnsi="Cambria"/>
          <w:sz w:val="20"/>
          <w:szCs w:val="20"/>
        </w:rPr>
        <w:tab/>
      </w:r>
      <w:r>
        <w:rPr>
          <w:rFonts w:ascii="Cambria" w:hAnsi="Cambria"/>
          <w:sz w:val="20"/>
          <w:szCs w:val="20"/>
        </w:rPr>
        <w:tab/>
        <w:t>25</w:t>
      </w:r>
    </w:p>
    <w:p w:rsidR="005D145A" w:rsidRPr="00983394" w:rsidRDefault="005D145A" w:rsidP="0098339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A64D46">
        <w:rPr>
          <w:rFonts w:ascii="Cambria" w:hAnsi="Cambria"/>
          <w:b/>
          <w:sz w:val="22"/>
        </w:rPr>
        <w:t>SOCIAL STUDIES DEPARTMENT</w:t>
      </w:r>
    </w:p>
    <w:p w:rsidR="005D145A" w:rsidRPr="00056C22"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B75A3B">
        <w:rPr>
          <w:rFonts w:ascii="Cambria" w:hAnsi="Cambria"/>
        </w:rPr>
        <w:tab/>
      </w:r>
      <w:r w:rsidR="00983394">
        <w:rPr>
          <w:rFonts w:ascii="Cambria" w:hAnsi="Cambria"/>
          <w:sz w:val="20"/>
          <w:szCs w:val="20"/>
        </w:rPr>
        <w:t xml:space="preserve">World </w:t>
      </w:r>
      <w:r w:rsidRPr="00056C22">
        <w:rPr>
          <w:rFonts w:ascii="Cambria" w:hAnsi="Cambria"/>
          <w:sz w:val="20"/>
          <w:szCs w:val="20"/>
        </w:rPr>
        <w:t>Geography</w:t>
      </w:r>
      <w:r w:rsidRPr="00056C22">
        <w:rPr>
          <w:rFonts w:ascii="Cambria" w:hAnsi="Cambria"/>
          <w:sz w:val="20"/>
          <w:szCs w:val="20"/>
        </w:rPr>
        <w:tab/>
      </w:r>
      <w:r w:rsidRPr="00056C22">
        <w:rPr>
          <w:rFonts w:ascii="Cambria" w:hAnsi="Cambria"/>
          <w:sz w:val="20"/>
          <w:szCs w:val="20"/>
        </w:rPr>
        <w:tab/>
      </w:r>
      <w:r w:rsidRPr="00056C22">
        <w:rPr>
          <w:rFonts w:ascii="Cambria" w:hAnsi="Cambria"/>
          <w:sz w:val="20"/>
          <w:szCs w:val="20"/>
        </w:rPr>
        <w:tab/>
      </w:r>
      <w:r w:rsidRPr="00056C22">
        <w:rPr>
          <w:rFonts w:ascii="Cambria" w:hAnsi="Cambria"/>
          <w:sz w:val="20"/>
          <w:szCs w:val="20"/>
        </w:rPr>
        <w:tab/>
      </w:r>
      <w:r w:rsidR="00C25BBD">
        <w:rPr>
          <w:rFonts w:ascii="Cambria" w:hAnsi="Cambria"/>
          <w:sz w:val="20"/>
          <w:szCs w:val="20"/>
        </w:rPr>
        <w:t xml:space="preserve"> 9</w:t>
      </w:r>
      <w:r w:rsidR="00983394">
        <w:rPr>
          <w:rFonts w:ascii="Cambria" w:hAnsi="Cambria"/>
          <w:sz w:val="20"/>
          <w:szCs w:val="20"/>
        </w:rPr>
        <w:tab/>
      </w:r>
      <w:r w:rsidR="00983394">
        <w:rPr>
          <w:rFonts w:ascii="Cambria" w:hAnsi="Cambria"/>
          <w:sz w:val="20"/>
          <w:szCs w:val="20"/>
        </w:rPr>
        <w:tab/>
        <w:t>.5</w:t>
      </w:r>
      <w:r w:rsidR="0084152A">
        <w:rPr>
          <w:rFonts w:ascii="Cambria" w:hAnsi="Cambria"/>
          <w:sz w:val="20"/>
          <w:szCs w:val="20"/>
        </w:rPr>
        <w:tab/>
      </w:r>
      <w:r w:rsidR="0084152A">
        <w:rPr>
          <w:rFonts w:ascii="Cambria" w:hAnsi="Cambria"/>
          <w:sz w:val="20"/>
          <w:szCs w:val="20"/>
        </w:rPr>
        <w:tab/>
        <w:t>26</w:t>
      </w:r>
    </w:p>
    <w:p w:rsidR="00D82D60" w:rsidRDefault="005D145A" w:rsidP="0098339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056C22">
        <w:rPr>
          <w:rFonts w:ascii="Cambria" w:hAnsi="Cambria"/>
          <w:sz w:val="20"/>
          <w:szCs w:val="20"/>
        </w:rPr>
        <w:tab/>
      </w:r>
      <w:r w:rsidR="0084152A">
        <w:rPr>
          <w:rFonts w:ascii="Cambria" w:hAnsi="Cambria"/>
          <w:sz w:val="20"/>
          <w:szCs w:val="20"/>
        </w:rPr>
        <w:t xml:space="preserve">Modern </w:t>
      </w:r>
      <w:r w:rsidR="00983394" w:rsidRPr="00056C22">
        <w:rPr>
          <w:rFonts w:ascii="Cambria" w:hAnsi="Cambria"/>
          <w:sz w:val="20"/>
          <w:szCs w:val="20"/>
        </w:rPr>
        <w:t>World History</w:t>
      </w:r>
      <w:r w:rsidR="00983394" w:rsidRPr="00056C22">
        <w:rPr>
          <w:rFonts w:ascii="Cambria" w:hAnsi="Cambria"/>
          <w:sz w:val="20"/>
          <w:szCs w:val="20"/>
        </w:rPr>
        <w:tab/>
      </w:r>
      <w:r w:rsidR="00983394" w:rsidRPr="00056C22">
        <w:rPr>
          <w:rFonts w:ascii="Cambria" w:hAnsi="Cambria"/>
          <w:sz w:val="20"/>
          <w:szCs w:val="20"/>
        </w:rPr>
        <w:tab/>
      </w:r>
      <w:r w:rsidR="00983394" w:rsidRPr="00056C22">
        <w:rPr>
          <w:rFonts w:ascii="Cambria" w:hAnsi="Cambria"/>
          <w:sz w:val="20"/>
          <w:szCs w:val="20"/>
        </w:rPr>
        <w:tab/>
      </w:r>
      <w:r w:rsidR="00983394" w:rsidRPr="00056C22">
        <w:rPr>
          <w:rFonts w:ascii="Cambria" w:hAnsi="Cambria"/>
          <w:sz w:val="20"/>
          <w:szCs w:val="20"/>
        </w:rPr>
        <w:tab/>
      </w:r>
      <w:r w:rsidR="00983394">
        <w:rPr>
          <w:rFonts w:ascii="Cambria" w:hAnsi="Cambria"/>
          <w:sz w:val="20"/>
          <w:szCs w:val="20"/>
        </w:rPr>
        <w:t xml:space="preserve"> 10</w:t>
      </w:r>
      <w:r w:rsidR="00983394">
        <w:rPr>
          <w:rFonts w:ascii="Cambria" w:hAnsi="Cambria"/>
          <w:sz w:val="20"/>
          <w:szCs w:val="20"/>
        </w:rPr>
        <w:tab/>
      </w:r>
      <w:r w:rsidR="00983394">
        <w:rPr>
          <w:rFonts w:ascii="Cambria" w:hAnsi="Cambria"/>
          <w:sz w:val="20"/>
          <w:szCs w:val="20"/>
        </w:rPr>
        <w:tab/>
        <w:t>.5</w:t>
      </w:r>
      <w:r w:rsidR="0084152A">
        <w:rPr>
          <w:rFonts w:ascii="Cambria" w:hAnsi="Cambria"/>
          <w:sz w:val="20"/>
          <w:szCs w:val="20"/>
        </w:rPr>
        <w:tab/>
      </w:r>
      <w:r w:rsidR="0084152A">
        <w:rPr>
          <w:rFonts w:ascii="Cambria" w:hAnsi="Cambria"/>
          <w:sz w:val="20"/>
          <w:szCs w:val="20"/>
        </w:rPr>
        <w:tab/>
        <w:t>26</w:t>
      </w:r>
    </w:p>
    <w:p w:rsidR="00983394" w:rsidRDefault="0084152A" w:rsidP="0098339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 xml:space="preserve">Modern </w:t>
      </w:r>
      <w:r w:rsidR="00983394">
        <w:rPr>
          <w:rFonts w:ascii="Cambria" w:hAnsi="Cambria"/>
          <w:sz w:val="20"/>
          <w:szCs w:val="20"/>
        </w:rPr>
        <w:t>American History</w:t>
      </w:r>
      <w:r w:rsidR="00983394">
        <w:rPr>
          <w:rFonts w:ascii="Cambria" w:hAnsi="Cambria"/>
          <w:sz w:val="20"/>
          <w:szCs w:val="20"/>
        </w:rPr>
        <w:tab/>
      </w:r>
      <w:r w:rsidR="00983394">
        <w:rPr>
          <w:rFonts w:ascii="Cambria" w:hAnsi="Cambria"/>
          <w:sz w:val="20"/>
          <w:szCs w:val="20"/>
        </w:rPr>
        <w:tab/>
      </w:r>
      <w:r w:rsidR="00983394">
        <w:rPr>
          <w:rFonts w:ascii="Cambria" w:hAnsi="Cambria"/>
          <w:sz w:val="20"/>
          <w:szCs w:val="20"/>
        </w:rPr>
        <w:tab/>
      </w:r>
      <w:r w:rsidR="00983394">
        <w:rPr>
          <w:rFonts w:ascii="Cambria" w:hAnsi="Cambria"/>
          <w:sz w:val="20"/>
          <w:szCs w:val="20"/>
        </w:rPr>
        <w:tab/>
        <w:t>11</w:t>
      </w:r>
      <w:r w:rsidR="00983394">
        <w:rPr>
          <w:rFonts w:ascii="Cambria" w:hAnsi="Cambria"/>
          <w:sz w:val="20"/>
          <w:szCs w:val="20"/>
        </w:rPr>
        <w:tab/>
      </w:r>
      <w:r w:rsidR="00983394">
        <w:rPr>
          <w:rFonts w:ascii="Cambria" w:hAnsi="Cambria"/>
          <w:sz w:val="20"/>
          <w:szCs w:val="20"/>
        </w:rPr>
        <w:tab/>
        <w:t>1</w:t>
      </w:r>
      <w:r w:rsidR="00983394">
        <w:rPr>
          <w:rFonts w:ascii="Cambria" w:hAnsi="Cambria"/>
          <w:sz w:val="20"/>
          <w:szCs w:val="20"/>
        </w:rPr>
        <w:tab/>
      </w:r>
      <w:r>
        <w:rPr>
          <w:rFonts w:ascii="Cambria" w:hAnsi="Cambria"/>
          <w:sz w:val="20"/>
          <w:szCs w:val="20"/>
        </w:rPr>
        <w:tab/>
        <w:t>26</w:t>
      </w:r>
    </w:p>
    <w:p w:rsidR="009C3A3D" w:rsidRDefault="009C3A3D" w:rsidP="0098339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Archa</w:t>
      </w:r>
      <w:r w:rsidR="005A3EC5">
        <w:rPr>
          <w:rFonts w:ascii="Cambria" w:hAnsi="Cambria"/>
          <w:sz w:val="20"/>
          <w:szCs w:val="20"/>
        </w:rPr>
        <w:t xml:space="preserve">eology &amp; </w:t>
      </w:r>
      <w:proofErr w:type="gramStart"/>
      <w:r w:rsidR="005A3EC5">
        <w:rPr>
          <w:rFonts w:ascii="Cambria" w:hAnsi="Cambria"/>
          <w:sz w:val="20"/>
          <w:szCs w:val="20"/>
        </w:rPr>
        <w:t>The</w:t>
      </w:r>
      <w:proofErr w:type="gramEnd"/>
      <w:r w:rsidR="005A3EC5">
        <w:rPr>
          <w:rFonts w:ascii="Cambria" w:hAnsi="Cambria"/>
          <w:sz w:val="20"/>
          <w:szCs w:val="20"/>
        </w:rPr>
        <w:t xml:space="preserve"> Ancient World</w:t>
      </w:r>
      <w:r w:rsidR="005A3EC5">
        <w:rPr>
          <w:rFonts w:ascii="Cambria" w:hAnsi="Cambria"/>
          <w:sz w:val="20"/>
          <w:szCs w:val="20"/>
        </w:rPr>
        <w:tab/>
      </w:r>
      <w:r w:rsidR="005A3EC5">
        <w:rPr>
          <w:rFonts w:ascii="Cambria" w:hAnsi="Cambria"/>
          <w:sz w:val="20"/>
          <w:szCs w:val="20"/>
        </w:rPr>
        <w:tab/>
      </w:r>
      <w:r w:rsidR="005A3EC5">
        <w:rPr>
          <w:rFonts w:ascii="Cambria" w:hAnsi="Cambria"/>
          <w:sz w:val="20"/>
          <w:szCs w:val="20"/>
        </w:rPr>
        <w:tab/>
      </w:r>
      <w:r w:rsidR="005A3EC5">
        <w:rPr>
          <w:rFonts w:ascii="Cambria" w:hAnsi="Cambria"/>
          <w:sz w:val="20"/>
          <w:szCs w:val="20"/>
        </w:rPr>
        <w:tab/>
        <w:t>10</w:t>
      </w:r>
      <w:r>
        <w:rPr>
          <w:rFonts w:ascii="Cambria" w:hAnsi="Cambria"/>
          <w:sz w:val="20"/>
          <w:szCs w:val="20"/>
        </w:rPr>
        <w:t>-12</w:t>
      </w:r>
      <w:r>
        <w:rPr>
          <w:rFonts w:ascii="Cambria" w:hAnsi="Cambria"/>
          <w:sz w:val="20"/>
          <w:szCs w:val="20"/>
        </w:rPr>
        <w:tab/>
      </w:r>
      <w:r>
        <w:rPr>
          <w:rFonts w:ascii="Cambria" w:hAnsi="Cambria"/>
          <w:sz w:val="20"/>
          <w:szCs w:val="20"/>
        </w:rPr>
        <w:tab/>
        <w:t>.5</w:t>
      </w:r>
      <w:r>
        <w:rPr>
          <w:rFonts w:ascii="Cambria" w:hAnsi="Cambria"/>
          <w:sz w:val="20"/>
          <w:szCs w:val="20"/>
        </w:rPr>
        <w:tab/>
      </w:r>
      <w:r>
        <w:rPr>
          <w:rFonts w:ascii="Cambria" w:hAnsi="Cambria"/>
          <w:sz w:val="20"/>
          <w:szCs w:val="20"/>
        </w:rPr>
        <w:tab/>
        <w:t>26</w:t>
      </w:r>
    </w:p>
    <w:p w:rsidR="00983394" w:rsidRDefault="00983394" w:rsidP="0098339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American Government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12</w:t>
      </w:r>
      <w:r>
        <w:rPr>
          <w:rFonts w:ascii="Cambria" w:hAnsi="Cambria"/>
          <w:sz w:val="20"/>
          <w:szCs w:val="20"/>
        </w:rPr>
        <w:tab/>
      </w:r>
      <w:r>
        <w:rPr>
          <w:rFonts w:ascii="Cambria" w:hAnsi="Cambria"/>
          <w:sz w:val="20"/>
          <w:szCs w:val="20"/>
        </w:rPr>
        <w:tab/>
        <w:t>1</w:t>
      </w:r>
      <w:r w:rsidR="0084152A">
        <w:rPr>
          <w:rFonts w:ascii="Cambria" w:hAnsi="Cambria"/>
          <w:sz w:val="20"/>
          <w:szCs w:val="20"/>
        </w:rPr>
        <w:tab/>
      </w:r>
      <w:r w:rsidR="0084152A">
        <w:rPr>
          <w:rFonts w:ascii="Cambria" w:hAnsi="Cambria"/>
          <w:sz w:val="20"/>
          <w:szCs w:val="20"/>
        </w:rPr>
        <w:tab/>
        <w:t>26</w:t>
      </w:r>
    </w:p>
    <w:p w:rsidR="00983394" w:rsidRDefault="00983394" w:rsidP="0098339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AP American Government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12</w:t>
      </w:r>
      <w:r>
        <w:rPr>
          <w:rFonts w:ascii="Cambria" w:hAnsi="Cambria"/>
          <w:sz w:val="20"/>
          <w:szCs w:val="20"/>
        </w:rPr>
        <w:tab/>
      </w:r>
      <w:r>
        <w:rPr>
          <w:rFonts w:ascii="Cambria" w:hAnsi="Cambria"/>
          <w:sz w:val="20"/>
          <w:szCs w:val="20"/>
        </w:rPr>
        <w:tab/>
        <w:t>1</w:t>
      </w:r>
      <w:r w:rsidR="0084152A">
        <w:rPr>
          <w:rFonts w:ascii="Cambria" w:hAnsi="Cambria"/>
          <w:sz w:val="20"/>
          <w:szCs w:val="20"/>
        </w:rPr>
        <w:tab/>
      </w:r>
      <w:r w:rsidR="0084152A">
        <w:rPr>
          <w:rFonts w:ascii="Cambria" w:hAnsi="Cambria"/>
          <w:sz w:val="20"/>
          <w:szCs w:val="20"/>
        </w:rPr>
        <w:tab/>
        <w:t>26</w:t>
      </w:r>
    </w:p>
    <w:p w:rsidR="008558DA" w:rsidRDefault="008558DA" w:rsidP="008558DA">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437AF4">
        <w:rPr>
          <w:rFonts w:ascii="Cambria" w:hAnsi="Cambria"/>
          <w:sz w:val="20"/>
          <w:szCs w:val="20"/>
        </w:rPr>
        <w:t>Personal Finance</w:t>
      </w:r>
      <w:r w:rsidR="00C9438B">
        <w:rPr>
          <w:rFonts w:ascii="Cambria" w:hAnsi="Cambria"/>
          <w:sz w:val="20"/>
          <w:szCs w:val="20"/>
        </w:rPr>
        <w:tab/>
      </w:r>
      <w:r w:rsidR="00C9438B">
        <w:rPr>
          <w:rFonts w:ascii="Cambria" w:hAnsi="Cambria"/>
          <w:sz w:val="20"/>
          <w:szCs w:val="20"/>
        </w:rPr>
        <w:tab/>
      </w:r>
      <w:r w:rsidR="00C9438B">
        <w:rPr>
          <w:rFonts w:ascii="Cambria" w:hAnsi="Cambria"/>
          <w:sz w:val="20"/>
          <w:szCs w:val="20"/>
        </w:rPr>
        <w:tab/>
      </w:r>
      <w:r w:rsidR="00C9438B">
        <w:rPr>
          <w:rFonts w:ascii="Cambria" w:hAnsi="Cambria"/>
          <w:sz w:val="20"/>
          <w:szCs w:val="20"/>
        </w:rPr>
        <w:tab/>
        <w:t>10-12</w:t>
      </w:r>
      <w:r w:rsidR="00C9438B">
        <w:rPr>
          <w:rFonts w:ascii="Cambria" w:hAnsi="Cambria"/>
          <w:sz w:val="20"/>
          <w:szCs w:val="20"/>
        </w:rPr>
        <w:tab/>
      </w:r>
      <w:r w:rsidR="00C9438B">
        <w:rPr>
          <w:rFonts w:ascii="Cambria" w:hAnsi="Cambria"/>
          <w:sz w:val="20"/>
          <w:szCs w:val="20"/>
        </w:rPr>
        <w:tab/>
        <w:t>.5</w:t>
      </w:r>
      <w:r w:rsidR="00C9438B">
        <w:rPr>
          <w:rFonts w:ascii="Cambria" w:hAnsi="Cambria"/>
          <w:sz w:val="20"/>
          <w:szCs w:val="20"/>
        </w:rPr>
        <w:tab/>
      </w:r>
      <w:r w:rsidR="00C9438B">
        <w:rPr>
          <w:rFonts w:ascii="Cambria" w:hAnsi="Cambria"/>
          <w:sz w:val="20"/>
          <w:szCs w:val="20"/>
        </w:rPr>
        <w:tab/>
        <w:t>26</w:t>
      </w:r>
    </w:p>
    <w:p w:rsidR="005D145A" w:rsidRPr="00056C22"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056C22">
        <w:rPr>
          <w:rFonts w:ascii="Cambria" w:hAnsi="Cambria"/>
          <w:sz w:val="20"/>
          <w:szCs w:val="20"/>
        </w:rPr>
        <w:t>Psychology</w:t>
      </w:r>
      <w:r w:rsidR="00983394">
        <w:rPr>
          <w:rFonts w:ascii="Cambria" w:hAnsi="Cambria"/>
          <w:sz w:val="20"/>
          <w:szCs w:val="20"/>
        </w:rPr>
        <w:tab/>
      </w:r>
      <w:r w:rsidR="00983394">
        <w:rPr>
          <w:rFonts w:ascii="Cambria" w:hAnsi="Cambria"/>
          <w:sz w:val="20"/>
          <w:szCs w:val="20"/>
        </w:rPr>
        <w:tab/>
      </w:r>
      <w:r w:rsidR="00983394">
        <w:rPr>
          <w:rFonts w:ascii="Cambria" w:hAnsi="Cambria"/>
          <w:sz w:val="20"/>
          <w:szCs w:val="20"/>
        </w:rPr>
        <w:tab/>
      </w:r>
      <w:r w:rsidR="00983394">
        <w:rPr>
          <w:rFonts w:ascii="Cambria" w:hAnsi="Cambria"/>
          <w:sz w:val="20"/>
          <w:szCs w:val="20"/>
        </w:rPr>
        <w:tab/>
        <w:t>11-12</w:t>
      </w:r>
      <w:r w:rsidR="00983394">
        <w:rPr>
          <w:rFonts w:ascii="Cambria" w:hAnsi="Cambria"/>
          <w:sz w:val="20"/>
          <w:szCs w:val="20"/>
        </w:rPr>
        <w:tab/>
      </w:r>
      <w:r w:rsidR="00983394">
        <w:rPr>
          <w:rFonts w:ascii="Cambria" w:hAnsi="Cambria"/>
          <w:sz w:val="20"/>
          <w:szCs w:val="20"/>
        </w:rPr>
        <w:tab/>
        <w:t>.5</w:t>
      </w:r>
      <w:r w:rsidR="00C9438B">
        <w:rPr>
          <w:rFonts w:ascii="Cambria" w:hAnsi="Cambria"/>
          <w:sz w:val="20"/>
          <w:szCs w:val="20"/>
        </w:rPr>
        <w:tab/>
      </w:r>
      <w:r w:rsidR="00C9438B">
        <w:rPr>
          <w:rFonts w:ascii="Cambria" w:hAnsi="Cambria"/>
          <w:sz w:val="20"/>
          <w:szCs w:val="20"/>
        </w:rPr>
        <w:tab/>
        <w:t>26</w:t>
      </w:r>
    </w:p>
    <w:p w:rsidR="005D145A"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056C22">
        <w:rPr>
          <w:rFonts w:ascii="Cambria" w:hAnsi="Cambria"/>
          <w:sz w:val="20"/>
          <w:szCs w:val="20"/>
        </w:rPr>
        <w:tab/>
        <w:t>Sociology</w:t>
      </w:r>
      <w:r w:rsidR="00983394">
        <w:rPr>
          <w:rFonts w:ascii="Cambria" w:hAnsi="Cambria"/>
          <w:sz w:val="20"/>
          <w:szCs w:val="20"/>
        </w:rPr>
        <w:tab/>
      </w:r>
      <w:r w:rsidR="00983394">
        <w:rPr>
          <w:rFonts w:ascii="Cambria" w:hAnsi="Cambria"/>
          <w:sz w:val="20"/>
          <w:szCs w:val="20"/>
        </w:rPr>
        <w:tab/>
      </w:r>
      <w:r w:rsidR="00983394">
        <w:rPr>
          <w:rFonts w:ascii="Cambria" w:hAnsi="Cambria"/>
          <w:sz w:val="20"/>
          <w:szCs w:val="20"/>
        </w:rPr>
        <w:tab/>
      </w:r>
      <w:r w:rsidR="00983394">
        <w:rPr>
          <w:rFonts w:ascii="Cambria" w:hAnsi="Cambria"/>
          <w:sz w:val="20"/>
          <w:szCs w:val="20"/>
        </w:rPr>
        <w:tab/>
        <w:t>11-12</w:t>
      </w:r>
      <w:r w:rsidR="00983394">
        <w:rPr>
          <w:rFonts w:ascii="Cambria" w:hAnsi="Cambria"/>
          <w:sz w:val="20"/>
          <w:szCs w:val="20"/>
        </w:rPr>
        <w:tab/>
      </w:r>
      <w:r w:rsidR="00983394">
        <w:rPr>
          <w:rFonts w:ascii="Cambria" w:hAnsi="Cambria"/>
          <w:sz w:val="20"/>
          <w:szCs w:val="20"/>
        </w:rPr>
        <w:tab/>
        <w:t>.5</w:t>
      </w:r>
      <w:r w:rsidR="00F02A2F">
        <w:rPr>
          <w:rFonts w:ascii="Cambria" w:hAnsi="Cambria"/>
          <w:sz w:val="20"/>
          <w:szCs w:val="20"/>
        </w:rPr>
        <w:tab/>
      </w:r>
      <w:r w:rsidR="00F02A2F">
        <w:rPr>
          <w:rFonts w:ascii="Cambria" w:hAnsi="Cambria"/>
          <w:sz w:val="20"/>
          <w:szCs w:val="20"/>
        </w:rPr>
        <w:tab/>
        <w:t>26</w:t>
      </w:r>
    </w:p>
    <w:p w:rsidR="005D145A" w:rsidRPr="00983394" w:rsidRDefault="005D145A" w:rsidP="0098339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056C22">
        <w:rPr>
          <w:rFonts w:ascii="Cambria" w:hAnsi="Cambria"/>
          <w:sz w:val="20"/>
          <w:szCs w:val="20"/>
        </w:rPr>
        <w:tab/>
      </w:r>
      <w:r w:rsidRPr="00A64D46">
        <w:rPr>
          <w:rFonts w:ascii="Cambria" w:hAnsi="Cambria"/>
          <w:b/>
          <w:sz w:val="22"/>
        </w:rPr>
        <w:t>CAREER AND TECHNICAL EDUCATION DEPARTMENT</w:t>
      </w:r>
    </w:p>
    <w:p w:rsidR="005D145A" w:rsidRPr="00C9438B" w:rsidRDefault="005D145A" w:rsidP="00C9438B">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b/>
          <w:sz w:val="22"/>
        </w:rPr>
      </w:pPr>
      <w:r w:rsidRPr="00A64D46">
        <w:rPr>
          <w:rFonts w:ascii="Cambria" w:hAnsi="Cambria"/>
          <w:sz w:val="22"/>
        </w:rPr>
        <w:tab/>
      </w:r>
      <w:r w:rsidRPr="00FB5C33">
        <w:rPr>
          <w:rFonts w:ascii="Cambria" w:hAnsi="Cambria"/>
          <w:b/>
          <w:sz w:val="22"/>
        </w:rPr>
        <w:t>AGRICULTURE</w:t>
      </w:r>
    </w:p>
    <w:p w:rsidR="00983394" w:rsidRDefault="005D145A"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2" w:right="-180" w:hanging="402"/>
        <w:outlineLvl w:val="0"/>
        <w:rPr>
          <w:rFonts w:ascii="Cambria" w:hAnsi="Cambria"/>
          <w:sz w:val="20"/>
          <w:szCs w:val="20"/>
        </w:rPr>
      </w:pPr>
      <w:r w:rsidRPr="00056C22">
        <w:rPr>
          <w:rFonts w:ascii="Cambria" w:hAnsi="Cambria"/>
          <w:sz w:val="20"/>
          <w:szCs w:val="20"/>
        </w:rPr>
        <w:tab/>
      </w:r>
      <w:r w:rsidR="00B14C27">
        <w:rPr>
          <w:rFonts w:ascii="Cambria" w:hAnsi="Cambria"/>
          <w:sz w:val="20"/>
          <w:szCs w:val="20"/>
        </w:rPr>
        <w:t>Introduction to Ag</w:t>
      </w:r>
      <w:r w:rsidR="00F02A2F">
        <w:rPr>
          <w:rFonts w:ascii="Cambria" w:hAnsi="Cambria"/>
          <w:sz w:val="20"/>
          <w:szCs w:val="20"/>
        </w:rPr>
        <w:tab/>
      </w:r>
      <w:r w:rsidR="00F02A2F">
        <w:rPr>
          <w:rFonts w:ascii="Cambria" w:hAnsi="Cambria"/>
          <w:sz w:val="20"/>
          <w:szCs w:val="20"/>
        </w:rPr>
        <w:tab/>
      </w:r>
      <w:r w:rsidR="00F02A2F">
        <w:rPr>
          <w:rFonts w:ascii="Cambria" w:hAnsi="Cambria"/>
          <w:sz w:val="20"/>
          <w:szCs w:val="20"/>
        </w:rPr>
        <w:tab/>
      </w:r>
      <w:r w:rsidR="00F02A2F">
        <w:rPr>
          <w:rFonts w:ascii="Cambria" w:hAnsi="Cambria"/>
          <w:sz w:val="20"/>
          <w:szCs w:val="20"/>
        </w:rPr>
        <w:tab/>
        <w:t>9</w:t>
      </w:r>
      <w:r w:rsidR="00F02A2F">
        <w:rPr>
          <w:rFonts w:ascii="Cambria" w:hAnsi="Cambria"/>
          <w:sz w:val="20"/>
          <w:szCs w:val="20"/>
        </w:rPr>
        <w:tab/>
      </w:r>
      <w:r w:rsidR="00F02A2F">
        <w:rPr>
          <w:rFonts w:ascii="Cambria" w:hAnsi="Cambria"/>
          <w:sz w:val="20"/>
          <w:szCs w:val="20"/>
        </w:rPr>
        <w:tab/>
        <w:t>1.0</w:t>
      </w:r>
      <w:r w:rsidR="00F02A2F">
        <w:rPr>
          <w:rFonts w:ascii="Cambria" w:hAnsi="Cambria"/>
          <w:sz w:val="20"/>
          <w:szCs w:val="20"/>
        </w:rPr>
        <w:tab/>
      </w:r>
      <w:r w:rsidR="00F02A2F">
        <w:rPr>
          <w:rFonts w:ascii="Cambria" w:hAnsi="Cambria"/>
          <w:sz w:val="20"/>
          <w:szCs w:val="20"/>
        </w:rPr>
        <w:tab/>
        <w:t>27</w:t>
      </w:r>
    </w:p>
    <w:p w:rsidR="009D1BAE" w:rsidRDefault="009D1BAE"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2" w:right="-180" w:hanging="402"/>
        <w:outlineLvl w:val="0"/>
        <w:rPr>
          <w:rFonts w:ascii="Cambria" w:hAnsi="Cambria"/>
          <w:sz w:val="20"/>
          <w:szCs w:val="20"/>
        </w:rPr>
      </w:pPr>
      <w:r>
        <w:rPr>
          <w:rFonts w:ascii="Cambria" w:hAnsi="Cambria"/>
          <w:sz w:val="20"/>
          <w:szCs w:val="20"/>
        </w:rPr>
        <w:t>Wildlife &amp; Fisheries</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9-12</w:t>
      </w:r>
      <w:r>
        <w:rPr>
          <w:rFonts w:ascii="Cambria" w:hAnsi="Cambria"/>
          <w:sz w:val="20"/>
          <w:szCs w:val="20"/>
        </w:rPr>
        <w:tab/>
      </w:r>
      <w:r>
        <w:rPr>
          <w:rFonts w:ascii="Cambria" w:hAnsi="Cambria"/>
          <w:sz w:val="20"/>
          <w:szCs w:val="20"/>
        </w:rPr>
        <w:tab/>
        <w:t>.5</w:t>
      </w:r>
      <w:r w:rsidR="00F02A2F">
        <w:rPr>
          <w:rFonts w:ascii="Cambria" w:hAnsi="Cambria"/>
          <w:sz w:val="20"/>
          <w:szCs w:val="20"/>
        </w:rPr>
        <w:tab/>
      </w:r>
      <w:r w:rsidR="00F02A2F">
        <w:rPr>
          <w:rFonts w:ascii="Cambria" w:hAnsi="Cambria"/>
          <w:sz w:val="20"/>
          <w:szCs w:val="20"/>
        </w:rPr>
        <w:tab/>
        <w:t>27</w:t>
      </w:r>
    </w:p>
    <w:p w:rsidR="009D1BAE" w:rsidRDefault="009D1BAE"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2" w:right="-180" w:hanging="402"/>
        <w:outlineLvl w:val="0"/>
        <w:rPr>
          <w:rFonts w:ascii="Cambria" w:hAnsi="Cambria"/>
          <w:sz w:val="20"/>
          <w:szCs w:val="20"/>
        </w:rPr>
      </w:pPr>
      <w:r>
        <w:rPr>
          <w:rFonts w:ascii="Cambria" w:hAnsi="Cambria"/>
          <w:sz w:val="20"/>
          <w:szCs w:val="20"/>
        </w:rPr>
        <w:t>A</w:t>
      </w:r>
      <w:r w:rsidR="00627CFA">
        <w:rPr>
          <w:rFonts w:ascii="Cambria" w:hAnsi="Cambria"/>
          <w:sz w:val="20"/>
          <w:szCs w:val="20"/>
        </w:rPr>
        <w:t>g</w:t>
      </w:r>
      <w:r w:rsidR="0084152A">
        <w:rPr>
          <w:rFonts w:ascii="Cambria" w:hAnsi="Cambria"/>
          <w:sz w:val="20"/>
          <w:szCs w:val="20"/>
        </w:rPr>
        <w:t xml:space="preserve"> Me</w:t>
      </w:r>
      <w:r w:rsidR="00C9438B">
        <w:rPr>
          <w:rFonts w:ascii="Cambria" w:hAnsi="Cambria"/>
          <w:sz w:val="20"/>
          <w:szCs w:val="20"/>
        </w:rPr>
        <w:t>tal Fabric</w:t>
      </w:r>
      <w:r w:rsidR="00F02A2F">
        <w:rPr>
          <w:rFonts w:ascii="Cambria" w:hAnsi="Cambria"/>
          <w:sz w:val="20"/>
          <w:szCs w:val="20"/>
        </w:rPr>
        <w:t>ation</w:t>
      </w:r>
      <w:r w:rsidR="00F02A2F">
        <w:rPr>
          <w:rFonts w:ascii="Cambria" w:hAnsi="Cambria"/>
          <w:sz w:val="20"/>
          <w:szCs w:val="20"/>
        </w:rPr>
        <w:tab/>
      </w:r>
      <w:r w:rsidR="00F02A2F">
        <w:rPr>
          <w:rFonts w:ascii="Cambria" w:hAnsi="Cambria"/>
          <w:sz w:val="20"/>
          <w:szCs w:val="20"/>
        </w:rPr>
        <w:tab/>
      </w:r>
      <w:r w:rsidR="00F02A2F">
        <w:rPr>
          <w:rFonts w:ascii="Cambria" w:hAnsi="Cambria"/>
          <w:sz w:val="20"/>
          <w:szCs w:val="20"/>
        </w:rPr>
        <w:tab/>
      </w:r>
      <w:r w:rsidR="00F02A2F">
        <w:rPr>
          <w:rFonts w:ascii="Cambria" w:hAnsi="Cambria"/>
          <w:sz w:val="20"/>
          <w:szCs w:val="20"/>
        </w:rPr>
        <w:tab/>
        <w:t>10-12</w:t>
      </w:r>
      <w:r w:rsidR="00F02A2F">
        <w:rPr>
          <w:rFonts w:ascii="Cambria" w:hAnsi="Cambria"/>
          <w:sz w:val="20"/>
          <w:szCs w:val="20"/>
        </w:rPr>
        <w:tab/>
      </w:r>
      <w:r w:rsidR="00F02A2F">
        <w:rPr>
          <w:rFonts w:ascii="Cambria" w:hAnsi="Cambria"/>
          <w:sz w:val="20"/>
          <w:szCs w:val="20"/>
        </w:rPr>
        <w:tab/>
        <w:t>1.0</w:t>
      </w:r>
      <w:r w:rsidR="00F02A2F">
        <w:rPr>
          <w:rFonts w:ascii="Cambria" w:hAnsi="Cambria"/>
          <w:sz w:val="20"/>
          <w:szCs w:val="20"/>
        </w:rPr>
        <w:tab/>
      </w:r>
      <w:r w:rsidR="00F02A2F">
        <w:rPr>
          <w:rFonts w:ascii="Cambria" w:hAnsi="Cambria"/>
          <w:sz w:val="20"/>
          <w:szCs w:val="20"/>
        </w:rPr>
        <w:tab/>
        <w:t>27</w:t>
      </w:r>
    </w:p>
    <w:p w:rsidR="009D1BAE" w:rsidRDefault="00C9438B"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2" w:right="-180" w:hanging="402"/>
        <w:outlineLvl w:val="0"/>
        <w:rPr>
          <w:rFonts w:ascii="Cambria" w:hAnsi="Cambria"/>
          <w:sz w:val="20"/>
          <w:szCs w:val="20"/>
        </w:rPr>
      </w:pPr>
      <w:proofErr w:type="gramStart"/>
      <w:r>
        <w:rPr>
          <w:rFonts w:ascii="Cambria" w:hAnsi="Cambria"/>
          <w:sz w:val="20"/>
          <w:szCs w:val="20"/>
        </w:rPr>
        <w:t>Ag.</w:t>
      </w:r>
      <w:proofErr w:type="gramEnd"/>
      <w:r>
        <w:rPr>
          <w:rFonts w:ascii="Cambria" w:hAnsi="Cambria"/>
          <w:sz w:val="20"/>
          <w:szCs w:val="20"/>
        </w:rPr>
        <w:t xml:space="preserve"> Building Construction</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11</w:t>
      </w:r>
      <w:r w:rsidR="009D1BAE">
        <w:rPr>
          <w:rFonts w:ascii="Cambria" w:hAnsi="Cambria"/>
          <w:sz w:val="20"/>
          <w:szCs w:val="20"/>
        </w:rPr>
        <w:t>-12</w:t>
      </w:r>
      <w:r w:rsidR="009D1BAE">
        <w:rPr>
          <w:rFonts w:ascii="Cambria" w:hAnsi="Cambria"/>
          <w:sz w:val="20"/>
          <w:szCs w:val="20"/>
        </w:rPr>
        <w:tab/>
      </w:r>
      <w:r w:rsidR="009D1BAE">
        <w:rPr>
          <w:rFonts w:ascii="Cambria" w:hAnsi="Cambria"/>
          <w:sz w:val="20"/>
          <w:szCs w:val="20"/>
        </w:rPr>
        <w:tab/>
        <w:t>.5</w:t>
      </w:r>
      <w:r w:rsidR="00F02A2F">
        <w:rPr>
          <w:rFonts w:ascii="Cambria" w:hAnsi="Cambria"/>
          <w:sz w:val="20"/>
          <w:szCs w:val="20"/>
        </w:rPr>
        <w:tab/>
      </w:r>
      <w:r w:rsidR="00F02A2F">
        <w:rPr>
          <w:rFonts w:ascii="Cambria" w:hAnsi="Cambria"/>
          <w:sz w:val="20"/>
          <w:szCs w:val="20"/>
        </w:rPr>
        <w:tab/>
        <w:t>27</w:t>
      </w:r>
    </w:p>
    <w:p w:rsidR="009D1BAE" w:rsidRDefault="009D1BAE"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2" w:right="-180" w:hanging="402"/>
        <w:outlineLvl w:val="0"/>
        <w:rPr>
          <w:rFonts w:ascii="Cambria" w:hAnsi="Cambria"/>
          <w:sz w:val="20"/>
          <w:szCs w:val="20"/>
        </w:rPr>
      </w:pPr>
      <w:r>
        <w:rPr>
          <w:rFonts w:ascii="Cambria" w:hAnsi="Cambria"/>
          <w:sz w:val="20"/>
          <w:szCs w:val="20"/>
        </w:rPr>
        <w:t xml:space="preserve">Fundamentals </w:t>
      </w:r>
      <w:r w:rsidR="00F02A2F">
        <w:rPr>
          <w:rFonts w:ascii="Cambria" w:hAnsi="Cambria"/>
          <w:sz w:val="20"/>
          <w:szCs w:val="20"/>
        </w:rPr>
        <w:t>Ag Mechanics</w:t>
      </w:r>
      <w:r w:rsidR="00F02A2F">
        <w:rPr>
          <w:rFonts w:ascii="Cambria" w:hAnsi="Cambria"/>
          <w:sz w:val="20"/>
          <w:szCs w:val="20"/>
        </w:rPr>
        <w:tab/>
      </w:r>
      <w:r w:rsidR="00F02A2F">
        <w:rPr>
          <w:rFonts w:ascii="Cambria" w:hAnsi="Cambria"/>
          <w:sz w:val="20"/>
          <w:szCs w:val="20"/>
        </w:rPr>
        <w:tab/>
      </w:r>
      <w:r w:rsidR="00F02A2F">
        <w:rPr>
          <w:rFonts w:ascii="Cambria" w:hAnsi="Cambria"/>
          <w:sz w:val="20"/>
          <w:szCs w:val="20"/>
        </w:rPr>
        <w:tab/>
      </w:r>
      <w:r w:rsidR="00F02A2F">
        <w:rPr>
          <w:rFonts w:ascii="Cambria" w:hAnsi="Cambria"/>
          <w:sz w:val="20"/>
          <w:szCs w:val="20"/>
        </w:rPr>
        <w:tab/>
        <w:t>10-12</w:t>
      </w:r>
      <w:r w:rsidR="00F02A2F">
        <w:rPr>
          <w:rFonts w:ascii="Cambria" w:hAnsi="Cambria"/>
          <w:sz w:val="20"/>
          <w:szCs w:val="20"/>
        </w:rPr>
        <w:tab/>
      </w:r>
      <w:r w:rsidR="00F02A2F">
        <w:rPr>
          <w:rFonts w:ascii="Cambria" w:hAnsi="Cambria"/>
          <w:sz w:val="20"/>
          <w:szCs w:val="20"/>
        </w:rPr>
        <w:tab/>
        <w:t>.5</w:t>
      </w:r>
      <w:r w:rsidR="00F02A2F">
        <w:rPr>
          <w:rFonts w:ascii="Cambria" w:hAnsi="Cambria"/>
          <w:sz w:val="20"/>
          <w:szCs w:val="20"/>
        </w:rPr>
        <w:tab/>
      </w:r>
      <w:r w:rsidR="00F02A2F">
        <w:rPr>
          <w:rFonts w:ascii="Cambria" w:hAnsi="Cambria"/>
          <w:sz w:val="20"/>
          <w:szCs w:val="20"/>
        </w:rPr>
        <w:tab/>
        <w:t>27</w:t>
      </w:r>
    </w:p>
    <w:p w:rsidR="00C9438B" w:rsidRDefault="00F02A2F" w:rsidP="00C9438B">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2" w:right="-180" w:hanging="402"/>
        <w:outlineLvl w:val="0"/>
        <w:rPr>
          <w:rFonts w:ascii="Cambria" w:hAnsi="Cambria"/>
          <w:sz w:val="20"/>
          <w:szCs w:val="20"/>
        </w:rPr>
      </w:pPr>
      <w:r>
        <w:rPr>
          <w:rFonts w:ascii="Cambria" w:hAnsi="Cambria"/>
          <w:sz w:val="20"/>
          <w:szCs w:val="20"/>
        </w:rPr>
        <w:t>Food Science</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9-12</w:t>
      </w:r>
      <w:r>
        <w:rPr>
          <w:rFonts w:ascii="Cambria" w:hAnsi="Cambria"/>
          <w:sz w:val="20"/>
          <w:szCs w:val="20"/>
        </w:rPr>
        <w:tab/>
      </w:r>
      <w:r>
        <w:rPr>
          <w:rFonts w:ascii="Cambria" w:hAnsi="Cambria"/>
          <w:sz w:val="20"/>
          <w:szCs w:val="20"/>
        </w:rPr>
        <w:tab/>
        <w:t>.5</w:t>
      </w:r>
      <w:r>
        <w:rPr>
          <w:rFonts w:ascii="Cambria" w:hAnsi="Cambria"/>
          <w:sz w:val="20"/>
          <w:szCs w:val="20"/>
        </w:rPr>
        <w:tab/>
      </w:r>
      <w:r>
        <w:rPr>
          <w:rFonts w:ascii="Cambria" w:hAnsi="Cambria"/>
          <w:sz w:val="20"/>
          <w:szCs w:val="20"/>
        </w:rPr>
        <w:tab/>
        <w:t>27</w:t>
      </w:r>
    </w:p>
    <w:p w:rsidR="00C721F6" w:rsidRDefault="000E1F1B" w:rsidP="00C9438B">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sz w:val="20"/>
          <w:szCs w:val="20"/>
        </w:rPr>
      </w:pPr>
      <w:r>
        <w:rPr>
          <w:rFonts w:ascii="Cambria" w:hAnsi="Cambria"/>
          <w:sz w:val="20"/>
          <w:szCs w:val="20"/>
        </w:rPr>
        <w:t>Fundamentals Animal Science</w:t>
      </w:r>
      <w:r w:rsidR="00C721F6">
        <w:rPr>
          <w:rFonts w:ascii="Cambria" w:hAnsi="Cambria"/>
          <w:sz w:val="20"/>
          <w:szCs w:val="20"/>
        </w:rPr>
        <w:tab/>
      </w:r>
      <w:r w:rsidR="00C721F6">
        <w:rPr>
          <w:rFonts w:ascii="Cambria" w:hAnsi="Cambria"/>
          <w:sz w:val="20"/>
          <w:szCs w:val="20"/>
        </w:rPr>
        <w:tab/>
      </w:r>
      <w:r w:rsidR="00C721F6">
        <w:rPr>
          <w:rFonts w:ascii="Cambria" w:hAnsi="Cambria"/>
          <w:sz w:val="20"/>
          <w:szCs w:val="20"/>
        </w:rPr>
        <w:tab/>
      </w:r>
      <w:r w:rsidR="00C721F6">
        <w:rPr>
          <w:rFonts w:ascii="Cambria" w:hAnsi="Cambria"/>
          <w:sz w:val="20"/>
          <w:szCs w:val="20"/>
        </w:rPr>
        <w:tab/>
        <w:t>9-12</w:t>
      </w:r>
      <w:r w:rsidR="00C721F6">
        <w:rPr>
          <w:rFonts w:ascii="Cambria" w:hAnsi="Cambria"/>
          <w:sz w:val="20"/>
          <w:szCs w:val="20"/>
        </w:rPr>
        <w:tab/>
      </w:r>
      <w:r w:rsidR="00C721F6">
        <w:rPr>
          <w:rFonts w:ascii="Cambria" w:hAnsi="Cambria"/>
          <w:sz w:val="20"/>
          <w:szCs w:val="20"/>
        </w:rPr>
        <w:tab/>
        <w:t>.5</w:t>
      </w:r>
      <w:r w:rsidR="00F02A2F">
        <w:rPr>
          <w:rFonts w:ascii="Cambria" w:hAnsi="Cambria"/>
          <w:sz w:val="20"/>
          <w:szCs w:val="20"/>
        </w:rPr>
        <w:tab/>
      </w:r>
      <w:r w:rsidR="00F02A2F">
        <w:rPr>
          <w:rFonts w:ascii="Cambria" w:hAnsi="Cambria"/>
          <w:sz w:val="20"/>
          <w:szCs w:val="20"/>
        </w:rPr>
        <w:tab/>
        <w:t>28</w:t>
      </w:r>
    </w:p>
    <w:p w:rsidR="00C9438B" w:rsidRDefault="00C9438B" w:rsidP="00C9438B">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sz w:val="20"/>
          <w:szCs w:val="20"/>
        </w:rPr>
      </w:pPr>
      <w:r>
        <w:rPr>
          <w:rFonts w:ascii="Cambria" w:hAnsi="Cambria"/>
          <w:sz w:val="20"/>
          <w:szCs w:val="20"/>
        </w:rPr>
        <w:t>Agronomy-Plant Science</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9-12</w:t>
      </w:r>
      <w:r>
        <w:rPr>
          <w:rFonts w:ascii="Cambria" w:hAnsi="Cambria"/>
          <w:sz w:val="20"/>
          <w:szCs w:val="20"/>
        </w:rPr>
        <w:tab/>
      </w:r>
      <w:r w:rsidR="00F02A2F">
        <w:rPr>
          <w:rFonts w:ascii="Cambria" w:hAnsi="Cambria"/>
          <w:sz w:val="20"/>
          <w:szCs w:val="20"/>
        </w:rPr>
        <w:tab/>
        <w:t>.5</w:t>
      </w:r>
      <w:r w:rsidR="00F02A2F">
        <w:rPr>
          <w:rFonts w:ascii="Cambria" w:hAnsi="Cambria"/>
          <w:sz w:val="20"/>
          <w:szCs w:val="20"/>
        </w:rPr>
        <w:tab/>
      </w:r>
      <w:r w:rsidR="00F02A2F">
        <w:rPr>
          <w:rFonts w:ascii="Cambria" w:hAnsi="Cambria"/>
          <w:sz w:val="20"/>
          <w:szCs w:val="20"/>
        </w:rPr>
        <w:tab/>
        <w:t>28</w:t>
      </w:r>
    </w:p>
    <w:p w:rsidR="00C9438B" w:rsidRDefault="00C9438B" w:rsidP="00C9438B">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sz w:val="20"/>
          <w:szCs w:val="20"/>
        </w:rPr>
      </w:pPr>
      <w:proofErr w:type="gramStart"/>
      <w:r>
        <w:rPr>
          <w:rFonts w:ascii="Cambria" w:hAnsi="Cambria"/>
          <w:sz w:val="20"/>
          <w:szCs w:val="20"/>
        </w:rPr>
        <w:t>Ag.</w:t>
      </w:r>
      <w:proofErr w:type="gramEnd"/>
      <w:r>
        <w:rPr>
          <w:rFonts w:ascii="Cambria" w:hAnsi="Cambria"/>
          <w:sz w:val="20"/>
          <w:szCs w:val="20"/>
        </w:rPr>
        <w:t xml:space="preserve"> P</w:t>
      </w:r>
      <w:r w:rsidR="009C3A3D">
        <w:rPr>
          <w:rFonts w:ascii="Cambria" w:hAnsi="Cambria"/>
          <w:sz w:val="20"/>
          <w:szCs w:val="20"/>
        </w:rPr>
        <w:t>ower Technology</w:t>
      </w:r>
      <w:r w:rsidR="009C3A3D">
        <w:rPr>
          <w:rFonts w:ascii="Cambria" w:hAnsi="Cambria"/>
          <w:sz w:val="20"/>
          <w:szCs w:val="20"/>
        </w:rPr>
        <w:tab/>
      </w:r>
      <w:r w:rsidR="009C3A3D">
        <w:rPr>
          <w:rFonts w:ascii="Cambria" w:hAnsi="Cambria"/>
          <w:sz w:val="20"/>
          <w:szCs w:val="20"/>
        </w:rPr>
        <w:tab/>
      </w:r>
      <w:r w:rsidR="009C3A3D">
        <w:rPr>
          <w:rFonts w:ascii="Cambria" w:hAnsi="Cambria"/>
          <w:sz w:val="20"/>
          <w:szCs w:val="20"/>
        </w:rPr>
        <w:tab/>
      </w:r>
      <w:r w:rsidR="009C3A3D">
        <w:rPr>
          <w:rFonts w:ascii="Cambria" w:hAnsi="Cambria"/>
          <w:sz w:val="20"/>
          <w:szCs w:val="20"/>
        </w:rPr>
        <w:tab/>
        <w:t>10-12</w:t>
      </w:r>
      <w:r w:rsidR="009C3A3D">
        <w:rPr>
          <w:rFonts w:ascii="Cambria" w:hAnsi="Cambria"/>
          <w:sz w:val="20"/>
          <w:szCs w:val="20"/>
        </w:rPr>
        <w:tab/>
      </w:r>
      <w:r w:rsidR="009C3A3D">
        <w:rPr>
          <w:rFonts w:ascii="Cambria" w:hAnsi="Cambria"/>
          <w:sz w:val="20"/>
          <w:szCs w:val="20"/>
        </w:rPr>
        <w:tab/>
        <w:t>.5</w:t>
      </w:r>
      <w:r w:rsidR="009C3A3D">
        <w:rPr>
          <w:rFonts w:ascii="Cambria" w:hAnsi="Cambria"/>
          <w:sz w:val="20"/>
          <w:szCs w:val="20"/>
        </w:rPr>
        <w:tab/>
      </w:r>
      <w:r w:rsidR="00F02A2F">
        <w:rPr>
          <w:rFonts w:ascii="Cambria" w:hAnsi="Cambria"/>
          <w:sz w:val="20"/>
          <w:szCs w:val="20"/>
        </w:rPr>
        <w:tab/>
        <w:t>28</w:t>
      </w:r>
    </w:p>
    <w:p w:rsidR="00C721F6" w:rsidRPr="00FB5C33" w:rsidRDefault="00C721F6" w:rsidP="00C721F6">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b/>
          <w:sz w:val="22"/>
        </w:rPr>
      </w:pPr>
      <w:r w:rsidRPr="00FB5C33">
        <w:rPr>
          <w:rFonts w:ascii="Cambria" w:hAnsi="Cambria"/>
          <w:b/>
          <w:sz w:val="22"/>
        </w:rPr>
        <w:t>INDUSTRIAL TECHNOLOGY</w:t>
      </w:r>
    </w:p>
    <w:p w:rsidR="00C721F6" w:rsidRDefault="009D1BAE"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2" w:right="-180" w:hanging="402"/>
        <w:outlineLvl w:val="0"/>
        <w:rPr>
          <w:rFonts w:ascii="Cambria" w:hAnsi="Cambria"/>
          <w:sz w:val="20"/>
          <w:szCs w:val="20"/>
        </w:rPr>
      </w:pPr>
      <w:r>
        <w:rPr>
          <w:rFonts w:ascii="Cambria" w:hAnsi="Cambria"/>
          <w:sz w:val="20"/>
          <w:szCs w:val="20"/>
        </w:rPr>
        <w:tab/>
      </w:r>
      <w:r w:rsidR="00C721F6">
        <w:rPr>
          <w:rFonts w:ascii="Cambria" w:hAnsi="Cambria"/>
          <w:sz w:val="20"/>
          <w:szCs w:val="20"/>
        </w:rPr>
        <w:t>Intro</w:t>
      </w:r>
      <w:r w:rsidR="007C3A45">
        <w:rPr>
          <w:rFonts w:ascii="Cambria" w:hAnsi="Cambria"/>
          <w:sz w:val="20"/>
          <w:szCs w:val="20"/>
        </w:rPr>
        <w:t>duction to Manufacturing</w:t>
      </w:r>
      <w:r w:rsidR="00C721F6">
        <w:rPr>
          <w:rFonts w:ascii="Cambria" w:hAnsi="Cambria"/>
          <w:sz w:val="20"/>
          <w:szCs w:val="20"/>
        </w:rPr>
        <w:tab/>
      </w:r>
      <w:r w:rsidR="00C721F6">
        <w:rPr>
          <w:rFonts w:ascii="Cambria" w:hAnsi="Cambria"/>
          <w:sz w:val="20"/>
          <w:szCs w:val="20"/>
        </w:rPr>
        <w:tab/>
      </w:r>
      <w:r w:rsidR="00C721F6">
        <w:rPr>
          <w:rFonts w:ascii="Cambria" w:hAnsi="Cambria"/>
          <w:sz w:val="20"/>
          <w:szCs w:val="20"/>
        </w:rPr>
        <w:tab/>
      </w:r>
      <w:r w:rsidR="00C721F6">
        <w:rPr>
          <w:rFonts w:ascii="Cambria" w:hAnsi="Cambria"/>
          <w:sz w:val="20"/>
          <w:szCs w:val="20"/>
        </w:rPr>
        <w:tab/>
        <w:t>9-12</w:t>
      </w:r>
      <w:r w:rsidR="00C721F6">
        <w:rPr>
          <w:rFonts w:ascii="Cambria" w:hAnsi="Cambria"/>
          <w:sz w:val="20"/>
          <w:szCs w:val="20"/>
        </w:rPr>
        <w:tab/>
      </w:r>
      <w:r w:rsidR="00C721F6">
        <w:rPr>
          <w:rFonts w:ascii="Cambria" w:hAnsi="Cambria"/>
          <w:sz w:val="20"/>
          <w:szCs w:val="20"/>
        </w:rPr>
        <w:tab/>
        <w:t>.5</w:t>
      </w:r>
      <w:r w:rsidR="00C15EC6">
        <w:rPr>
          <w:rFonts w:ascii="Cambria" w:hAnsi="Cambria"/>
          <w:sz w:val="20"/>
          <w:szCs w:val="20"/>
        </w:rPr>
        <w:tab/>
      </w:r>
      <w:r w:rsidR="00C15EC6">
        <w:rPr>
          <w:rFonts w:ascii="Cambria" w:hAnsi="Cambria"/>
          <w:sz w:val="20"/>
          <w:szCs w:val="20"/>
        </w:rPr>
        <w:tab/>
      </w:r>
      <w:r w:rsidR="00F02A2F">
        <w:rPr>
          <w:rFonts w:ascii="Cambria" w:hAnsi="Cambria"/>
          <w:sz w:val="20"/>
          <w:szCs w:val="20"/>
        </w:rPr>
        <w:t>28</w:t>
      </w:r>
    </w:p>
    <w:p w:rsidR="00C721F6" w:rsidRDefault="007C3A45"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2" w:right="-180" w:hanging="402"/>
        <w:outlineLvl w:val="0"/>
        <w:rPr>
          <w:rFonts w:ascii="Cambria" w:hAnsi="Cambria"/>
          <w:sz w:val="20"/>
          <w:szCs w:val="20"/>
        </w:rPr>
      </w:pPr>
      <w:r>
        <w:rPr>
          <w:rFonts w:ascii="Cambria" w:hAnsi="Cambria"/>
          <w:sz w:val="20"/>
          <w:szCs w:val="20"/>
        </w:rPr>
        <w:t>Introduction to Architecture and Construction    Intro to Manufacturing</w:t>
      </w:r>
      <w:r w:rsidR="00C721F6">
        <w:rPr>
          <w:rFonts w:ascii="Cambria" w:hAnsi="Cambria"/>
          <w:sz w:val="20"/>
          <w:szCs w:val="20"/>
        </w:rPr>
        <w:tab/>
      </w:r>
      <w:r w:rsidR="00C721F6">
        <w:rPr>
          <w:rFonts w:ascii="Cambria" w:hAnsi="Cambria"/>
          <w:sz w:val="20"/>
          <w:szCs w:val="20"/>
        </w:rPr>
        <w:tab/>
        <w:t>9-12</w:t>
      </w:r>
      <w:r w:rsidR="00C721F6">
        <w:rPr>
          <w:rFonts w:ascii="Cambria" w:hAnsi="Cambria"/>
          <w:sz w:val="20"/>
          <w:szCs w:val="20"/>
        </w:rPr>
        <w:tab/>
      </w:r>
      <w:r w:rsidR="00C721F6">
        <w:rPr>
          <w:rFonts w:ascii="Cambria" w:hAnsi="Cambria"/>
          <w:sz w:val="20"/>
          <w:szCs w:val="20"/>
        </w:rPr>
        <w:tab/>
        <w:t>.5</w:t>
      </w:r>
      <w:r w:rsidR="00C15EC6">
        <w:rPr>
          <w:rFonts w:ascii="Cambria" w:hAnsi="Cambria"/>
          <w:sz w:val="20"/>
          <w:szCs w:val="20"/>
        </w:rPr>
        <w:tab/>
      </w:r>
      <w:r w:rsidR="00C15EC6">
        <w:rPr>
          <w:rFonts w:ascii="Cambria" w:hAnsi="Cambria"/>
          <w:sz w:val="20"/>
          <w:szCs w:val="20"/>
        </w:rPr>
        <w:tab/>
      </w:r>
      <w:r w:rsidR="00F02A2F">
        <w:rPr>
          <w:rFonts w:ascii="Cambria" w:hAnsi="Cambria"/>
          <w:sz w:val="20"/>
          <w:szCs w:val="20"/>
        </w:rPr>
        <w:t>28</w:t>
      </w:r>
    </w:p>
    <w:p w:rsidR="00103B24" w:rsidRDefault="00C721F6"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2" w:right="-180" w:hanging="402"/>
        <w:outlineLvl w:val="0"/>
        <w:rPr>
          <w:rFonts w:ascii="Cambria" w:hAnsi="Cambria"/>
          <w:sz w:val="20"/>
          <w:szCs w:val="20"/>
        </w:rPr>
      </w:pPr>
      <w:r>
        <w:rPr>
          <w:rFonts w:ascii="Cambria" w:hAnsi="Cambria"/>
          <w:sz w:val="20"/>
          <w:szCs w:val="20"/>
        </w:rPr>
        <w:t>Intermed</w:t>
      </w:r>
      <w:r w:rsidR="00103B24">
        <w:rPr>
          <w:rFonts w:ascii="Cambria" w:hAnsi="Cambria"/>
          <w:sz w:val="20"/>
          <w:szCs w:val="20"/>
        </w:rPr>
        <w:t>iate Woods</w:t>
      </w:r>
      <w:r w:rsidR="00103B24">
        <w:rPr>
          <w:rFonts w:ascii="Cambria" w:hAnsi="Cambria"/>
          <w:sz w:val="20"/>
          <w:szCs w:val="20"/>
        </w:rPr>
        <w:tab/>
        <w:t>Basic Woods</w:t>
      </w:r>
      <w:r w:rsidR="00103B24">
        <w:rPr>
          <w:rFonts w:ascii="Cambria" w:hAnsi="Cambria"/>
          <w:sz w:val="20"/>
          <w:szCs w:val="20"/>
        </w:rPr>
        <w:tab/>
      </w:r>
      <w:r w:rsidR="00103B24">
        <w:rPr>
          <w:rFonts w:ascii="Cambria" w:hAnsi="Cambria"/>
          <w:sz w:val="20"/>
          <w:szCs w:val="20"/>
        </w:rPr>
        <w:tab/>
      </w:r>
      <w:r w:rsidR="00F02A2F">
        <w:rPr>
          <w:rFonts w:ascii="Cambria" w:hAnsi="Cambria"/>
          <w:sz w:val="20"/>
          <w:szCs w:val="20"/>
        </w:rPr>
        <w:t>10-12</w:t>
      </w:r>
      <w:r w:rsidR="00F02A2F">
        <w:rPr>
          <w:rFonts w:ascii="Cambria" w:hAnsi="Cambria"/>
          <w:sz w:val="20"/>
          <w:szCs w:val="20"/>
        </w:rPr>
        <w:tab/>
      </w:r>
      <w:r w:rsidR="00F02A2F">
        <w:rPr>
          <w:rFonts w:ascii="Cambria" w:hAnsi="Cambria"/>
          <w:sz w:val="20"/>
          <w:szCs w:val="20"/>
        </w:rPr>
        <w:tab/>
      </w:r>
      <w:r w:rsidR="00F02A2F">
        <w:rPr>
          <w:rFonts w:ascii="Cambria" w:hAnsi="Cambria"/>
          <w:sz w:val="20"/>
          <w:szCs w:val="20"/>
        </w:rPr>
        <w:tab/>
      </w:r>
      <w:r w:rsidR="00F02A2F">
        <w:rPr>
          <w:rFonts w:ascii="Cambria" w:hAnsi="Cambria"/>
          <w:sz w:val="20"/>
          <w:szCs w:val="20"/>
        </w:rPr>
        <w:tab/>
        <w:t>29</w:t>
      </w:r>
      <w:r w:rsidR="00103B24">
        <w:rPr>
          <w:rFonts w:ascii="Cambria" w:hAnsi="Cambria"/>
          <w:sz w:val="20"/>
          <w:szCs w:val="20"/>
        </w:rPr>
        <w:tab/>
      </w:r>
      <w:r w:rsidR="00103B24">
        <w:rPr>
          <w:rFonts w:ascii="Cambria" w:hAnsi="Cambria"/>
          <w:sz w:val="20"/>
          <w:szCs w:val="20"/>
        </w:rPr>
        <w:tab/>
      </w:r>
    </w:p>
    <w:p w:rsidR="00C721F6" w:rsidRDefault="00C9438B" w:rsidP="008558DA">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sz w:val="20"/>
          <w:szCs w:val="20"/>
        </w:rPr>
      </w:pPr>
      <w:r>
        <w:rPr>
          <w:rFonts w:ascii="Cambria" w:hAnsi="Cambria"/>
          <w:sz w:val="20"/>
          <w:szCs w:val="20"/>
        </w:rPr>
        <w:t>Advanced Woods</w:t>
      </w:r>
      <w:r w:rsidR="00C721F6">
        <w:rPr>
          <w:rFonts w:ascii="Cambria" w:hAnsi="Cambria"/>
          <w:sz w:val="20"/>
          <w:szCs w:val="20"/>
        </w:rPr>
        <w:tab/>
        <w:t>Intermediate Woods</w:t>
      </w:r>
      <w:r w:rsidR="00C721F6">
        <w:rPr>
          <w:rFonts w:ascii="Cambria" w:hAnsi="Cambria"/>
          <w:sz w:val="20"/>
          <w:szCs w:val="20"/>
        </w:rPr>
        <w:tab/>
      </w:r>
      <w:r w:rsidR="00C721F6">
        <w:rPr>
          <w:rFonts w:ascii="Cambria" w:hAnsi="Cambria"/>
          <w:sz w:val="20"/>
          <w:szCs w:val="20"/>
        </w:rPr>
        <w:tab/>
        <w:t>10-12</w:t>
      </w:r>
      <w:r w:rsidR="00C721F6">
        <w:rPr>
          <w:rFonts w:ascii="Cambria" w:hAnsi="Cambria"/>
          <w:sz w:val="20"/>
          <w:szCs w:val="20"/>
        </w:rPr>
        <w:tab/>
      </w:r>
      <w:r w:rsidR="00C721F6">
        <w:rPr>
          <w:rFonts w:ascii="Cambria" w:hAnsi="Cambria"/>
          <w:sz w:val="20"/>
          <w:szCs w:val="20"/>
        </w:rPr>
        <w:tab/>
        <w:t>1</w:t>
      </w:r>
      <w:r w:rsidR="00C15EC6">
        <w:rPr>
          <w:rFonts w:ascii="Cambria" w:hAnsi="Cambria"/>
          <w:sz w:val="20"/>
          <w:szCs w:val="20"/>
        </w:rPr>
        <w:tab/>
      </w:r>
      <w:r w:rsidR="00C15EC6">
        <w:rPr>
          <w:rFonts w:ascii="Cambria" w:hAnsi="Cambria"/>
          <w:sz w:val="20"/>
          <w:szCs w:val="20"/>
        </w:rPr>
        <w:tab/>
      </w:r>
      <w:r w:rsidR="00F02A2F">
        <w:rPr>
          <w:rFonts w:ascii="Cambria" w:hAnsi="Cambria"/>
          <w:sz w:val="20"/>
          <w:szCs w:val="20"/>
        </w:rPr>
        <w:t>29</w:t>
      </w:r>
    </w:p>
    <w:p w:rsidR="009C3A3D" w:rsidRDefault="009C3A3D" w:rsidP="00B26955">
      <w:pPr>
        <w:tabs>
          <w:tab w:val="left" w:pos="-720"/>
          <w:tab w:val="left" w:pos="1"/>
          <w:tab w:val="left" w:pos="402"/>
          <w:tab w:val="left" w:pos="3537"/>
          <w:tab w:val="left" w:pos="3778"/>
          <w:tab w:val="left" w:pos="6110"/>
          <w:tab w:val="left" w:pos="6480"/>
          <w:tab w:val="left" w:pos="7959"/>
          <w:tab w:val="left" w:pos="8040"/>
          <w:tab w:val="left" w:pos="8120"/>
          <w:tab w:val="left" w:pos="8683"/>
          <w:tab w:val="left" w:pos="89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Cambria" w:hAnsi="Cambria"/>
          <w:b/>
          <w:sz w:val="20"/>
          <w:u w:val="single"/>
        </w:rPr>
      </w:pPr>
    </w:p>
    <w:p w:rsidR="009C3A3D" w:rsidRDefault="009C3A3D" w:rsidP="00B26955">
      <w:pPr>
        <w:tabs>
          <w:tab w:val="left" w:pos="-720"/>
          <w:tab w:val="left" w:pos="1"/>
          <w:tab w:val="left" w:pos="402"/>
          <w:tab w:val="left" w:pos="3537"/>
          <w:tab w:val="left" w:pos="3778"/>
          <w:tab w:val="left" w:pos="6110"/>
          <w:tab w:val="left" w:pos="6480"/>
          <w:tab w:val="left" w:pos="7959"/>
          <w:tab w:val="left" w:pos="8040"/>
          <w:tab w:val="left" w:pos="8120"/>
          <w:tab w:val="left" w:pos="8683"/>
          <w:tab w:val="left" w:pos="89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Cambria" w:hAnsi="Cambria"/>
          <w:b/>
          <w:sz w:val="20"/>
          <w:u w:val="single"/>
        </w:rPr>
      </w:pPr>
    </w:p>
    <w:p w:rsidR="009C3A3D" w:rsidRDefault="009C3A3D" w:rsidP="00B26955">
      <w:pPr>
        <w:tabs>
          <w:tab w:val="left" w:pos="-720"/>
          <w:tab w:val="left" w:pos="1"/>
          <w:tab w:val="left" w:pos="402"/>
          <w:tab w:val="left" w:pos="3537"/>
          <w:tab w:val="left" w:pos="3778"/>
          <w:tab w:val="left" w:pos="6110"/>
          <w:tab w:val="left" w:pos="6480"/>
          <w:tab w:val="left" w:pos="7959"/>
          <w:tab w:val="left" w:pos="8040"/>
          <w:tab w:val="left" w:pos="8120"/>
          <w:tab w:val="left" w:pos="8683"/>
          <w:tab w:val="left" w:pos="89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Cambria" w:hAnsi="Cambria"/>
          <w:b/>
          <w:sz w:val="20"/>
          <w:u w:val="single"/>
        </w:rPr>
      </w:pPr>
    </w:p>
    <w:p w:rsidR="00C4401D" w:rsidRDefault="00C4401D" w:rsidP="00B26955">
      <w:pPr>
        <w:tabs>
          <w:tab w:val="left" w:pos="-720"/>
          <w:tab w:val="left" w:pos="1"/>
          <w:tab w:val="left" w:pos="402"/>
          <w:tab w:val="left" w:pos="3537"/>
          <w:tab w:val="left" w:pos="3778"/>
          <w:tab w:val="left" w:pos="6110"/>
          <w:tab w:val="left" w:pos="6480"/>
          <w:tab w:val="left" w:pos="7959"/>
          <w:tab w:val="left" w:pos="8040"/>
          <w:tab w:val="left" w:pos="8120"/>
          <w:tab w:val="left" w:pos="8683"/>
          <w:tab w:val="left" w:pos="89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Cambria" w:hAnsi="Cambria"/>
          <w:b/>
          <w:sz w:val="20"/>
          <w:u w:val="single"/>
        </w:rPr>
      </w:pPr>
    </w:p>
    <w:p w:rsidR="00C4401D" w:rsidRDefault="00C4401D" w:rsidP="00B26955">
      <w:pPr>
        <w:tabs>
          <w:tab w:val="left" w:pos="-720"/>
          <w:tab w:val="left" w:pos="1"/>
          <w:tab w:val="left" w:pos="402"/>
          <w:tab w:val="left" w:pos="3537"/>
          <w:tab w:val="left" w:pos="3778"/>
          <w:tab w:val="left" w:pos="6110"/>
          <w:tab w:val="left" w:pos="6480"/>
          <w:tab w:val="left" w:pos="7959"/>
          <w:tab w:val="left" w:pos="8040"/>
          <w:tab w:val="left" w:pos="8120"/>
          <w:tab w:val="left" w:pos="8683"/>
          <w:tab w:val="left" w:pos="89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Cambria" w:hAnsi="Cambria"/>
          <w:b/>
          <w:sz w:val="20"/>
          <w:u w:val="single"/>
        </w:rPr>
      </w:pPr>
    </w:p>
    <w:p w:rsidR="00C4401D" w:rsidRDefault="00C4401D" w:rsidP="00B26955">
      <w:pPr>
        <w:tabs>
          <w:tab w:val="left" w:pos="-720"/>
          <w:tab w:val="left" w:pos="1"/>
          <w:tab w:val="left" w:pos="402"/>
          <w:tab w:val="left" w:pos="3537"/>
          <w:tab w:val="left" w:pos="3778"/>
          <w:tab w:val="left" w:pos="6110"/>
          <w:tab w:val="left" w:pos="6480"/>
          <w:tab w:val="left" w:pos="7959"/>
          <w:tab w:val="left" w:pos="8040"/>
          <w:tab w:val="left" w:pos="8120"/>
          <w:tab w:val="left" w:pos="8683"/>
          <w:tab w:val="left" w:pos="89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Cambria" w:hAnsi="Cambria"/>
          <w:b/>
          <w:sz w:val="20"/>
          <w:u w:val="single"/>
        </w:rPr>
      </w:pPr>
    </w:p>
    <w:p w:rsidR="00B26955" w:rsidRPr="000A4575" w:rsidRDefault="00B26955" w:rsidP="00B26955">
      <w:pPr>
        <w:tabs>
          <w:tab w:val="left" w:pos="-720"/>
          <w:tab w:val="left" w:pos="1"/>
          <w:tab w:val="left" w:pos="402"/>
          <w:tab w:val="left" w:pos="3537"/>
          <w:tab w:val="left" w:pos="3778"/>
          <w:tab w:val="left" w:pos="6110"/>
          <w:tab w:val="left" w:pos="6480"/>
          <w:tab w:val="left" w:pos="7959"/>
          <w:tab w:val="left" w:pos="8040"/>
          <w:tab w:val="left" w:pos="8120"/>
          <w:tab w:val="left" w:pos="8683"/>
          <w:tab w:val="left" w:pos="89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 w:val="20"/>
          <w:u w:val="single"/>
        </w:rPr>
      </w:pPr>
      <w:r w:rsidRPr="000A4575">
        <w:rPr>
          <w:rFonts w:ascii="Cambria" w:hAnsi="Cambria"/>
          <w:b/>
          <w:sz w:val="20"/>
          <w:u w:val="single"/>
        </w:rPr>
        <w:t>COURSE NAME-COURSE #</w:t>
      </w:r>
      <w:r w:rsidRPr="000A4575">
        <w:rPr>
          <w:rFonts w:ascii="Cambria" w:hAnsi="Cambria"/>
          <w:b/>
          <w:sz w:val="20"/>
          <w:u w:val="single"/>
        </w:rPr>
        <w:tab/>
      </w:r>
      <w:r w:rsidRPr="000A4575">
        <w:rPr>
          <w:rFonts w:ascii="Cambria" w:hAnsi="Cambria"/>
          <w:b/>
          <w:sz w:val="20"/>
          <w:u w:val="single"/>
        </w:rPr>
        <w:tab/>
        <w:t>PREREQUISITES</w:t>
      </w:r>
      <w:r w:rsidRPr="000A4575">
        <w:rPr>
          <w:rFonts w:ascii="Cambria" w:hAnsi="Cambria"/>
          <w:b/>
          <w:sz w:val="20"/>
          <w:u w:val="single"/>
        </w:rPr>
        <w:tab/>
      </w:r>
      <w:r>
        <w:rPr>
          <w:rFonts w:ascii="Cambria" w:hAnsi="Cambria"/>
          <w:b/>
          <w:sz w:val="20"/>
          <w:u w:val="single"/>
        </w:rPr>
        <w:t xml:space="preserve">CLASS </w:t>
      </w:r>
      <w:r w:rsidRPr="000A4575">
        <w:rPr>
          <w:rFonts w:ascii="Cambria" w:hAnsi="Cambria"/>
          <w:b/>
          <w:sz w:val="20"/>
          <w:u w:val="single"/>
        </w:rPr>
        <w:t>RECOMMENDATION</w:t>
      </w:r>
      <w:r w:rsidRPr="000A4575">
        <w:rPr>
          <w:rFonts w:ascii="Cambria" w:hAnsi="Cambria"/>
          <w:b/>
          <w:sz w:val="20"/>
          <w:u w:val="single"/>
        </w:rPr>
        <w:tab/>
        <w:t>CREDIT</w:t>
      </w:r>
      <w:r>
        <w:rPr>
          <w:rFonts w:ascii="Cambria" w:hAnsi="Cambria"/>
          <w:b/>
          <w:sz w:val="20"/>
          <w:u w:val="single"/>
        </w:rPr>
        <w:t xml:space="preserve">   </w:t>
      </w:r>
      <w:r w:rsidRPr="000A4575">
        <w:rPr>
          <w:b/>
          <w:sz w:val="20"/>
          <w:u w:val="single"/>
        </w:rPr>
        <w:t>PAGE</w:t>
      </w:r>
    </w:p>
    <w:p w:rsidR="00B26955" w:rsidRPr="00F44FCC" w:rsidRDefault="00B26955" w:rsidP="00B26955">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rPr>
      </w:pPr>
      <w:r>
        <w:rPr>
          <w:rFonts w:ascii="Cambria" w:hAnsi="Cambria"/>
          <w:b/>
        </w:rPr>
        <w:t>Industrial Technology Cont’d.</w:t>
      </w:r>
    </w:p>
    <w:p w:rsidR="00B27C84" w:rsidRDefault="00C721F6" w:rsidP="00B26955">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sz w:val="20"/>
          <w:szCs w:val="20"/>
        </w:rPr>
      </w:pPr>
      <w:r>
        <w:rPr>
          <w:rFonts w:ascii="Cambria" w:hAnsi="Cambria"/>
          <w:sz w:val="20"/>
          <w:szCs w:val="20"/>
        </w:rPr>
        <w:t>Advanced Shop</w:t>
      </w:r>
      <w:r>
        <w:rPr>
          <w:rFonts w:ascii="Cambria" w:hAnsi="Cambria"/>
          <w:sz w:val="20"/>
          <w:szCs w:val="20"/>
        </w:rPr>
        <w:tab/>
        <w:t>Adv. Woods &amp;</w:t>
      </w:r>
      <w:r w:rsidR="00B27C84">
        <w:rPr>
          <w:rFonts w:ascii="Cambria" w:hAnsi="Cambria"/>
          <w:sz w:val="20"/>
          <w:szCs w:val="20"/>
        </w:rPr>
        <w:t xml:space="preserve"> Instructor </w:t>
      </w:r>
      <w:r>
        <w:rPr>
          <w:rFonts w:ascii="Cambria" w:hAnsi="Cambria"/>
          <w:sz w:val="20"/>
          <w:szCs w:val="20"/>
        </w:rPr>
        <w:t>Approval</w:t>
      </w:r>
      <w:r w:rsidR="009D1BAE">
        <w:rPr>
          <w:rFonts w:ascii="Cambria" w:hAnsi="Cambria"/>
          <w:sz w:val="20"/>
          <w:szCs w:val="20"/>
        </w:rPr>
        <w:tab/>
      </w:r>
      <w:r w:rsidR="00B27C84">
        <w:rPr>
          <w:rFonts w:ascii="Cambria" w:hAnsi="Cambria"/>
          <w:sz w:val="20"/>
          <w:szCs w:val="20"/>
        </w:rPr>
        <w:t>11-12</w:t>
      </w:r>
      <w:r w:rsidR="00B27C84">
        <w:rPr>
          <w:rFonts w:ascii="Cambria" w:hAnsi="Cambria"/>
          <w:sz w:val="20"/>
          <w:szCs w:val="20"/>
        </w:rPr>
        <w:tab/>
      </w:r>
      <w:r w:rsidR="00B27C84">
        <w:rPr>
          <w:rFonts w:ascii="Cambria" w:hAnsi="Cambria"/>
          <w:sz w:val="20"/>
          <w:szCs w:val="20"/>
        </w:rPr>
        <w:tab/>
        <w:t>.5</w:t>
      </w:r>
      <w:r w:rsidR="00C15EC6">
        <w:rPr>
          <w:rFonts w:ascii="Cambria" w:hAnsi="Cambria"/>
          <w:sz w:val="20"/>
          <w:szCs w:val="20"/>
        </w:rPr>
        <w:tab/>
      </w:r>
      <w:r w:rsidR="00C15EC6">
        <w:rPr>
          <w:rFonts w:ascii="Cambria" w:hAnsi="Cambria"/>
          <w:sz w:val="20"/>
          <w:szCs w:val="20"/>
        </w:rPr>
        <w:tab/>
      </w:r>
      <w:r w:rsidR="00F02A2F">
        <w:rPr>
          <w:rFonts w:ascii="Cambria" w:hAnsi="Cambria"/>
          <w:sz w:val="20"/>
          <w:szCs w:val="20"/>
        </w:rPr>
        <w:t>29</w:t>
      </w: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2" w:right="-180" w:hanging="402"/>
        <w:outlineLvl w:val="0"/>
        <w:rPr>
          <w:rFonts w:ascii="Cambria" w:hAnsi="Cambria"/>
          <w:sz w:val="20"/>
          <w:szCs w:val="20"/>
        </w:rPr>
      </w:pPr>
      <w:r>
        <w:rPr>
          <w:rFonts w:ascii="Cambria" w:hAnsi="Cambria"/>
          <w:sz w:val="20"/>
          <w:szCs w:val="20"/>
        </w:rPr>
        <w:t>Aviation</w:t>
      </w:r>
      <w:r>
        <w:rPr>
          <w:rFonts w:ascii="Cambria" w:hAnsi="Cambria"/>
          <w:sz w:val="20"/>
          <w:szCs w:val="20"/>
        </w:rPr>
        <w:tab/>
        <w:t>Instructor Approval</w:t>
      </w:r>
      <w:r>
        <w:rPr>
          <w:rFonts w:ascii="Cambria" w:hAnsi="Cambria"/>
          <w:sz w:val="20"/>
          <w:szCs w:val="20"/>
        </w:rPr>
        <w:tab/>
      </w:r>
      <w:r>
        <w:rPr>
          <w:rFonts w:ascii="Cambria" w:hAnsi="Cambria"/>
          <w:sz w:val="20"/>
          <w:szCs w:val="20"/>
        </w:rPr>
        <w:tab/>
        <w:t>10-12</w:t>
      </w:r>
      <w:r>
        <w:rPr>
          <w:rFonts w:ascii="Cambria" w:hAnsi="Cambria"/>
          <w:sz w:val="20"/>
          <w:szCs w:val="20"/>
        </w:rPr>
        <w:tab/>
      </w:r>
      <w:r>
        <w:rPr>
          <w:rFonts w:ascii="Cambria" w:hAnsi="Cambria"/>
          <w:sz w:val="20"/>
          <w:szCs w:val="20"/>
        </w:rPr>
        <w:tab/>
        <w:t>.5</w:t>
      </w:r>
      <w:r w:rsidR="00C15EC6">
        <w:rPr>
          <w:rFonts w:ascii="Cambria" w:hAnsi="Cambria"/>
          <w:sz w:val="20"/>
          <w:szCs w:val="20"/>
        </w:rPr>
        <w:tab/>
      </w:r>
      <w:r w:rsidR="00C15EC6">
        <w:rPr>
          <w:rFonts w:ascii="Cambria" w:hAnsi="Cambria"/>
          <w:sz w:val="20"/>
          <w:szCs w:val="20"/>
        </w:rPr>
        <w:tab/>
      </w:r>
      <w:r w:rsidR="00F02A2F">
        <w:rPr>
          <w:rFonts w:ascii="Cambria" w:hAnsi="Cambria"/>
          <w:sz w:val="20"/>
          <w:szCs w:val="20"/>
        </w:rPr>
        <w:t>29</w:t>
      </w:r>
    </w:p>
    <w:p w:rsidR="007C3A45" w:rsidRPr="00E2753A" w:rsidRDefault="00B27C84" w:rsidP="00E2753A">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2" w:right="-180" w:hanging="402"/>
        <w:outlineLvl w:val="0"/>
        <w:rPr>
          <w:rFonts w:ascii="Cambria" w:hAnsi="Cambria"/>
          <w:sz w:val="20"/>
          <w:szCs w:val="20"/>
        </w:rPr>
      </w:pPr>
      <w:r>
        <w:rPr>
          <w:rFonts w:ascii="Cambria" w:hAnsi="Cambria"/>
          <w:sz w:val="20"/>
          <w:szCs w:val="20"/>
        </w:rPr>
        <w:t>Cabinetry</w:t>
      </w:r>
      <w:r>
        <w:rPr>
          <w:rFonts w:ascii="Cambria" w:hAnsi="Cambria"/>
          <w:sz w:val="20"/>
          <w:szCs w:val="20"/>
        </w:rPr>
        <w:tab/>
        <w:t>Intermediate Woods</w:t>
      </w:r>
      <w:r>
        <w:rPr>
          <w:rFonts w:ascii="Cambria" w:hAnsi="Cambria"/>
          <w:sz w:val="20"/>
          <w:szCs w:val="20"/>
        </w:rPr>
        <w:tab/>
      </w:r>
      <w:r>
        <w:rPr>
          <w:rFonts w:ascii="Cambria" w:hAnsi="Cambria"/>
          <w:sz w:val="20"/>
          <w:szCs w:val="20"/>
        </w:rPr>
        <w:tab/>
        <w:t>10-12</w:t>
      </w:r>
      <w:r>
        <w:rPr>
          <w:rFonts w:ascii="Cambria" w:hAnsi="Cambria"/>
          <w:sz w:val="20"/>
          <w:szCs w:val="20"/>
        </w:rPr>
        <w:tab/>
      </w:r>
      <w:r>
        <w:rPr>
          <w:rFonts w:ascii="Cambria" w:hAnsi="Cambria"/>
          <w:sz w:val="20"/>
          <w:szCs w:val="20"/>
        </w:rPr>
        <w:tab/>
        <w:t>.5</w:t>
      </w:r>
      <w:r w:rsidR="00C15EC6">
        <w:rPr>
          <w:rFonts w:ascii="Cambria" w:hAnsi="Cambria"/>
          <w:sz w:val="20"/>
          <w:szCs w:val="20"/>
        </w:rPr>
        <w:tab/>
      </w:r>
      <w:r w:rsidR="00C15EC6">
        <w:rPr>
          <w:rFonts w:ascii="Cambria" w:hAnsi="Cambria"/>
          <w:sz w:val="20"/>
          <w:szCs w:val="20"/>
        </w:rPr>
        <w:tab/>
      </w:r>
      <w:r w:rsidR="00F02A2F">
        <w:rPr>
          <w:rFonts w:ascii="Cambria" w:hAnsi="Cambria"/>
          <w:sz w:val="20"/>
          <w:szCs w:val="20"/>
        </w:rPr>
        <w:t>29</w:t>
      </w:r>
    </w:p>
    <w:p w:rsidR="000A3AFB" w:rsidRDefault="000A3AFB" w:rsidP="00BE703A">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sz w:val="20"/>
          <w:szCs w:val="20"/>
        </w:rPr>
      </w:pPr>
      <w:r>
        <w:rPr>
          <w:rFonts w:ascii="Cambria" w:hAnsi="Cambria"/>
          <w:sz w:val="20"/>
          <w:szCs w:val="20"/>
        </w:rPr>
        <w:t>Intro to Building T</w:t>
      </w:r>
      <w:r w:rsidR="00F02A2F">
        <w:rPr>
          <w:rFonts w:ascii="Cambria" w:hAnsi="Cambria"/>
          <w:sz w:val="20"/>
          <w:szCs w:val="20"/>
        </w:rPr>
        <w:t>rades</w:t>
      </w:r>
      <w:r w:rsidR="00F02A2F">
        <w:rPr>
          <w:rFonts w:ascii="Cambria" w:hAnsi="Cambria"/>
          <w:sz w:val="20"/>
          <w:szCs w:val="20"/>
        </w:rPr>
        <w:tab/>
        <w:t>Intro to IT</w:t>
      </w:r>
      <w:r w:rsidR="00F02A2F">
        <w:rPr>
          <w:rFonts w:ascii="Cambria" w:hAnsi="Cambria"/>
          <w:sz w:val="20"/>
          <w:szCs w:val="20"/>
        </w:rPr>
        <w:tab/>
      </w:r>
      <w:r w:rsidR="00F02A2F">
        <w:rPr>
          <w:rFonts w:ascii="Cambria" w:hAnsi="Cambria"/>
          <w:sz w:val="20"/>
          <w:szCs w:val="20"/>
        </w:rPr>
        <w:tab/>
        <w:t>10-12</w:t>
      </w:r>
      <w:r w:rsidR="00F02A2F">
        <w:rPr>
          <w:rFonts w:ascii="Cambria" w:hAnsi="Cambria"/>
          <w:sz w:val="20"/>
          <w:szCs w:val="20"/>
        </w:rPr>
        <w:tab/>
      </w:r>
      <w:r w:rsidR="00F02A2F">
        <w:rPr>
          <w:rFonts w:ascii="Cambria" w:hAnsi="Cambria"/>
          <w:sz w:val="20"/>
          <w:szCs w:val="20"/>
        </w:rPr>
        <w:tab/>
        <w:t>.5</w:t>
      </w:r>
      <w:r w:rsidR="00F02A2F">
        <w:rPr>
          <w:rFonts w:ascii="Cambria" w:hAnsi="Cambria"/>
          <w:sz w:val="20"/>
          <w:szCs w:val="20"/>
        </w:rPr>
        <w:tab/>
      </w:r>
      <w:r w:rsidR="00F02A2F">
        <w:rPr>
          <w:rFonts w:ascii="Cambria" w:hAnsi="Cambria"/>
          <w:sz w:val="20"/>
          <w:szCs w:val="20"/>
        </w:rPr>
        <w:tab/>
        <w:t>29</w:t>
      </w:r>
    </w:p>
    <w:p w:rsidR="00F44FCC" w:rsidRDefault="00B27C84" w:rsidP="00BE703A">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outlineLvl w:val="0"/>
        <w:rPr>
          <w:rFonts w:ascii="Cambria" w:hAnsi="Cambria"/>
          <w:sz w:val="20"/>
          <w:szCs w:val="20"/>
        </w:rPr>
      </w:pPr>
      <w:r>
        <w:rPr>
          <w:rFonts w:ascii="Cambria" w:hAnsi="Cambria"/>
          <w:sz w:val="20"/>
          <w:szCs w:val="20"/>
        </w:rPr>
        <w:t>Electricity &amp; Plumbing</w:t>
      </w:r>
      <w:r>
        <w:rPr>
          <w:rFonts w:ascii="Cambria" w:hAnsi="Cambria"/>
          <w:sz w:val="20"/>
          <w:szCs w:val="20"/>
        </w:rPr>
        <w:tab/>
        <w:t>Intro to IT</w:t>
      </w:r>
      <w:r>
        <w:rPr>
          <w:rFonts w:ascii="Cambria" w:hAnsi="Cambria"/>
          <w:sz w:val="20"/>
          <w:szCs w:val="20"/>
        </w:rPr>
        <w:tab/>
      </w:r>
      <w:r>
        <w:rPr>
          <w:rFonts w:ascii="Cambria" w:hAnsi="Cambria"/>
          <w:sz w:val="20"/>
          <w:szCs w:val="20"/>
        </w:rPr>
        <w:tab/>
        <w:t>10-12</w:t>
      </w:r>
      <w:r>
        <w:rPr>
          <w:rFonts w:ascii="Cambria" w:hAnsi="Cambria"/>
          <w:sz w:val="20"/>
          <w:szCs w:val="20"/>
        </w:rPr>
        <w:tab/>
      </w:r>
      <w:r>
        <w:rPr>
          <w:rFonts w:ascii="Cambria" w:hAnsi="Cambria"/>
          <w:sz w:val="20"/>
          <w:szCs w:val="20"/>
        </w:rPr>
        <w:tab/>
        <w:t>.5</w:t>
      </w:r>
      <w:r w:rsidR="00C15EC6">
        <w:rPr>
          <w:rFonts w:ascii="Cambria" w:hAnsi="Cambria"/>
          <w:sz w:val="20"/>
          <w:szCs w:val="20"/>
        </w:rPr>
        <w:tab/>
      </w:r>
      <w:r w:rsidR="00C15EC6">
        <w:rPr>
          <w:rFonts w:ascii="Cambria" w:hAnsi="Cambria"/>
          <w:sz w:val="20"/>
          <w:szCs w:val="20"/>
        </w:rPr>
        <w:tab/>
      </w:r>
      <w:r w:rsidR="00F02A2F">
        <w:rPr>
          <w:rFonts w:ascii="Cambria" w:hAnsi="Cambria"/>
          <w:sz w:val="20"/>
          <w:szCs w:val="20"/>
        </w:rPr>
        <w:t>29</w:t>
      </w:r>
    </w:p>
    <w:p w:rsidR="002727D8" w:rsidRPr="00F44FCC" w:rsidRDefault="002727D8" w:rsidP="002727D8">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rPr>
      </w:pPr>
      <w:r w:rsidRPr="00F44FCC">
        <w:rPr>
          <w:rFonts w:ascii="Cambria" w:hAnsi="Cambria"/>
          <w:b/>
        </w:rPr>
        <w:t>FINANCE</w:t>
      </w:r>
    </w:p>
    <w:p w:rsidR="002727D8" w:rsidRDefault="002727D8" w:rsidP="002727D8">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ab/>
        <w:t>Accounting I</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9-12</w:t>
      </w:r>
      <w:r w:rsidRPr="00437AF4">
        <w:rPr>
          <w:rFonts w:ascii="Cambria" w:hAnsi="Cambria"/>
          <w:sz w:val="20"/>
          <w:szCs w:val="20"/>
        </w:rPr>
        <w:tab/>
      </w:r>
      <w:r w:rsidRPr="00437AF4">
        <w:rPr>
          <w:rFonts w:ascii="Cambria" w:hAnsi="Cambria"/>
          <w:sz w:val="20"/>
          <w:szCs w:val="20"/>
        </w:rPr>
        <w:tab/>
      </w:r>
      <w:r>
        <w:rPr>
          <w:rFonts w:ascii="Cambria" w:hAnsi="Cambria"/>
          <w:sz w:val="20"/>
          <w:szCs w:val="20"/>
        </w:rPr>
        <w:t>.5</w:t>
      </w:r>
      <w:r>
        <w:rPr>
          <w:rFonts w:ascii="Cambria" w:hAnsi="Cambria"/>
          <w:sz w:val="20"/>
          <w:szCs w:val="20"/>
        </w:rPr>
        <w:tab/>
      </w:r>
      <w:r>
        <w:rPr>
          <w:rFonts w:ascii="Cambria" w:hAnsi="Cambria"/>
          <w:sz w:val="20"/>
          <w:szCs w:val="20"/>
        </w:rPr>
        <w:tab/>
        <w:t>30</w:t>
      </w:r>
    </w:p>
    <w:p w:rsidR="002727D8" w:rsidRDefault="002727D8" w:rsidP="002727D8">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Accounting II</w:t>
      </w:r>
      <w:r>
        <w:rPr>
          <w:rFonts w:ascii="Cambria" w:hAnsi="Cambria"/>
          <w:sz w:val="20"/>
          <w:szCs w:val="20"/>
        </w:rPr>
        <w:tab/>
        <w:t>Accounting I</w:t>
      </w:r>
      <w:r>
        <w:rPr>
          <w:rFonts w:ascii="Cambria" w:hAnsi="Cambria"/>
          <w:sz w:val="20"/>
          <w:szCs w:val="20"/>
        </w:rPr>
        <w:tab/>
      </w:r>
      <w:r>
        <w:rPr>
          <w:rFonts w:ascii="Cambria" w:hAnsi="Cambria"/>
          <w:sz w:val="20"/>
          <w:szCs w:val="20"/>
        </w:rPr>
        <w:tab/>
        <w:t>10-12</w:t>
      </w:r>
      <w:r>
        <w:rPr>
          <w:rFonts w:ascii="Cambria" w:hAnsi="Cambria"/>
          <w:sz w:val="20"/>
          <w:szCs w:val="20"/>
        </w:rPr>
        <w:tab/>
      </w:r>
      <w:r>
        <w:rPr>
          <w:rFonts w:ascii="Cambria" w:hAnsi="Cambria"/>
          <w:sz w:val="20"/>
          <w:szCs w:val="20"/>
        </w:rPr>
        <w:tab/>
        <w:t>.5</w:t>
      </w:r>
      <w:r>
        <w:rPr>
          <w:rFonts w:ascii="Cambria" w:hAnsi="Cambria"/>
          <w:sz w:val="20"/>
          <w:szCs w:val="20"/>
        </w:rPr>
        <w:tab/>
      </w:r>
      <w:r>
        <w:rPr>
          <w:rFonts w:ascii="Cambria" w:hAnsi="Cambria"/>
          <w:sz w:val="20"/>
          <w:szCs w:val="20"/>
        </w:rPr>
        <w:tab/>
        <w:t>30</w:t>
      </w:r>
    </w:p>
    <w:p w:rsidR="002727D8" w:rsidRDefault="002727D8" w:rsidP="002727D8">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437AF4">
        <w:rPr>
          <w:rFonts w:ascii="Cambria" w:hAnsi="Cambria"/>
          <w:sz w:val="20"/>
          <w:szCs w:val="20"/>
        </w:rPr>
        <w:t>Personal Finance</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10-12</w:t>
      </w:r>
      <w:r>
        <w:rPr>
          <w:rFonts w:ascii="Cambria" w:hAnsi="Cambria"/>
          <w:sz w:val="20"/>
          <w:szCs w:val="20"/>
        </w:rPr>
        <w:tab/>
      </w:r>
      <w:r>
        <w:rPr>
          <w:rFonts w:ascii="Cambria" w:hAnsi="Cambria"/>
          <w:sz w:val="20"/>
          <w:szCs w:val="20"/>
        </w:rPr>
        <w:tab/>
        <w:t>.5</w:t>
      </w:r>
      <w:r>
        <w:rPr>
          <w:rFonts w:ascii="Cambria" w:hAnsi="Cambria"/>
          <w:sz w:val="20"/>
          <w:szCs w:val="20"/>
        </w:rPr>
        <w:tab/>
      </w:r>
      <w:r>
        <w:rPr>
          <w:rFonts w:ascii="Cambria" w:hAnsi="Cambria"/>
          <w:sz w:val="20"/>
          <w:szCs w:val="20"/>
        </w:rPr>
        <w:tab/>
        <w:t>30</w:t>
      </w:r>
    </w:p>
    <w:p w:rsidR="002727D8" w:rsidRDefault="002727D8" w:rsidP="002727D8">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Entrepreneurship Experience</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12</w:t>
      </w:r>
      <w:r>
        <w:rPr>
          <w:rFonts w:ascii="Cambria" w:hAnsi="Cambria"/>
          <w:sz w:val="20"/>
          <w:szCs w:val="20"/>
        </w:rPr>
        <w:tab/>
      </w:r>
      <w:r>
        <w:rPr>
          <w:rFonts w:ascii="Cambria" w:hAnsi="Cambria"/>
          <w:sz w:val="20"/>
          <w:szCs w:val="20"/>
        </w:rPr>
        <w:tab/>
        <w:t>.5</w:t>
      </w:r>
      <w:r>
        <w:rPr>
          <w:rFonts w:ascii="Cambria" w:hAnsi="Cambria"/>
          <w:sz w:val="20"/>
          <w:szCs w:val="20"/>
        </w:rPr>
        <w:tab/>
      </w:r>
      <w:r>
        <w:rPr>
          <w:rFonts w:ascii="Cambria" w:hAnsi="Cambria"/>
          <w:sz w:val="20"/>
          <w:szCs w:val="20"/>
        </w:rPr>
        <w:tab/>
        <w:t>30</w:t>
      </w:r>
    </w:p>
    <w:p w:rsidR="00B27C84" w:rsidRPr="009C3A3D" w:rsidRDefault="00C9438B" w:rsidP="00B27C8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rPr>
      </w:pPr>
      <w:r>
        <w:rPr>
          <w:rFonts w:ascii="Cambria" w:hAnsi="Cambria"/>
          <w:b/>
        </w:rPr>
        <w:t>PROJECT LEAD THE WAY</w:t>
      </w:r>
    </w:p>
    <w:p w:rsidR="00B27C84" w:rsidRDefault="00B27C84" w:rsidP="00B27C8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Principals of Engineering</w:t>
      </w:r>
      <w:r>
        <w:rPr>
          <w:rFonts w:ascii="Cambria" w:hAnsi="Cambria"/>
          <w:sz w:val="20"/>
          <w:szCs w:val="20"/>
        </w:rPr>
        <w:tab/>
        <w:t>Geometry or higher</w:t>
      </w:r>
      <w:r>
        <w:rPr>
          <w:rFonts w:ascii="Cambria" w:hAnsi="Cambria"/>
          <w:sz w:val="20"/>
          <w:szCs w:val="20"/>
        </w:rPr>
        <w:tab/>
      </w:r>
      <w:r>
        <w:rPr>
          <w:rFonts w:ascii="Cambria" w:hAnsi="Cambria"/>
          <w:sz w:val="20"/>
          <w:szCs w:val="20"/>
        </w:rPr>
        <w:tab/>
        <w:t>10-11</w:t>
      </w:r>
      <w:r>
        <w:rPr>
          <w:rFonts w:ascii="Cambria" w:hAnsi="Cambria"/>
          <w:sz w:val="20"/>
          <w:szCs w:val="20"/>
        </w:rPr>
        <w:tab/>
      </w:r>
      <w:r>
        <w:rPr>
          <w:rFonts w:ascii="Cambria" w:hAnsi="Cambria"/>
          <w:sz w:val="20"/>
          <w:szCs w:val="20"/>
        </w:rPr>
        <w:tab/>
        <w:t>1</w:t>
      </w:r>
      <w:r w:rsidR="00C15EC6">
        <w:rPr>
          <w:rFonts w:ascii="Cambria" w:hAnsi="Cambria"/>
          <w:sz w:val="20"/>
          <w:szCs w:val="20"/>
        </w:rPr>
        <w:tab/>
      </w:r>
      <w:r w:rsidR="00C15EC6">
        <w:rPr>
          <w:rFonts w:ascii="Cambria" w:hAnsi="Cambria"/>
          <w:sz w:val="20"/>
          <w:szCs w:val="20"/>
        </w:rPr>
        <w:tab/>
      </w:r>
      <w:r w:rsidR="00F02A2F">
        <w:rPr>
          <w:rFonts w:ascii="Cambria" w:hAnsi="Cambria"/>
          <w:sz w:val="20"/>
          <w:szCs w:val="20"/>
        </w:rPr>
        <w:t>31</w:t>
      </w:r>
    </w:p>
    <w:p w:rsidR="00B27C84" w:rsidRDefault="00B27C84" w:rsidP="00B27C8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Civil Engineering &amp; Arc</w:t>
      </w:r>
      <w:r w:rsidR="001A18DC">
        <w:rPr>
          <w:rFonts w:ascii="Cambria" w:hAnsi="Cambria"/>
          <w:sz w:val="20"/>
          <w:szCs w:val="20"/>
        </w:rPr>
        <w:t>hitecture</w:t>
      </w:r>
      <w:r w:rsidR="001A18DC">
        <w:rPr>
          <w:rFonts w:ascii="Cambria" w:hAnsi="Cambria"/>
          <w:sz w:val="20"/>
          <w:szCs w:val="20"/>
        </w:rPr>
        <w:tab/>
        <w:t>Biology &amp; Geometry</w:t>
      </w:r>
      <w:r w:rsidR="001A18DC">
        <w:rPr>
          <w:rFonts w:ascii="Cambria" w:hAnsi="Cambria"/>
          <w:sz w:val="20"/>
          <w:szCs w:val="20"/>
        </w:rPr>
        <w:tab/>
      </w:r>
      <w:r w:rsidR="001A18DC">
        <w:rPr>
          <w:rFonts w:ascii="Cambria" w:hAnsi="Cambria"/>
          <w:sz w:val="20"/>
          <w:szCs w:val="20"/>
        </w:rPr>
        <w:tab/>
        <w:t>10</w:t>
      </w:r>
      <w:r>
        <w:rPr>
          <w:rFonts w:ascii="Cambria" w:hAnsi="Cambria"/>
          <w:sz w:val="20"/>
          <w:szCs w:val="20"/>
        </w:rPr>
        <w:t>-12</w:t>
      </w:r>
      <w:r>
        <w:rPr>
          <w:rFonts w:ascii="Cambria" w:hAnsi="Cambria"/>
          <w:sz w:val="20"/>
          <w:szCs w:val="20"/>
        </w:rPr>
        <w:tab/>
      </w:r>
      <w:r>
        <w:rPr>
          <w:rFonts w:ascii="Cambria" w:hAnsi="Cambria"/>
          <w:sz w:val="20"/>
          <w:szCs w:val="20"/>
        </w:rPr>
        <w:tab/>
        <w:t>1</w:t>
      </w:r>
      <w:r w:rsidR="00C15EC6">
        <w:rPr>
          <w:rFonts w:ascii="Cambria" w:hAnsi="Cambria"/>
          <w:sz w:val="20"/>
          <w:szCs w:val="20"/>
        </w:rPr>
        <w:tab/>
      </w:r>
      <w:r w:rsidR="00C15EC6">
        <w:rPr>
          <w:rFonts w:ascii="Cambria" w:hAnsi="Cambria"/>
          <w:sz w:val="20"/>
          <w:szCs w:val="20"/>
        </w:rPr>
        <w:tab/>
      </w:r>
      <w:r w:rsidR="00F02A2F">
        <w:rPr>
          <w:rFonts w:ascii="Cambria" w:hAnsi="Cambria"/>
          <w:sz w:val="20"/>
          <w:szCs w:val="20"/>
        </w:rPr>
        <w:t>31</w:t>
      </w:r>
    </w:p>
    <w:p w:rsidR="00C9438B" w:rsidRDefault="00C9438B" w:rsidP="00B27C8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Pr>
          <w:rFonts w:ascii="Cambria" w:hAnsi="Cambria"/>
          <w:sz w:val="20"/>
          <w:szCs w:val="20"/>
        </w:rPr>
        <w:t>Principles of Biomedica</w:t>
      </w:r>
      <w:r w:rsidR="00F02A2F">
        <w:rPr>
          <w:rFonts w:ascii="Cambria" w:hAnsi="Cambria"/>
          <w:sz w:val="20"/>
          <w:szCs w:val="20"/>
        </w:rPr>
        <w:t>l Sciences</w:t>
      </w:r>
      <w:r w:rsidR="00F02A2F">
        <w:rPr>
          <w:rFonts w:ascii="Cambria" w:hAnsi="Cambria"/>
          <w:sz w:val="20"/>
          <w:szCs w:val="20"/>
        </w:rPr>
        <w:tab/>
        <w:t>Biology</w:t>
      </w:r>
      <w:r w:rsidR="00F02A2F">
        <w:rPr>
          <w:rFonts w:ascii="Cambria" w:hAnsi="Cambria"/>
          <w:sz w:val="20"/>
          <w:szCs w:val="20"/>
        </w:rPr>
        <w:tab/>
      </w:r>
      <w:r w:rsidR="00F02A2F">
        <w:rPr>
          <w:rFonts w:ascii="Cambria" w:hAnsi="Cambria"/>
          <w:sz w:val="20"/>
          <w:szCs w:val="20"/>
        </w:rPr>
        <w:tab/>
        <w:t>11-12</w:t>
      </w:r>
      <w:r w:rsidR="00F02A2F">
        <w:rPr>
          <w:rFonts w:ascii="Cambria" w:hAnsi="Cambria"/>
          <w:sz w:val="20"/>
          <w:szCs w:val="20"/>
        </w:rPr>
        <w:tab/>
      </w:r>
      <w:r w:rsidR="00F02A2F">
        <w:rPr>
          <w:rFonts w:ascii="Cambria" w:hAnsi="Cambria"/>
          <w:sz w:val="20"/>
          <w:szCs w:val="20"/>
        </w:rPr>
        <w:tab/>
        <w:t>1</w:t>
      </w:r>
      <w:r w:rsidR="00F02A2F">
        <w:rPr>
          <w:rFonts w:ascii="Cambria" w:hAnsi="Cambria"/>
          <w:sz w:val="20"/>
          <w:szCs w:val="20"/>
        </w:rPr>
        <w:tab/>
      </w:r>
      <w:r w:rsidR="00F02A2F">
        <w:rPr>
          <w:rFonts w:ascii="Cambria" w:hAnsi="Cambria"/>
          <w:sz w:val="20"/>
          <w:szCs w:val="20"/>
        </w:rPr>
        <w:tab/>
        <w:t>32</w:t>
      </w:r>
    </w:p>
    <w:p w:rsidR="00B27C84" w:rsidRPr="00904D4A" w:rsidRDefault="00904D4A" w:rsidP="00B27C8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sz w:val="20"/>
          <w:szCs w:val="20"/>
        </w:rPr>
      </w:pPr>
      <w:r w:rsidRPr="00FB5C33">
        <w:rPr>
          <w:rFonts w:ascii="Cambria" w:hAnsi="Cambria"/>
          <w:b/>
        </w:rPr>
        <w:t>STUDENT MENTOR</w:t>
      </w:r>
      <w:r>
        <w:rPr>
          <w:rFonts w:ascii="Cambria" w:hAnsi="Cambria"/>
          <w:b/>
          <w:sz w:val="20"/>
          <w:szCs w:val="20"/>
        </w:rPr>
        <w:tab/>
      </w:r>
      <w:r w:rsidR="00F44FCC">
        <w:rPr>
          <w:rFonts w:ascii="Cambria" w:hAnsi="Cambria"/>
          <w:sz w:val="20"/>
          <w:szCs w:val="20"/>
        </w:rPr>
        <w:t>Instruct</w:t>
      </w:r>
      <w:r w:rsidR="00F02A2F">
        <w:rPr>
          <w:rFonts w:ascii="Cambria" w:hAnsi="Cambria"/>
          <w:sz w:val="20"/>
          <w:szCs w:val="20"/>
        </w:rPr>
        <w:t>or Approval</w:t>
      </w:r>
      <w:r w:rsidR="00F02A2F">
        <w:rPr>
          <w:rFonts w:ascii="Cambria" w:hAnsi="Cambria"/>
          <w:sz w:val="20"/>
          <w:szCs w:val="20"/>
        </w:rPr>
        <w:tab/>
      </w:r>
      <w:r w:rsidR="00F02A2F">
        <w:rPr>
          <w:rFonts w:ascii="Cambria" w:hAnsi="Cambria"/>
          <w:sz w:val="20"/>
          <w:szCs w:val="20"/>
        </w:rPr>
        <w:tab/>
        <w:t>12</w:t>
      </w:r>
      <w:r w:rsidR="00F02A2F">
        <w:rPr>
          <w:rFonts w:ascii="Cambria" w:hAnsi="Cambria"/>
          <w:sz w:val="20"/>
          <w:szCs w:val="20"/>
        </w:rPr>
        <w:tab/>
      </w:r>
      <w:r w:rsidR="00F02A2F">
        <w:rPr>
          <w:rFonts w:ascii="Cambria" w:hAnsi="Cambria"/>
          <w:sz w:val="20"/>
          <w:szCs w:val="20"/>
        </w:rPr>
        <w:tab/>
        <w:t>0</w:t>
      </w:r>
      <w:r w:rsidR="00F02A2F">
        <w:rPr>
          <w:rFonts w:ascii="Cambria" w:hAnsi="Cambria"/>
          <w:sz w:val="20"/>
          <w:szCs w:val="20"/>
        </w:rPr>
        <w:tab/>
      </w:r>
      <w:r w:rsidR="00F02A2F">
        <w:rPr>
          <w:rFonts w:ascii="Cambria" w:hAnsi="Cambria"/>
          <w:sz w:val="20"/>
          <w:szCs w:val="20"/>
        </w:rPr>
        <w:tab/>
        <w:t>32</w:t>
      </w:r>
    </w:p>
    <w:p w:rsidR="00B27C84" w:rsidRDefault="00B27C84" w:rsidP="00B27C84">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D20FB7" w:rsidRDefault="00D20FB7"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176402" w:rsidRDefault="00176402"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176402" w:rsidRDefault="00176402"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5D4522" w:rsidRDefault="005D4522"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5D4522" w:rsidRDefault="005D4522"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5D4522" w:rsidRDefault="005D4522"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5D4522" w:rsidRDefault="005D4522"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5D4522" w:rsidRDefault="005D4522"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6C57E4" w:rsidRDefault="006C57E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C87174" w:rsidRDefault="00C8717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C87174" w:rsidRDefault="00C8717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C87174" w:rsidRDefault="00C8717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C87174" w:rsidRDefault="00C8717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C87174" w:rsidRDefault="00C8717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C87174" w:rsidRDefault="00C8717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C87174" w:rsidRDefault="00C8717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6C6737"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r w:rsidRPr="006C6737">
        <w:rPr>
          <w:rFonts w:ascii="Cambria" w:hAnsi="Cambria"/>
          <w:b/>
          <w:noProof/>
          <w:sz w:val="36"/>
        </w:rPr>
        <w:pict>
          <v:shape id="_x0000_s1082" type="#_x0000_t202" style="position:absolute;margin-left:15.5pt;margin-top:-6pt;width:7in;height:35.3pt;z-index:251657216;mso-width-relative:margin;mso-height-relative:margin" fillcolor="#0070c0" strokecolor="yellow" strokeweight="3pt">
            <v:shadow on="t" type="perspective" color="#243f60" opacity=".5" offset="1pt" offset2="-1pt"/>
            <v:textbox style="mso-next-textbox:#_x0000_s1082">
              <w:txbxContent>
                <w:p w:rsidR="006E3676" w:rsidRPr="006360B9" w:rsidRDefault="006E3676" w:rsidP="00E63CF9">
                  <w:pPr>
                    <w:jc w:val="center"/>
                    <w:rPr>
                      <w:rFonts w:ascii="Cambria" w:hAnsi="Cambria"/>
                      <w:b/>
                      <w:color w:val="FFFFFF"/>
                      <w:sz w:val="34"/>
                      <w:szCs w:val="34"/>
                    </w:rPr>
                  </w:pPr>
                  <w:r w:rsidRPr="006360B9">
                    <w:rPr>
                      <w:rFonts w:ascii="Cambria" w:hAnsi="Cambria"/>
                      <w:b/>
                      <w:color w:val="FFFFFF"/>
                      <w:sz w:val="34"/>
                      <w:szCs w:val="34"/>
                    </w:rPr>
                    <w:t>BUSINESS DEPARTMENT</w:t>
                  </w:r>
                </w:p>
              </w:txbxContent>
            </v:textbox>
          </v:shape>
        </w:pict>
      </w:r>
    </w:p>
    <w:p w:rsidR="009C3A3D" w:rsidRDefault="009C3A3D"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C4401D" w:rsidRDefault="00C4401D"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C4401D" w:rsidRDefault="00C4401D"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C4401D" w:rsidRDefault="00C4401D"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C4401D" w:rsidRDefault="00C4401D"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C4401D" w:rsidRDefault="00C4401D"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9C3A3D" w:rsidRDefault="009C3A3D"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492B61" w:rsidRDefault="00492B61"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9C3A3D" w:rsidRDefault="009C3A3D"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B27C84" w:rsidRDefault="00B27C84" w:rsidP="007B375C">
      <w:pPr>
        <w:tabs>
          <w:tab w:val="left" w:pos="-720"/>
          <w:tab w:val="left" w:pos="1"/>
          <w:tab w:val="left" w:pos="402"/>
          <w:tab w:val="left" w:pos="3537"/>
          <w:tab w:val="left" w:pos="3778"/>
          <w:tab w:val="left" w:pos="6084"/>
          <w:tab w:val="left" w:pos="6624"/>
          <w:tab w:val="left" w:pos="8424"/>
          <w:tab w:val="left" w:pos="8683"/>
          <w:tab w:val="left" w:pos="9504"/>
          <w:tab w:val="left" w:pos="977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mbria" w:hAnsi="Cambria"/>
          <w:b/>
          <w:sz w:val="14"/>
          <w:szCs w:val="32"/>
          <w:u w:val="single"/>
        </w:rPr>
      </w:pPr>
    </w:p>
    <w:p w:rsidR="00080EB4" w:rsidRPr="00080EB4" w:rsidRDefault="00080EB4" w:rsidP="00080EB4">
      <w:pPr>
        <w:rPr>
          <w:rFonts w:ascii="Cambria" w:hAnsi="Cambria"/>
          <w:sz w:val="22"/>
        </w:rPr>
      </w:pPr>
    </w:p>
    <w:p w:rsidR="00CA23B7" w:rsidRDefault="00CA23B7" w:rsidP="00CA23B7">
      <w:pPr>
        <w:rPr>
          <w:rFonts w:ascii="Cambria" w:hAnsi="Cambria"/>
          <w:b/>
          <w:color w:val="FFFFFF"/>
          <w:sz w:val="34"/>
          <w:szCs w:val="34"/>
        </w:rPr>
      </w:pPr>
      <w:r>
        <w:rPr>
          <w:rFonts w:ascii="Cambria" w:hAnsi="Cambria"/>
          <w:b/>
        </w:rPr>
        <w:t>Intro to Business</w:t>
      </w:r>
      <w:r>
        <w:rPr>
          <w:rFonts w:ascii="Cambria" w:hAnsi="Cambria"/>
          <w:b/>
        </w:rPr>
        <w:tab/>
      </w:r>
      <w:r>
        <w:rPr>
          <w:rFonts w:ascii="Cambria" w:hAnsi="Cambria"/>
          <w:b/>
        </w:rPr>
        <w:tab/>
        <w:t>E</w:t>
      </w:r>
      <w:r>
        <w:rPr>
          <w:rFonts w:ascii="Cambria" w:hAnsi="Cambria"/>
          <w:b/>
        </w:rPr>
        <w:tab/>
        <w:t>9-12</w:t>
      </w:r>
      <w:r>
        <w:rPr>
          <w:rFonts w:ascii="Cambria" w:hAnsi="Cambria"/>
          <w:b/>
        </w:rPr>
        <w:tab/>
      </w:r>
      <w:r>
        <w:rPr>
          <w:rFonts w:ascii="Cambria" w:hAnsi="Cambria"/>
          <w:b/>
        </w:rPr>
        <w:tab/>
      </w:r>
      <w:r>
        <w:rPr>
          <w:rFonts w:ascii="Cambria" w:hAnsi="Cambria"/>
          <w:b/>
        </w:rPr>
        <w:tab/>
      </w:r>
      <w:proofErr w:type="spellStart"/>
      <w:proofErr w:type="gramStart"/>
      <w:r>
        <w:rPr>
          <w:rFonts w:ascii="Cambria" w:hAnsi="Cambria"/>
          <w:b/>
        </w:rPr>
        <w:t>Sem</w:t>
      </w:r>
      <w:proofErr w:type="spellEnd"/>
      <w:proofErr w:type="gramEnd"/>
      <w:r>
        <w:rPr>
          <w:rFonts w:ascii="Cambria" w:hAnsi="Cambria"/>
          <w:b/>
        </w:rPr>
        <w:tab/>
      </w:r>
      <w:r>
        <w:rPr>
          <w:rFonts w:ascii="Cambria" w:hAnsi="Cambria"/>
          <w:b/>
        </w:rPr>
        <w:tab/>
        <w:t>½ Credit</w:t>
      </w:r>
    </w:p>
    <w:p w:rsidR="00CA23B7" w:rsidRDefault="00CA23B7" w:rsidP="00CA23B7">
      <w:pPr>
        <w:rPr>
          <w:rFonts w:ascii="Cambria" w:hAnsi="Cambria"/>
          <w:sz w:val="22"/>
          <w:szCs w:val="22"/>
        </w:rPr>
      </w:pPr>
      <w:r>
        <w:rPr>
          <w:rFonts w:ascii="Cambria" w:hAnsi="Cambria"/>
          <w:sz w:val="22"/>
          <w:szCs w:val="22"/>
        </w:rPr>
        <w:t>Students are introduced to the world of business.  Introduction to Business covers the types of businesses in our economy as well as how they operate.  This course also helps students understand the roles of consumers in business’ decision making and their roles of citizenship.  Other topics covered are an introduction to consumer credit, stock markets, and banking.</w:t>
      </w:r>
    </w:p>
    <w:p w:rsidR="00080EB4" w:rsidRPr="00080EB4" w:rsidRDefault="00080EB4" w:rsidP="00080EB4">
      <w:pPr>
        <w:rPr>
          <w:rFonts w:ascii="Cambria" w:hAnsi="Cambria"/>
          <w:sz w:val="22"/>
        </w:rPr>
      </w:pPr>
    </w:p>
    <w:p w:rsidR="00080EB4" w:rsidRPr="00642F0C" w:rsidRDefault="00080EB4" w:rsidP="00080EB4">
      <w:pPr>
        <w:rPr>
          <w:rFonts w:ascii="Cambria" w:hAnsi="Cambria"/>
          <w:b/>
        </w:rPr>
      </w:pPr>
      <w:r>
        <w:rPr>
          <w:rFonts w:ascii="Cambria" w:hAnsi="Cambria"/>
          <w:b/>
        </w:rPr>
        <w:t>Accounting 1</w:t>
      </w:r>
      <w:r w:rsidR="00C9438B">
        <w:rPr>
          <w:rFonts w:ascii="Cambria" w:hAnsi="Cambria"/>
          <w:b/>
        </w:rPr>
        <w:tab/>
      </w:r>
      <w:r w:rsidR="00C9438B">
        <w:rPr>
          <w:rFonts w:ascii="Cambria" w:hAnsi="Cambria"/>
          <w:b/>
        </w:rPr>
        <w:tab/>
      </w:r>
      <w:r w:rsidR="00C9438B">
        <w:rPr>
          <w:rFonts w:ascii="Cambria" w:hAnsi="Cambria"/>
          <w:b/>
        </w:rPr>
        <w:tab/>
        <w:t>E</w:t>
      </w:r>
      <w:r w:rsidR="00C9438B">
        <w:rPr>
          <w:rFonts w:ascii="Cambria" w:hAnsi="Cambria"/>
          <w:b/>
        </w:rPr>
        <w:tab/>
        <w:t>9</w:t>
      </w:r>
      <w:r w:rsidRPr="00642F0C">
        <w:rPr>
          <w:rFonts w:ascii="Cambria" w:hAnsi="Cambria"/>
          <w:b/>
        </w:rPr>
        <w:t>-12</w:t>
      </w:r>
      <w:r w:rsidRPr="00642F0C">
        <w:rPr>
          <w:rFonts w:ascii="Cambria" w:hAnsi="Cambria"/>
          <w:b/>
        </w:rPr>
        <w:tab/>
      </w:r>
      <w:r w:rsidRPr="00642F0C">
        <w:rPr>
          <w:rFonts w:ascii="Cambria" w:hAnsi="Cambria"/>
          <w:b/>
        </w:rPr>
        <w:tab/>
      </w:r>
      <w:r w:rsidRPr="00642F0C">
        <w:rPr>
          <w:rFonts w:ascii="Cambria" w:hAnsi="Cambria"/>
          <w:b/>
        </w:rPr>
        <w:tab/>
      </w:r>
      <w:proofErr w:type="spellStart"/>
      <w:proofErr w:type="gramStart"/>
      <w:r w:rsidRPr="00642F0C">
        <w:rPr>
          <w:rFonts w:ascii="Cambria" w:hAnsi="Cambria"/>
          <w:b/>
        </w:rPr>
        <w:t>Sem</w:t>
      </w:r>
      <w:proofErr w:type="spellEnd"/>
      <w:proofErr w:type="gramEnd"/>
      <w:r w:rsidRPr="00642F0C">
        <w:rPr>
          <w:rFonts w:ascii="Cambria" w:hAnsi="Cambria"/>
          <w:b/>
        </w:rPr>
        <w:tab/>
      </w:r>
      <w:r w:rsidRPr="00642F0C">
        <w:rPr>
          <w:rFonts w:ascii="Cambria" w:hAnsi="Cambria"/>
          <w:b/>
        </w:rPr>
        <w:tab/>
        <w:t>½ Credit</w:t>
      </w:r>
    </w:p>
    <w:p w:rsidR="00080EB4" w:rsidRPr="00766320" w:rsidRDefault="00080EB4" w:rsidP="00080EB4">
      <w:pPr>
        <w:rPr>
          <w:rFonts w:ascii="Cambria" w:hAnsi="Cambria"/>
          <w:sz w:val="22"/>
          <w:szCs w:val="22"/>
        </w:rPr>
      </w:pPr>
      <w:r w:rsidRPr="00766320">
        <w:rPr>
          <w:rFonts w:ascii="Cambria" w:hAnsi="Cambria"/>
          <w:sz w:val="22"/>
          <w:szCs w:val="22"/>
        </w:rPr>
        <w:t>Accounting covers the financial aspect of business.  It is the process of receiving and expending cash as well as moving cash to specific areas of a business.  This course covers the basic principles of bookkeeping for a service business and merchandising business.   Basic principles include the accounting equation, journalizing &amp; posting, financial statements, and the accounting cycle.</w:t>
      </w:r>
    </w:p>
    <w:p w:rsidR="00080EB4" w:rsidRPr="00766320" w:rsidRDefault="00080EB4" w:rsidP="00080EB4">
      <w:pPr>
        <w:rPr>
          <w:rFonts w:ascii="Cambria" w:hAnsi="Cambria"/>
          <w:sz w:val="22"/>
          <w:szCs w:val="22"/>
        </w:rPr>
      </w:pPr>
    </w:p>
    <w:p w:rsidR="00080EB4" w:rsidRPr="00642F0C" w:rsidRDefault="00080EB4" w:rsidP="00080EB4">
      <w:pPr>
        <w:rPr>
          <w:rFonts w:ascii="Cambria" w:hAnsi="Cambria"/>
          <w:b/>
        </w:rPr>
      </w:pPr>
      <w:r w:rsidRPr="00642F0C">
        <w:rPr>
          <w:rFonts w:ascii="Cambria" w:hAnsi="Cambria"/>
          <w:b/>
        </w:rPr>
        <w:t xml:space="preserve">Accounting </w:t>
      </w:r>
      <w:r w:rsidR="00C87174">
        <w:rPr>
          <w:rFonts w:ascii="Cambria" w:hAnsi="Cambria"/>
          <w:b/>
        </w:rPr>
        <w:t>2</w:t>
      </w:r>
      <w:r w:rsidRPr="00642F0C">
        <w:rPr>
          <w:rFonts w:ascii="Cambria" w:hAnsi="Cambria"/>
          <w:b/>
          <w:caps/>
        </w:rPr>
        <w:tab/>
      </w:r>
      <w:r>
        <w:rPr>
          <w:rFonts w:ascii="Cambria" w:hAnsi="Cambria"/>
          <w:b/>
        </w:rPr>
        <w:tab/>
      </w:r>
      <w:r w:rsidR="00C87174">
        <w:rPr>
          <w:rFonts w:ascii="Cambria" w:hAnsi="Cambria"/>
          <w:b/>
        </w:rPr>
        <w:tab/>
      </w:r>
      <w:r w:rsidRPr="00642F0C">
        <w:rPr>
          <w:rFonts w:ascii="Cambria" w:hAnsi="Cambria"/>
          <w:b/>
        </w:rPr>
        <w:t>E</w:t>
      </w:r>
      <w:r w:rsidRPr="00642F0C">
        <w:rPr>
          <w:rFonts w:ascii="Cambria" w:hAnsi="Cambria"/>
          <w:b/>
        </w:rPr>
        <w:tab/>
        <w:t>10-12</w:t>
      </w:r>
      <w:r w:rsidRPr="00642F0C">
        <w:rPr>
          <w:rFonts w:ascii="Cambria" w:hAnsi="Cambria"/>
          <w:b/>
        </w:rPr>
        <w:tab/>
      </w:r>
      <w:r w:rsidRPr="00642F0C">
        <w:rPr>
          <w:rFonts w:ascii="Cambria" w:hAnsi="Cambria"/>
          <w:b/>
        </w:rPr>
        <w:tab/>
      </w:r>
      <w:r w:rsidRPr="00642F0C">
        <w:rPr>
          <w:rFonts w:ascii="Cambria" w:hAnsi="Cambria"/>
          <w:b/>
        </w:rPr>
        <w:tab/>
      </w:r>
      <w:proofErr w:type="spellStart"/>
      <w:proofErr w:type="gramStart"/>
      <w:r w:rsidRPr="00642F0C">
        <w:rPr>
          <w:rFonts w:ascii="Cambria" w:hAnsi="Cambria"/>
          <w:b/>
        </w:rPr>
        <w:t>Sem</w:t>
      </w:r>
      <w:proofErr w:type="spellEnd"/>
      <w:proofErr w:type="gramEnd"/>
      <w:r w:rsidRPr="00642F0C">
        <w:rPr>
          <w:rFonts w:ascii="Cambria" w:hAnsi="Cambria"/>
          <w:b/>
        </w:rPr>
        <w:tab/>
      </w:r>
      <w:r w:rsidRPr="00642F0C">
        <w:rPr>
          <w:rFonts w:ascii="Cambria" w:hAnsi="Cambria"/>
          <w:b/>
        </w:rPr>
        <w:tab/>
        <w:t>½ Credit</w:t>
      </w:r>
    </w:p>
    <w:p w:rsidR="00080EB4" w:rsidRPr="00642F0C" w:rsidRDefault="00080EB4" w:rsidP="00080EB4">
      <w:pPr>
        <w:rPr>
          <w:rFonts w:ascii="Cambria" w:hAnsi="Cambria"/>
          <w:b/>
          <w:i/>
          <w:sz w:val="22"/>
          <w:szCs w:val="22"/>
        </w:rPr>
      </w:pPr>
      <w:r w:rsidRPr="00766320">
        <w:rPr>
          <w:rFonts w:ascii="Cambria" w:hAnsi="Cambria"/>
          <w:b/>
          <w:caps/>
          <w:sz w:val="22"/>
          <w:szCs w:val="22"/>
        </w:rPr>
        <w:t xml:space="preserve">PR – </w:t>
      </w:r>
      <w:r>
        <w:rPr>
          <w:rFonts w:ascii="Cambria" w:hAnsi="Cambria"/>
          <w:b/>
          <w:i/>
          <w:sz w:val="22"/>
          <w:szCs w:val="22"/>
        </w:rPr>
        <w:t xml:space="preserve">Accounting </w:t>
      </w:r>
      <w:proofErr w:type="gramStart"/>
      <w:r>
        <w:rPr>
          <w:rFonts w:ascii="Cambria" w:hAnsi="Cambria"/>
          <w:b/>
          <w:i/>
          <w:sz w:val="22"/>
          <w:szCs w:val="22"/>
        </w:rPr>
        <w:t>I</w:t>
      </w:r>
      <w:proofErr w:type="gramEnd"/>
    </w:p>
    <w:p w:rsidR="00080EB4" w:rsidRPr="00766320" w:rsidRDefault="00080EB4" w:rsidP="00080EB4">
      <w:pPr>
        <w:rPr>
          <w:rFonts w:ascii="Cambria" w:hAnsi="Cambria"/>
          <w:sz w:val="22"/>
          <w:szCs w:val="22"/>
        </w:rPr>
      </w:pPr>
      <w:r w:rsidRPr="00766320">
        <w:rPr>
          <w:rFonts w:ascii="Cambria" w:hAnsi="Cambria"/>
          <w:sz w:val="22"/>
          <w:szCs w:val="22"/>
        </w:rPr>
        <w:t>Accounting II is a continuum of material from Accounting I. Topics covered in Accounting II includes accounting for uncollectible accounts, accounting for plant assets/depreciation, notes payable/receivable, and corporate accounting.</w:t>
      </w:r>
    </w:p>
    <w:p w:rsidR="00080EB4" w:rsidRPr="00766320" w:rsidRDefault="00080EB4" w:rsidP="00080EB4">
      <w:pPr>
        <w:rPr>
          <w:rFonts w:ascii="Cambria" w:hAnsi="Cambria"/>
          <w:sz w:val="22"/>
          <w:szCs w:val="22"/>
        </w:rPr>
      </w:pPr>
    </w:p>
    <w:p w:rsidR="00080EB4" w:rsidRDefault="00080EB4" w:rsidP="00080EB4">
      <w:pPr>
        <w:rPr>
          <w:rFonts w:ascii="Cambria" w:hAnsi="Cambria"/>
          <w:b/>
        </w:rPr>
      </w:pPr>
      <w:r>
        <w:rPr>
          <w:rFonts w:ascii="Cambria" w:hAnsi="Cambria"/>
          <w:b/>
        </w:rPr>
        <w:t xml:space="preserve">Entrepreneurship Experience </w:t>
      </w:r>
      <w:r w:rsidR="00EF3E97">
        <w:rPr>
          <w:rFonts w:ascii="Cambria" w:hAnsi="Cambria"/>
          <w:b/>
        </w:rPr>
        <w:tab/>
      </w:r>
      <w:r>
        <w:rPr>
          <w:rFonts w:ascii="Cambria" w:hAnsi="Cambria"/>
          <w:b/>
        </w:rPr>
        <w:t xml:space="preserve"> E</w:t>
      </w:r>
      <w:r>
        <w:rPr>
          <w:rFonts w:ascii="Cambria" w:hAnsi="Cambria"/>
          <w:b/>
        </w:rPr>
        <w:tab/>
        <w:t>10-12</w:t>
      </w:r>
      <w:r>
        <w:rPr>
          <w:rFonts w:ascii="Cambria" w:hAnsi="Cambria"/>
          <w:b/>
        </w:rPr>
        <w:tab/>
        <w:t xml:space="preserve">  </w:t>
      </w:r>
      <w:r w:rsidR="00EF3E97">
        <w:rPr>
          <w:rFonts w:ascii="Cambria" w:hAnsi="Cambria"/>
          <w:b/>
        </w:rPr>
        <w:tab/>
      </w:r>
      <w:proofErr w:type="spellStart"/>
      <w:proofErr w:type="gramStart"/>
      <w:r>
        <w:rPr>
          <w:rFonts w:ascii="Cambria" w:hAnsi="Cambria"/>
          <w:b/>
        </w:rPr>
        <w:t>Sem</w:t>
      </w:r>
      <w:proofErr w:type="spellEnd"/>
      <w:proofErr w:type="gramEnd"/>
      <w:r>
        <w:rPr>
          <w:rFonts w:ascii="Cambria" w:hAnsi="Cambria"/>
          <w:b/>
        </w:rPr>
        <w:tab/>
      </w:r>
      <w:r w:rsidR="00EF3E97">
        <w:rPr>
          <w:rFonts w:ascii="Cambria" w:hAnsi="Cambria"/>
          <w:b/>
        </w:rPr>
        <w:tab/>
      </w:r>
      <w:r w:rsidRPr="00642F0C">
        <w:rPr>
          <w:rFonts w:ascii="Cambria" w:hAnsi="Cambria"/>
          <w:b/>
        </w:rPr>
        <w:t>½ Credit</w:t>
      </w:r>
    </w:p>
    <w:p w:rsidR="00080EB4" w:rsidRDefault="00D46FB1" w:rsidP="00080EB4">
      <w:pPr>
        <w:rPr>
          <w:rFonts w:ascii="Cambria" w:hAnsi="Cambria" w:cs="Calibri"/>
          <w:sz w:val="22"/>
          <w:szCs w:val="22"/>
        </w:rPr>
      </w:pPr>
      <w:r w:rsidRPr="00D46FB1">
        <w:rPr>
          <w:rFonts w:ascii="Cambria" w:hAnsi="Cambria" w:cs="Calibri"/>
          <w:sz w:val="22"/>
          <w:szCs w:val="22"/>
        </w:rPr>
        <w:t xml:space="preserve">Entrepreneurship is an independent, self-guided course for students who are interested in organizing a start-up business.  Each student has a business professional as a mentor who assists them with business questions as well as an academic advisor who helps with the overall direction of their coursework.  </w:t>
      </w:r>
      <w:r w:rsidR="008558DA">
        <w:rPr>
          <w:rFonts w:ascii="Cambria" w:hAnsi="Cambria" w:cs="Calibri"/>
          <w:sz w:val="22"/>
          <w:szCs w:val="22"/>
        </w:rPr>
        <w:t>Students complete the necessary requirements for the course almost entirely independently.</w:t>
      </w:r>
      <w:r w:rsidR="008558DA">
        <w:rPr>
          <w:color w:val="000000"/>
        </w:rPr>
        <w:t xml:space="preserve"> </w:t>
      </w:r>
      <w:r w:rsidRPr="00D46FB1">
        <w:rPr>
          <w:rFonts w:ascii="Cambria" w:hAnsi="Cambria" w:cs="Calibri"/>
          <w:sz w:val="22"/>
          <w:szCs w:val="22"/>
        </w:rPr>
        <w:t>At the end of the semester, the student will present their business proposal to a committee of administrators, teachers, and business members in a formal presentation setting</w:t>
      </w:r>
      <w:r>
        <w:rPr>
          <w:rFonts w:ascii="Cambria" w:hAnsi="Cambria" w:cs="Calibri"/>
          <w:sz w:val="22"/>
          <w:szCs w:val="22"/>
        </w:rPr>
        <w:t>.</w:t>
      </w:r>
    </w:p>
    <w:p w:rsidR="00C9438B" w:rsidRDefault="00C9438B" w:rsidP="00080EB4">
      <w:pPr>
        <w:rPr>
          <w:rFonts w:ascii="Cambria" w:hAnsi="Cambria" w:cs="Calibri"/>
          <w:sz w:val="22"/>
          <w:szCs w:val="22"/>
        </w:rPr>
      </w:pPr>
    </w:p>
    <w:p w:rsidR="00C9438B" w:rsidRDefault="00C9438B" w:rsidP="00080EB4">
      <w:pPr>
        <w:rPr>
          <w:rFonts w:ascii="Cambria" w:hAnsi="Cambria" w:cs="Calibri"/>
          <w:sz w:val="22"/>
          <w:szCs w:val="22"/>
        </w:rPr>
      </w:pPr>
    </w:p>
    <w:p w:rsidR="00C87174" w:rsidRDefault="00C87174" w:rsidP="00C87174">
      <w:pPr>
        <w:rPr>
          <w:rFonts w:ascii="Cambria" w:hAnsi="Cambria"/>
          <w:b/>
        </w:rPr>
      </w:pPr>
      <w:r>
        <w:rPr>
          <w:rFonts w:ascii="Cambria" w:hAnsi="Cambria"/>
          <w:b/>
        </w:rPr>
        <w:t xml:space="preserve">Sports and Entertainment Marketing </w:t>
      </w:r>
      <w:r>
        <w:rPr>
          <w:rFonts w:ascii="Cambria" w:hAnsi="Cambria"/>
          <w:b/>
        </w:rPr>
        <w:tab/>
        <w:t xml:space="preserve"> E</w:t>
      </w:r>
      <w:r>
        <w:rPr>
          <w:rFonts w:ascii="Cambria" w:hAnsi="Cambria"/>
          <w:b/>
        </w:rPr>
        <w:tab/>
        <w:t>11-12</w:t>
      </w:r>
      <w:r>
        <w:rPr>
          <w:rFonts w:ascii="Cambria" w:hAnsi="Cambria"/>
          <w:b/>
        </w:rPr>
        <w:tab/>
        <w:t xml:space="preserve">  </w:t>
      </w:r>
      <w:r>
        <w:rPr>
          <w:rFonts w:ascii="Cambria" w:hAnsi="Cambria"/>
          <w:b/>
        </w:rPr>
        <w:tab/>
      </w:r>
      <w:proofErr w:type="spellStart"/>
      <w:proofErr w:type="gramStart"/>
      <w:r>
        <w:rPr>
          <w:rFonts w:ascii="Cambria" w:hAnsi="Cambria"/>
          <w:b/>
        </w:rPr>
        <w:t>Sem</w:t>
      </w:r>
      <w:proofErr w:type="spellEnd"/>
      <w:proofErr w:type="gramEnd"/>
      <w:r>
        <w:rPr>
          <w:rFonts w:ascii="Cambria" w:hAnsi="Cambria"/>
          <w:b/>
        </w:rPr>
        <w:tab/>
      </w:r>
      <w:r>
        <w:rPr>
          <w:rFonts w:ascii="Cambria" w:hAnsi="Cambria"/>
          <w:b/>
        </w:rPr>
        <w:tab/>
      </w:r>
      <w:r w:rsidRPr="00642F0C">
        <w:rPr>
          <w:rFonts w:ascii="Cambria" w:hAnsi="Cambria"/>
          <w:b/>
        </w:rPr>
        <w:t>½ Credit</w:t>
      </w:r>
    </w:p>
    <w:p w:rsidR="00C87174" w:rsidRPr="00C87174" w:rsidRDefault="00C87174" w:rsidP="00C87174">
      <w:pPr>
        <w:rPr>
          <w:rFonts w:ascii="Cambria" w:hAnsi="Cambria"/>
        </w:rPr>
      </w:pPr>
      <w:r>
        <w:rPr>
          <w:rFonts w:ascii="Cambria" w:hAnsi="Cambria"/>
        </w:rPr>
        <w:t>Sports and Entertainment Marketing is a unique and innovative course designed for students with an interest in the sports and entertainment industry. This course stressed the utilization of fundamental marketing concepts and will include an orientation to the sports and entertainment industry. Marketing strategies along with topics in sponsorship, pricing, marketing research, endorsements, and promotions will be part of this course.</w:t>
      </w:r>
    </w:p>
    <w:p w:rsidR="00C9438B" w:rsidRDefault="00C9438B" w:rsidP="00080EB4">
      <w:pPr>
        <w:rPr>
          <w:rFonts w:ascii="Cambria" w:hAnsi="Cambria" w:cs="Calibri"/>
          <w:sz w:val="22"/>
          <w:szCs w:val="22"/>
        </w:rPr>
      </w:pPr>
    </w:p>
    <w:p w:rsidR="00C9438B" w:rsidRDefault="00C9438B" w:rsidP="00080EB4">
      <w:pPr>
        <w:rPr>
          <w:rFonts w:ascii="Cambria" w:hAnsi="Cambria" w:cs="Calibri"/>
          <w:sz w:val="22"/>
          <w:szCs w:val="22"/>
        </w:rPr>
      </w:pPr>
    </w:p>
    <w:p w:rsidR="00C9438B" w:rsidRDefault="00C9438B" w:rsidP="00080EB4">
      <w:pPr>
        <w:rPr>
          <w:rFonts w:ascii="Cambria" w:hAnsi="Cambria" w:cs="Calibri"/>
          <w:sz w:val="22"/>
          <w:szCs w:val="22"/>
        </w:rPr>
      </w:pPr>
    </w:p>
    <w:p w:rsidR="00C9438B" w:rsidRDefault="00C9438B" w:rsidP="00080EB4">
      <w:pPr>
        <w:rPr>
          <w:rFonts w:ascii="Cambria" w:hAnsi="Cambria" w:cs="Calibri"/>
          <w:sz w:val="22"/>
          <w:szCs w:val="22"/>
        </w:rPr>
      </w:pPr>
    </w:p>
    <w:p w:rsidR="00C9438B" w:rsidRDefault="00C9438B" w:rsidP="00080EB4">
      <w:pPr>
        <w:rPr>
          <w:rFonts w:ascii="Cambria" w:hAnsi="Cambria" w:cs="Calibri"/>
          <w:sz w:val="22"/>
          <w:szCs w:val="22"/>
        </w:rPr>
      </w:pPr>
    </w:p>
    <w:p w:rsidR="00C9438B" w:rsidRDefault="00C9438B" w:rsidP="00080EB4">
      <w:pPr>
        <w:rPr>
          <w:rFonts w:ascii="Cambria" w:hAnsi="Cambria" w:cs="Calibri"/>
          <w:sz w:val="22"/>
          <w:szCs w:val="22"/>
        </w:rPr>
      </w:pPr>
    </w:p>
    <w:p w:rsidR="00C9438B" w:rsidRDefault="00C9438B" w:rsidP="00080EB4">
      <w:pPr>
        <w:rPr>
          <w:rFonts w:ascii="Cambria" w:hAnsi="Cambria" w:cs="Calibri"/>
          <w:sz w:val="22"/>
          <w:szCs w:val="22"/>
        </w:rPr>
      </w:pPr>
    </w:p>
    <w:p w:rsidR="00C9438B" w:rsidRDefault="00C9438B" w:rsidP="00080EB4">
      <w:pPr>
        <w:rPr>
          <w:rFonts w:ascii="Cambria" w:hAnsi="Cambria" w:cs="Calibri"/>
          <w:sz w:val="22"/>
          <w:szCs w:val="22"/>
        </w:rPr>
      </w:pPr>
    </w:p>
    <w:p w:rsidR="00C9438B" w:rsidRDefault="00C9438B" w:rsidP="00080EB4">
      <w:pPr>
        <w:rPr>
          <w:rFonts w:ascii="Cambria" w:hAnsi="Cambria" w:cs="Calibri"/>
          <w:sz w:val="22"/>
          <w:szCs w:val="22"/>
        </w:rPr>
      </w:pPr>
    </w:p>
    <w:p w:rsidR="00492B61" w:rsidRDefault="00492B61" w:rsidP="00080EB4">
      <w:pPr>
        <w:rPr>
          <w:rFonts w:ascii="Cambria" w:hAnsi="Cambria" w:cs="Calibri"/>
          <w:sz w:val="22"/>
          <w:szCs w:val="22"/>
        </w:rPr>
      </w:pPr>
    </w:p>
    <w:p w:rsidR="00C9438B" w:rsidRDefault="00C9438B" w:rsidP="00080EB4">
      <w:pPr>
        <w:rPr>
          <w:rFonts w:ascii="Cambria" w:hAnsi="Cambria" w:cs="Calibri"/>
          <w:sz w:val="22"/>
          <w:szCs w:val="22"/>
        </w:rPr>
      </w:pPr>
    </w:p>
    <w:p w:rsidR="00C4401D" w:rsidRDefault="00C4401D" w:rsidP="00080EB4">
      <w:pPr>
        <w:rPr>
          <w:rFonts w:ascii="Cambria" w:hAnsi="Cambria" w:cs="Calibri"/>
          <w:sz w:val="22"/>
          <w:szCs w:val="22"/>
        </w:rPr>
      </w:pPr>
    </w:p>
    <w:p w:rsidR="00C4401D" w:rsidRDefault="00C4401D" w:rsidP="00080EB4">
      <w:pPr>
        <w:rPr>
          <w:rFonts w:ascii="Cambria" w:hAnsi="Cambria" w:cs="Calibri"/>
          <w:sz w:val="22"/>
          <w:szCs w:val="22"/>
        </w:rPr>
      </w:pPr>
    </w:p>
    <w:p w:rsidR="00C4401D" w:rsidRDefault="00C4401D" w:rsidP="00080EB4">
      <w:pPr>
        <w:rPr>
          <w:rFonts w:ascii="Cambria" w:hAnsi="Cambria" w:cs="Calibri"/>
          <w:sz w:val="22"/>
          <w:szCs w:val="22"/>
        </w:rPr>
      </w:pPr>
    </w:p>
    <w:p w:rsidR="00C4401D" w:rsidRDefault="00C4401D" w:rsidP="00080EB4">
      <w:pPr>
        <w:rPr>
          <w:rFonts w:ascii="Cambria" w:hAnsi="Cambria" w:cs="Calibri"/>
          <w:sz w:val="22"/>
          <w:szCs w:val="22"/>
        </w:rPr>
      </w:pPr>
    </w:p>
    <w:p w:rsidR="00C4401D" w:rsidRDefault="00C4401D" w:rsidP="00080EB4">
      <w:pPr>
        <w:rPr>
          <w:rFonts w:ascii="Cambria" w:hAnsi="Cambria" w:cs="Calibri"/>
          <w:sz w:val="22"/>
          <w:szCs w:val="22"/>
        </w:rPr>
      </w:pPr>
    </w:p>
    <w:p w:rsidR="00C9438B" w:rsidRDefault="00C9438B" w:rsidP="00080EB4">
      <w:pPr>
        <w:rPr>
          <w:rFonts w:ascii="Cambria" w:hAnsi="Cambria" w:cs="Calibri"/>
          <w:sz w:val="22"/>
          <w:szCs w:val="22"/>
        </w:rPr>
      </w:pPr>
    </w:p>
    <w:p w:rsidR="00C9438B" w:rsidRDefault="00C9438B" w:rsidP="00080EB4">
      <w:pPr>
        <w:rPr>
          <w:rFonts w:ascii="Cambria" w:hAnsi="Cambria" w:cs="Calibri"/>
          <w:sz w:val="22"/>
          <w:szCs w:val="22"/>
        </w:rPr>
      </w:pPr>
    </w:p>
    <w:p w:rsidR="00C9438B" w:rsidRDefault="006C6737" w:rsidP="00080EB4">
      <w:pPr>
        <w:rPr>
          <w:rFonts w:ascii="Cambria" w:hAnsi="Cambria" w:cs="Calibri"/>
          <w:sz w:val="22"/>
          <w:szCs w:val="22"/>
        </w:rPr>
      </w:pPr>
      <w:r w:rsidRPr="006C6737">
        <w:rPr>
          <w:rFonts w:ascii="Cambria" w:hAnsi="Cambria"/>
          <w:b/>
          <w:noProof/>
          <w:sz w:val="22"/>
        </w:rPr>
        <w:pict>
          <v:shape id="_x0000_s1161" type="#_x0000_t202" style="position:absolute;margin-left:47pt;margin-top:-19.5pt;width:7in;height:35.3pt;z-index:251665408;mso-width-relative:margin;mso-height-relative:margin" fillcolor="#0070c0" strokecolor="yellow" strokeweight="3pt">
            <v:shadow on="t" type="perspective" color="#243f60" opacity=".5" offset="1pt" offset2="-1pt"/>
            <v:textbox style="mso-next-textbox:#_x0000_s1161">
              <w:txbxContent>
                <w:p w:rsidR="006E3676" w:rsidRPr="00E63CF9" w:rsidRDefault="006E3676" w:rsidP="00E63CF9">
                  <w:pPr>
                    <w:jc w:val="center"/>
                    <w:rPr>
                      <w:rFonts w:ascii="Cambria" w:hAnsi="Cambria"/>
                      <w:b/>
                      <w:color w:val="FFFFFF"/>
                      <w:sz w:val="34"/>
                      <w:szCs w:val="34"/>
                    </w:rPr>
                  </w:pPr>
                  <w:r>
                    <w:rPr>
                      <w:rFonts w:ascii="Cambria" w:hAnsi="Cambria"/>
                      <w:b/>
                      <w:color w:val="FFFFFF"/>
                      <w:sz w:val="34"/>
                      <w:szCs w:val="34"/>
                    </w:rPr>
                    <w:t>COMPUTER DEPARTMENT</w:t>
                  </w:r>
                </w:p>
              </w:txbxContent>
            </v:textbox>
          </v:shape>
        </w:pict>
      </w:r>
    </w:p>
    <w:p w:rsidR="005D4522" w:rsidRDefault="005D4522" w:rsidP="00080EB4">
      <w:pPr>
        <w:rPr>
          <w:rFonts w:ascii="Cambria" w:hAnsi="Cambria" w:cs="Calibri"/>
          <w:sz w:val="22"/>
          <w:szCs w:val="22"/>
        </w:rPr>
      </w:pPr>
    </w:p>
    <w:p w:rsidR="00EF3E97" w:rsidRPr="009C3A3D" w:rsidRDefault="00EF3E97" w:rsidP="00080EB4">
      <w:pPr>
        <w:rPr>
          <w:rFonts w:ascii="Cambria" w:hAnsi="Cambria" w:cs="Calibri"/>
          <w:sz w:val="22"/>
          <w:szCs w:val="22"/>
        </w:rPr>
      </w:pPr>
    </w:p>
    <w:p w:rsidR="00766320" w:rsidRPr="00EF3E97" w:rsidRDefault="00E7496C" w:rsidP="00EF3E97">
      <w:pPr>
        <w:rPr>
          <w:rFonts w:ascii="Cambria" w:hAnsi="Cambria"/>
          <w:sz w:val="22"/>
          <w:szCs w:val="22"/>
        </w:rPr>
      </w:pPr>
      <w:r>
        <w:rPr>
          <w:rFonts w:ascii="Cambria" w:hAnsi="Cambria"/>
          <w:b/>
        </w:rPr>
        <w:t>Commercial Graphic Design (</w:t>
      </w:r>
      <w:r w:rsidR="00642F0C">
        <w:rPr>
          <w:rFonts w:ascii="Cambria" w:hAnsi="Cambria"/>
          <w:b/>
        </w:rPr>
        <w:t>Graphic D</w:t>
      </w:r>
      <w:r w:rsidR="00642F0C" w:rsidRPr="00642F0C">
        <w:rPr>
          <w:rFonts w:ascii="Cambria" w:hAnsi="Cambria"/>
          <w:b/>
        </w:rPr>
        <w:t xml:space="preserve">esign </w:t>
      </w:r>
      <w:r w:rsidR="00642F0C">
        <w:rPr>
          <w:rFonts w:ascii="Cambria" w:hAnsi="Cambria"/>
          <w:b/>
        </w:rPr>
        <w:t>I</w:t>
      </w:r>
      <w:r>
        <w:rPr>
          <w:rFonts w:ascii="Cambria" w:hAnsi="Cambria"/>
          <w:b/>
        </w:rPr>
        <w:t>)</w:t>
      </w:r>
      <w:r>
        <w:rPr>
          <w:rFonts w:ascii="Cambria" w:hAnsi="Cambria"/>
          <w:b/>
          <w:caps/>
        </w:rPr>
        <w:tab/>
      </w:r>
      <w:r w:rsidR="00766320" w:rsidRPr="00642F0C">
        <w:rPr>
          <w:rFonts w:ascii="Cambria" w:hAnsi="Cambria"/>
          <w:b/>
          <w:caps/>
        </w:rPr>
        <w:t>E</w:t>
      </w:r>
      <w:r w:rsidR="00766320" w:rsidRPr="00642F0C">
        <w:rPr>
          <w:rFonts w:ascii="Cambria" w:hAnsi="Cambria"/>
          <w:b/>
          <w:caps/>
        </w:rPr>
        <w:tab/>
        <w:t>9-12</w:t>
      </w:r>
      <w:r>
        <w:rPr>
          <w:rFonts w:ascii="Cambria" w:hAnsi="Cambria"/>
          <w:b/>
        </w:rPr>
        <w:tab/>
      </w:r>
      <w:proofErr w:type="spellStart"/>
      <w:proofErr w:type="gramStart"/>
      <w:r>
        <w:rPr>
          <w:rFonts w:ascii="Cambria" w:hAnsi="Cambria"/>
          <w:b/>
        </w:rPr>
        <w:t>Sem</w:t>
      </w:r>
      <w:proofErr w:type="spellEnd"/>
      <w:proofErr w:type="gramEnd"/>
      <w:r>
        <w:rPr>
          <w:rFonts w:ascii="Cambria" w:hAnsi="Cambria"/>
          <w:b/>
        </w:rPr>
        <w:tab/>
      </w:r>
      <w:r w:rsidR="00766320" w:rsidRPr="00642F0C">
        <w:rPr>
          <w:rFonts w:ascii="Cambria" w:hAnsi="Cambria"/>
          <w:b/>
        </w:rPr>
        <w:t>½ Credit</w:t>
      </w:r>
    </w:p>
    <w:p w:rsidR="00766320" w:rsidRPr="00766320" w:rsidRDefault="00766320" w:rsidP="00766320">
      <w:pPr>
        <w:rPr>
          <w:rFonts w:ascii="Cambria" w:hAnsi="Cambria"/>
          <w:sz w:val="22"/>
          <w:szCs w:val="22"/>
        </w:rPr>
      </w:pPr>
      <w:r w:rsidRPr="00766320">
        <w:rPr>
          <w:rFonts w:ascii="Cambria" w:hAnsi="Cambria"/>
          <w:sz w:val="22"/>
          <w:szCs w:val="22"/>
        </w:rPr>
        <w:t xml:space="preserve">This course introduces students to two types of graphic design, video editing and image editing. Students will use camcorders and digital cameras to capture video and images to illustrate comprehension of methods covered during classroom tutorials.  Software used for the class includes </w:t>
      </w:r>
      <w:proofErr w:type="spellStart"/>
      <w:r w:rsidRPr="00766320">
        <w:rPr>
          <w:rFonts w:ascii="Cambria" w:hAnsi="Cambria"/>
          <w:sz w:val="22"/>
          <w:szCs w:val="22"/>
        </w:rPr>
        <w:t>Cyberlink</w:t>
      </w:r>
      <w:proofErr w:type="spellEnd"/>
      <w:r w:rsidRPr="00766320">
        <w:rPr>
          <w:rFonts w:ascii="Cambria" w:hAnsi="Cambria"/>
          <w:sz w:val="22"/>
          <w:szCs w:val="22"/>
        </w:rPr>
        <w:t xml:space="preserve"> </w:t>
      </w:r>
      <w:proofErr w:type="spellStart"/>
      <w:r w:rsidRPr="00766320">
        <w:rPr>
          <w:rFonts w:ascii="Cambria" w:hAnsi="Cambria"/>
          <w:sz w:val="22"/>
          <w:szCs w:val="22"/>
        </w:rPr>
        <w:t>PowerDirector</w:t>
      </w:r>
      <w:proofErr w:type="spellEnd"/>
      <w:r w:rsidRPr="00766320">
        <w:rPr>
          <w:rFonts w:ascii="Cambria" w:hAnsi="Cambria"/>
          <w:sz w:val="22"/>
          <w:szCs w:val="22"/>
        </w:rPr>
        <w:t xml:space="preserve"> and Photoshop.</w:t>
      </w:r>
    </w:p>
    <w:p w:rsidR="00766320" w:rsidRPr="00766320" w:rsidRDefault="00766320" w:rsidP="00766320">
      <w:pPr>
        <w:rPr>
          <w:rFonts w:ascii="Cambria" w:hAnsi="Cambria"/>
          <w:sz w:val="22"/>
          <w:szCs w:val="22"/>
        </w:rPr>
      </w:pPr>
    </w:p>
    <w:p w:rsidR="00766320" w:rsidRPr="00642F0C" w:rsidRDefault="00E7496C" w:rsidP="00766320">
      <w:pPr>
        <w:rPr>
          <w:rFonts w:ascii="Cambria" w:hAnsi="Cambria"/>
          <w:b/>
        </w:rPr>
      </w:pPr>
      <w:r>
        <w:rPr>
          <w:rFonts w:ascii="Cambria" w:hAnsi="Cambria"/>
          <w:b/>
        </w:rPr>
        <w:t>Photographic Arts (</w:t>
      </w:r>
      <w:r w:rsidR="00642F0C">
        <w:rPr>
          <w:rFonts w:ascii="Cambria" w:hAnsi="Cambria"/>
          <w:b/>
        </w:rPr>
        <w:t>Graphic D</w:t>
      </w:r>
      <w:r w:rsidR="00642F0C" w:rsidRPr="00642F0C">
        <w:rPr>
          <w:rFonts w:ascii="Cambria" w:hAnsi="Cambria"/>
          <w:b/>
        </w:rPr>
        <w:t xml:space="preserve">esign </w:t>
      </w:r>
      <w:r w:rsidR="00766320" w:rsidRPr="00642F0C">
        <w:rPr>
          <w:rFonts w:ascii="Cambria" w:hAnsi="Cambria"/>
          <w:b/>
          <w:caps/>
        </w:rPr>
        <w:t>II</w:t>
      </w:r>
      <w:r>
        <w:rPr>
          <w:rFonts w:ascii="Cambria" w:hAnsi="Cambria"/>
          <w:b/>
          <w:caps/>
        </w:rPr>
        <w:t>)</w:t>
      </w:r>
      <w:r w:rsidR="00766320" w:rsidRPr="00642F0C">
        <w:rPr>
          <w:rFonts w:ascii="Cambria" w:hAnsi="Cambria"/>
          <w:b/>
          <w:caps/>
        </w:rPr>
        <w:t xml:space="preserve">  </w:t>
      </w:r>
      <w:r>
        <w:rPr>
          <w:rFonts w:ascii="Cambria" w:hAnsi="Cambria"/>
          <w:b/>
        </w:rPr>
        <w:tab/>
      </w:r>
      <w:r w:rsidR="00642F0C">
        <w:rPr>
          <w:rFonts w:ascii="Cambria" w:hAnsi="Cambria"/>
          <w:b/>
        </w:rPr>
        <w:t>E</w:t>
      </w:r>
      <w:r w:rsidR="00642F0C">
        <w:rPr>
          <w:rFonts w:ascii="Cambria" w:hAnsi="Cambria"/>
          <w:b/>
        </w:rPr>
        <w:tab/>
        <w:t>10-12</w:t>
      </w:r>
      <w:r w:rsidR="00642F0C">
        <w:rPr>
          <w:rFonts w:ascii="Cambria" w:hAnsi="Cambria"/>
          <w:b/>
        </w:rPr>
        <w:tab/>
      </w:r>
      <w:r w:rsidR="00642F0C">
        <w:rPr>
          <w:rFonts w:ascii="Cambria" w:hAnsi="Cambria"/>
          <w:b/>
        </w:rPr>
        <w:tab/>
      </w:r>
      <w:r w:rsidR="00642F0C">
        <w:rPr>
          <w:rFonts w:ascii="Cambria" w:hAnsi="Cambria"/>
          <w:b/>
        </w:rPr>
        <w:tab/>
      </w:r>
      <w:proofErr w:type="spellStart"/>
      <w:proofErr w:type="gramStart"/>
      <w:r w:rsidR="00766320" w:rsidRPr="00642F0C">
        <w:rPr>
          <w:rFonts w:ascii="Cambria" w:hAnsi="Cambria"/>
          <w:b/>
        </w:rPr>
        <w:t>Sem</w:t>
      </w:r>
      <w:proofErr w:type="spellEnd"/>
      <w:proofErr w:type="gramEnd"/>
      <w:r w:rsidR="00766320" w:rsidRPr="00642F0C">
        <w:rPr>
          <w:rFonts w:ascii="Cambria" w:hAnsi="Cambria"/>
          <w:b/>
        </w:rPr>
        <w:tab/>
      </w:r>
      <w:r w:rsidR="00766320" w:rsidRPr="00642F0C">
        <w:rPr>
          <w:rFonts w:ascii="Cambria" w:hAnsi="Cambria"/>
          <w:b/>
        </w:rPr>
        <w:tab/>
        <w:t>½ Credit</w:t>
      </w:r>
    </w:p>
    <w:p w:rsidR="00766320" w:rsidRPr="00766320" w:rsidRDefault="00642F0C" w:rsidP="00766320">
      <w:pPr>
        <w:rPr>
          <w:rFonts w:ascii="Cambria" w:hAnsi="Cambria"/>
          <w:b/>
          <w:sz w:val="22"/>
          <w:szCs w:val="22"/>
        </w:rPr>
      </w:pPr>
      <w:r>
        <w:rPr>
          <w:rFonts w:ascii="Cambria" w:hAnsi="Cambria"/>
          <w:b/>
          <w:caps/>
          <w:sz w:val="22"/>
          <w:szCs w:val="22"/>
        </w:rPr>
        <w:t>PR-</w:t>
      </w:r>
      <w:r w:rsidR="00E7496C">
        <w:rPr>
          <w:rFonts w:ascii="Cambria" w:hAnsi="Cambria"/>
          <w:b/>
          <w:i/>
          <w:sz w:val="22"/>
          <w:szCs w:val="22"/>
        </w:rPr>
        <w:t>Commercial Graphic Design</w:t>
      </w:r>
    </w:p>
    <w:p w:rsidR="00766320" w:rsidRDefault="00766320" w:rsidP="00766320">
      <w:pPr>
        <w:rPr>
          <w:rFonts w:ascii="Cambria" w:hAnsi="Cambria"/>
          <w:sz w:val="22"/>
          <w:szCs w:val="22"/>
        </w:rPr>
      </w:pPr>
      <w:r w:rsidRPr="00766320">
        <w:rPr>
          <w:rFonts w:ascii="Cambria" w:hAnsi="Cambria"/>
          <w:sz w:val="22"/>
          <w:szCs w:val="22"/>
        </w:rPr>
        <w:t>This course is a continuum of Graphic Design I.  The same software is utilized, but will require more advanced problems and projects.  The curriculum requires a deeper understanding of visual literacy and marketing techniques to obtain a finished product people savor.</w:t>
      </w:r>
    </w:p>
    <w:p w:rsidR="0081600E" w:rsidRDefault="0081600E" w:rsidP="00766320">
      <w:pPr>
        <w:rPr>
          <w:rFonts w:ascii="Cambria" w:hAnsi="Cambria"/>
          <w:sz w:val="22"/>
          <w:szCs w:val="22"/>
        </w:rPr>
      </w:pPr>
    </w:p>
    <w:p w:rsidR="0081600E" w:rsidRPr="00766320" w:rsidRDefault="0081600E" w:rsidP="0081600E">
      <w:pPr>
        <w:rPr>
          <w:rFonts w:ascii="Cambria" w:hAnsi="Cambria"/>
          <w:sz w:val="22"/>
          <w:szCs w:val="22"/>
        </w:rPr>
      </w:pPr>
    </w:p>
    <w:p w:rsidR="00766320" w:rsidRPr="00642F0C" w:rsidRDefault="00E7496C" w:rsidP="00766320">
      <w:pPr>
        <w:rPr>
          <w:rFonts w:ascii="Cambria" w:hAnsi="Cambria"/>
          <w:b/>
        </w:rPr>
      </w:pPr>
      <w:r>
        <w:rPr>
          <w:rFonts w:ascii="Cambria" w:hAnsi="Cambria"/>
          <w:b/>
        </w:rPr>
        <w:t>Computer Graphics (</w:t>
      </w:r>
      <w:r w:rsidR="00642F0C">
        <w:rPr>
          <w:rFonts w:ascii="Cambria" w:hAnsi="Cambria"/>
          <w:b/>
        </w:rPr>
        <w:t>Digital A</w:t>
      </w:r>
      <w:r w:rsidR="00642F0C" w:rsidRPr="00642F0C">
        <w:rPr>
          <w:rFonts w:ascii="Cambria" w:hAnsi="Cambria"/>
          <w:b/>
        </w:rPr>
        <w:t xml:space="preserve">nimation </w:t>
      </w:r>
      <w:r w:rsidR="00766320" w:rsidRPr="00642F0C">
        <w:rPr>
          <w:rFonts w:ascii="Cambria" w:hAnsi="Cambria"/>
          <w:b/>
          <w:caps/>
        </w:rPr>
        <w:t>I</w:t>
      </w:r>
      <w:r>
        <w:rPr>
          <w:rFonts w:ascii="Cambria" w:hAnsi="Cambria"/>
          <w:b/>
          <w:caps/>
        </w:rPr>
        <w:t>)</w:t>
      </w:r>
      <w:r w:rsidR="00766320" w:rsidRPr="00642F0C">
        <w:rPr>
          <w:rFonts w:ascii="Cambria" w:hAnsi="Cambria"/>
          <w:b/>
          <w:caps/>
        </w:rPr>
        <w:tab/>
      </w:r>
      <w:r w:rsidR="00766320" w:rsidRPr="00642F0C">
        <w:rPr>
          <w:rFonts w:ascii="Cambria" w:hAnsi="Cambria"/>
          <w:b/>
          <w:caps/>
        </w:rPr>
        <w:tab/>
        <w:t>E</w:t>
      </w:r>
      <w:r w:rsidR="00766320" w:rsidRPr="00642F0C">
        <w:rPr>
          <w:rFonts w:ascii="Cambria" w:hAnsi="Cambria"/>
          <w:b/>
          <w:caps/>
        </w:rPr>
        <w:tab/>
        <w:t>9-12</w:t>
      </w:r>
      <w:r w:rsidR="00D136AF">
        <w:rPr>
          <w:rFonts w:ascii="Cambria" w:hAnsi="Cambria"/>
          <w:b/>
        </w:rPr>
        <w:tab/>
        <w:t xml:space="preserve">     Year</w:t>
      </w:r>
      <w:r>
        <w:rPr>
          <w:rFonts w:ascii="Cambria" w:hAnsi="Cambria"/>
          <w:b/>
        </w:rPr>
        <w:tab/>
      </w:r>
      <w:r w:rsidR="00D136AF">
        <w:rPr>
          <w:rFonts w:ascii="Cambria" w:hAnsi="Cambria"/>
          <w:b/>
        </w:rPr>
        <w:t>1</w:t>
      </w:r>
      <w:r w:rsidR="00766320" w:rsidRPr="00642F0C">
        <w:rPr>
          <w:rFonts w:ascii="Cambria" w:hAnsi="Cambria"/>
          <w:b/>
        </w:rPr>
        <w:t xml:space="preserve"> Credit</w:t>
      </w:r>
    </w:p>
    <w:p w:rsidR="00766320" w:rsidRPr="00766320" w:rsidRDefault="00766320" w:rsidP="00766320">
      <w:pPr>
        <w:rPr>
          <w:rFonts w:ascii="Cambria" w:hAnsi="Cambria"/>
          <w:sz w:val="22"/>
          <w:szCs w:val="22"/>
        </w:rPr>
      </w:pPr>
      <w:r w:rsidRPr="00766320">
        <w:rPr>
          <w:rFonts w:ascii="Cambria" w:hAnsi="Cambria"/>
          <w:sz w:val="22"/>
          <w:szCs w:val="22"/>
        </w:rPr>
        <w:t xml:space="preserve">This course introduces students to fundamental concepts, principles, and practices of 3D digital modeling. Topics covered in this course include: production of geometric and organic surfaces, polygon construction and surfaces. The primary 3D modeling and rendering software used in this course will be </w:t>
      </w:r>
      <w:proofErr w:type="spellStart"/>
      <w:r w:rsidRPr="00766320">
        <w:rPr>
          <w:rFonts w:ascii="Cambria" w:hAnsi="Cambria"/>
          <w:sz w:val="22"/>
          <w:szCs w:val="22"/>
        </w:rPr>
        <w:t>AutoDesk</w:t>
      </w:r>
      <w:proofErr w:type="spellEnd"/>
      <w:r w:rsidRPr="00766320">
        <w:rPr>
          <w:rFonts w:ascii="Cambria" w:hAnsi="Cambria"/>
          <w:sz w:val="22"/>
          <w:szCs w:val="22"/>
        </w:rPr>
        <w:t xml:space="preserve"> Studio Max 3D.</w:t>
      </w:r>
    </w:p>
    <w:p w:rsidR="00766320" w:rsidRPr="00766320" w:rsidRDefault="00766320" w:rsidP="00766320">
      <w:pPr>
        <w:rPr>
          <w:rFonts w:ascii="Cambria" w:hAnsi="Cambria"/>
          <w:sz w:val="22"/>
          <w:szCs w:val="22"/>
        </w:rPr>
      </w:pPr>
    </w:p>
    <w:p w:rsidR="00766320" w:rsidRPr="00766320" w:rsidRDefault="00766320" w:rsidP="00EF3E97">
      <w:pPr>
        <w:rPr>
          <w:rFonts w:ascii="Cambria" w:hAnsi="Cambria"/>
          <w:b/>
          <w:sz w:val="22"/>
          <w:szCs w:val="22"/>
        </w:rPr>
      </w:pPr>
      <w:r w:rsidRPr="00766320">
        <w:rPr>
          <w:rFonts w:ascii="Cambria" w:hAnsi="Cambria"/>
          <w:sz w:val="22"/>
          <w:szCs w:val="22"/>
        </w:rPr>
        <w:tab/>
      </w:r>
    </w:p>
    <w:p w:rsidR="00EF3E97" w:rsidRPr="00642F0C" w:rsidRDefault="00EF3E97" w:rsidP="00EF3E97">
      <w:pPr>
        <w:rPr>
          <w:rFonts w:ascii="Cambria" w:hAnsi="Cambria"/>
          <w:b/>
        </w:rPr>
      </w:pPr>
      <w:r>
        <w:rPr>
          <w:rFonts w:ascii="Cambria" w:hAnsi="Cambria"/>
          <w:b/>
        </w:rPr>
        <w:t>Visual Basic Programming</w:t>
      </w:r>
      <w:r>
        <w:rPr>
          <w:rFonts w:ascii="Cambria" w:hAnsi="Cambria"/>
          <w:b/>
        </w:rPr>
        <w:tab/>
      </w:r>
      <w:r w:rsidRPr="00642F0C">
        <w:rPr>
          <w:rFonts w:ascii="Cambria" w:hAnsi="Cambria"/>
          <w:b/>
        </w:rPr>
        <w:t>E</w:t>
      </w:r>
      <w:r w:rsidRPr="00642F0C">
        <w:rPr>
          <w:rFonts w:ascii="Cambria" w:hAnsi="Cambria"/>
          <w:b/>
        </w:rPr>
        <w:tab/>
        <w:t>10-12</w:t>
      </w:r>
      <w:r w:rsidRPr="00642F0C">
        <w:rPr>
          <w:rFonts w:ascii="Cambria" w:hAnsi="Cambria"/>
          <w:b/>
        </w:rPr>
        <w:tab/>
      </w:r>
      <w:r w:rsidRPr="00642F0C">
        <w:rPr>
          <w:rFonts w:ascii="Cambria" w:hAnsi="Cambria"/>
          <w:b/>
        </w:rPr>
        <w:tab/>
      </w:r>
      <w:r w:rsidRPr="00642F0C">
        <w:rPr>
          <w:rFonts w:ascii="Cambria" w:hAnsi="Cambria"/>
          <w:b/>
        </w:rPr>
        <w:tab/>
      </w:r>
      <w:r w:rsidRPr="00642F0C">
        <w:rPr>
          <w:rFonts w:ascii="Cambria" w:hAnsi="Cambria"/>
          <w:b/>
        </w:rPr>
        <w:tab/>
      </w:r>
      <w:proofErr w:type="spellStart"/>
      <w:proofErr w:type="gramStart"/>
      <w:r w:rsidRPr="00642F0C">
        <w:rPr>
          <w:rFonts w:ascii="Cambria" w:hAnsi="Cambria"/>
          <w:b/>
        </w:rPr>
        <w:t>Sem</w:t>
      </w:r>
      <w:proofErr w:type="spellEnd"/>
      <w:proofErr w:type="gramEnd"/>
      <w:r w:rsidRPr="00642F0C">
        <w:rPr>
          <w:rFonts w:ascii="Cambria" w:hAnsi="Cambria"/>
          <w:b/>
        </w:rPr>
        <w:tab/>
      </w:r>
      <w:r w:rsidRPr="00642F0C">
        <w:rPr>
          <w:rFonts w:ascii="Cambria" w:hAnsi="Cambria"/>
          <w:b/>
        </w:rPr>
        <w:tab/>
        <w:t>½ Credit</w:t>
      </w:r>
    </w:p>
    <w:p w:rsidR="00EF3E97" w:rsidRPr="00766320" w:rsidRDefault="00EF3E97" w:rsidP="00EF3E97">
      <w:pPr>
        <w:rPr>
          <w:rFonts w:ascii="Cambria" w:hAnsi="Cambria"/>
          <w:sz w:val="22"/>
          <w:szCs w:val="22"/>
        </w:rPr>
      </w:pPr>
      <w:r w:rsidRPr="00766320">
        <w:rPr>
          <w:rFonts w:ascii="Cambria" w:hAnsi="Cambria"/>
          <w:sz w:val="22"/>
          <w:szCs w:val="22"/>
        </w:rPr>
        <w:t>This course is designed for students with a desire to learn both the graphic interface and execution of applications in a Windows environment.  Students will also learn how a computer analyzes programming code.  Topics covered are the processing cycle, designing an application, coding an application, debugging an application, and analyzing needs for design based on user wants and needs.</w:t>
      </w:r>
    </w:p>
    <w:p w:rsidR="00766320" w:rsidRDefault="00766320" w:rsidP="00094118">
      <w:pPr>
        <w:tabs>
          <w:tab w:val="decimal" w:pos="288"/>
          <w:tab w:val="left" w:pos="540"/>
        </w:tabs>
        <w:jc w:val="both"/>
        <w:rPr>
          <w:rFonts w:ascii="Cambria" w:hAnsi="Cambria"/>
          <w:b/>
          <w:sz w:val="22"/>
        </w:rPr>
      </w:pPr>
    </w:p>
    <w:p w:rsidR="00766320" w:rsidRDefault="00766320" w:rsidP="00094118">
      <w:pPr>
        <w:tabs>
          <w:tab w:val="decimal" w:pos="288"/>
          <w:tab w:val="left" w:pos="540"/>
        </w:tabs>
        <w:jc w:val="both"/>
        <w:rPr>
          <w:rFonts w:ascii="Cambria" w:hAnsi="Cambria"/>
          <w:b/>
          <w:sz w:val="22"/>
        </w:rPr>
      </w:pPr>
    </w:p>
    <w:p w:rsidR="00766320" w:rsidRDefault="00766320" w:rsidP="00094118">
      <w:pPr>
        <w:tabs>
          <w:tab w:val="decimal" w:pos="288"/>
          <w:tab w:val="left" w:pos="540"/>
        </w:tabs>
        <w:jc w:val="both"/>
        <w:rPr>
          <w:rFonts w:ascii="Cambria" w:hAnsi="Cambria"/>
          <w:b/>
          <w:sz w:val="22"/>
        </w:rPr>
      </w:pPr>
    </w:p>
    <w:p w:rsidR="00766320" w:rsidRDefault="00766320" w:rsidP="00094118">
      <w:pPr>
        <w:tabs>
          <w:tab w:val="decimal" w:pos="288"/>
          <w:tab w:val="left" w:pos="540"/>
        </w:tabs>
        <w:jc w:val="both"/>
        <w:rPr>
          <w:rFonts w:ascii="Cambria" w:hAnsi="Cambria"/>
          <w:b/>
          <w:sz w:val="22"/>
        </w:rPr>
      </w:pPr>
    </w:p>
    <w:p w:rsidR="00766320" w:rsidRDefault="00766320" w:rsidP="00094118">
      <w:pPr>
        <w:tabs>
          <w:tab w:val="decimal" w:pos="288"/>
          <w:tab w:val="left" w:pos="540"/>
        </w:tabs>
        <w:jc w:val="both"/>
        <w:rPr>
          <w:rFonts w:ascii="Cambria" w:hAnsi="Cambria"/>
          <w:b/>
          <w:sz w:val="22"/>
        </w:rPr>
      </w:pPr>
    </w:p>
    <w:p w:rsidR="00766320" w:rsidRDefault="00766320" w:rsidP="00094118">
      <w:pPr>
        <w:tabs>
          <w:tab w:val="decimal" w:pos="288"/>
          <w:tab w:val="left" w:pos="540"/>
        </w:tabs>
        <w:jc w:val="both"/>
        <w:rPr>
          <w:rFonts w:ascii="Cambria" w:hAnsi="Cambria"/>
          <w:b/>
          <w:sz w:val="22"/>
        </w:rPr>
      </w:pPr>
    </w:p>
    <w:p w:rsidR="00176402" w:rsidRDefault="00176402" w:rsidP="00094118">
      <w:pPr>
        <w:tabs>
          <w:tab w:val="decimal" w:pos="288"/>
          <w:tab w:val="left" w:pos="540"/>
        </w:tabs>
        <w:jc w:val="both"/>
        <w:rPr>
          <w:rFonts w:ascii="Cambria" w:hAnsi="Cambria"/>
          <w:b/>
          <w:sz w:val="22"/>
        </w:rPr>
      </w:pPr>
    </w:p>
    <w:p w:rsidR="00176402" w:rsidRDefault="00176402" w:rsidP="00094118">
      <w:pPr>
        <w:tabs>
          <w:tab w:val="decimal" w:pos="288"/>
          <w:tab w:val="left" w:pos="540"/>
        </w:tabs>
        <w:jc w:val="both"/>
        <w:rPr>
          <w:rFonts w:ascii="Cambria" w:hAnsi="Cambria"/>
          <w:b/>
          <w:sz w:val="22"/>
        </w:rPr>
      </w:pPr>
    </w:p>
    <w:p w:rsidR="00492B61" w:rsidRDefault="00492B61" w:rsidP="00094118">
      <w:pPr>
        <w:tabs>
          <w:tab w:val="decimal" w:pos="288"/>
          <w:tab w:val="left" w:pos="540"/>
        </w:tabs>
        <w:jc w:val="both"/>
        <w:rPr>
          <w:rFonts w:ascii="Cambria" w:hAnsi="Cambria"/>
          <w:b/>
          <w:sz w:val="22"/>
        </w:rPr>
      </w:pPr>
    </w:p>
    <w:p w:rsidR="00C9438B" w:rsidRDefault="00C9438B" w:rsidP="00094118">
      <w:pPr>
        <w:tabs>
          <w:tab w:val="decimal" w:pos="288"/>
          <w:tab w:val="left" w:pos="540"/>
        </w:tabs>
        <w:jc w:val="both"/>
        <w:rPr>
          <w:rFonts w:ascii="Cambria" w:hAnsi="Cambria"/>
          <w:b/>
          <w:sz w:val="22"/>
        </w:rPr>
      </w:pPr>
    </w:p>
    <w:p w:rsidR="00766320" w:rsidRDefault="00766320" w:rsidP="00094118">
      <w:pPr>
        <w:tabs>
          <w:tab w:val="decimal" w:pos="288"/>
          <w:tab w:val="left" w:pos="540"/>
        </w:tabs>
        <w:jc w:val="both"/>
        <w:rPr>
          <w:rFonts w:ascii="Cambria" w:hAnsi="Cambria"/>
          <w:b/>
          <w:sz w:val="22"/>
        </w:rPr>
      </w:pPr>
    </w:p>
    <w:p w:rsidR="00EF3E97" w:rsidRDefault="00EF3E97" w:rsidP="00094118">
      <w:pPr>
        <w:tabs>
          <w:tab w:val="decimal" w:pos="288"/>
          <w:tab w:val="left" w:pos="540"/>
        </w:tabs>
        <w:jc w:val="both"/>
        <w:rPr>
          <w:rFonts w:ascii="Cambria" w:hAnsi="Cambria"/>
          <w:b/>
          <w:sz w:val="22"/>
        </w:rPr>
      </w:pPr>
    </w:p>
    <w:p w:rsidR="00766320" w:rsidRDefault="00766320" w:rsidP="00094118">
      <w:pPr>
        <w:tabs>
          <w:tab w:val="decimal" w:pos="288"/>
          <w:tab w:val="left" w:pos="540"/>
        </w:tabs>
        <w:jc w:val="both"/>
        <w:rPr>
          <w:rFonts w:ascii="Cambria" w:hAnsi="Cambria"/>
          <w:b/>
          <w:sz w:val="22"/>
        </w:rPr>
      </w:pPr>
    </w:p>
    <w:p w:rsidR="00D136AF" w:rsidRDefault="00D136AF" w:rsidP="00094118">
      <w:pPr>
        <w:tabs>
          <w:tab w:val="decimal" w:pos="288"/>
          <w:tab w:val="left" w:pos="540"/>
        </w:tabs>
        <w:jc w:val="both"/>
        <w:rPr>
          <w:rFonts w:ascii="Cambria" w:hAnsi="Cambria"/>
          <w:b/>
          <w:sz w:val="22"/>
        </w:rPr>
      </w:pPr>
    </w:p>
    <w:p w:rsidR="00D136AF" w:rsidRDefault="00D136AF" w:rsidP="00094118">
      <w:pPr>
        <w:tabs>
          <w:tab w:val="decimal" w:pos="288"/>
          <w:tab w:val="left" w:pos="540"/>
        </w:tabs>
        <w:jc w:val="both"/>
        <w:rPr>
          <w:rFonts w:ascii="Cambria" w:hAnsi="Cambria"/>
          <w:b/>
          <w:sz w:val="22"/>
        </w:rPr>
      </w:pPr>
    </w:p>
    <w:p w:rsidR="00D136AF" w:rsidRDefault="00D136AF" w:rsidP="00094118">
      <w:pPr>
        <w:tabs>
          <w:tab w:val="decimal" w:pos="288"/>
          <w:tab w:val="left" w:pos="540"/>
        </w:tabs>
        <w:jc w:val="both"/>
        <w:rPr>
          <w:rFonts w:ascii="Cambria" w:hAnsi="Cambria"/>
          <w:b/>
          <w:sz w:val="22"/>
        </w:rPr>
      </w:pPr>
    </w:p>
    <w:p w:rsidR="00D136AF" w:rsidRDefault="00D136AF" w:rsidP="00094118">
      <w:pPr>
        <w:tabs>
          <w:tab w:val="decimal" w:pos="288"/>
          <w:tab w:val="left" w:pos="540"/>
        </w:tabs>
        <w:jc w:val="both"/>
        <w:rPr>
          <w:rFonts w:ascii="Cambria" w:hAnsi="Cambria"/>
          <w:b/>
          <w:sz w:val="22"/>
        </w:rPr>
      </w:pPr>
    </w:p>
    <w:p w:rsidR="00D136AF" w:rsidRDefault="00D136AF" w:rsidP="00094118">
      <w:pPr>
        <w:tabs>
          <w:tab w:val="decimal" w:pos="288"/>
          <w:tab w:val="left" w:pos="540"/>
        </w:tabs>
        <w:jc w:val="both"/>
        <w:rPr>
          <w:rFonts w:ascii="Cambria" w:hAnsi="Cambria"/>
          <w:b/>
          <w:sz w:val="22"/>
        </w:rPr>
      </w:pPr>
    </w:p>
    <w:p w:rsidR="00EF3E97" w:rsidRDefault="00EF3E97" w:rsidP="00094118">
      <w:pPr>
        <w:tabs>
          <w:tab w:val="decimal" w:pos="288"/>
          <w:tab w:val="left" w:pos="540"/>
        </w:tabs>
        <w:jc w:val="both"/>
        <w:rPr>
          <w:rFonts w:ascii="Cambria" w:hAnsi="Cambria"/>
          <w:b/>
          <w:sz w:val="22"/>
        </w:rPr>
      </w:pPr>
    </w:p>
    <w:p w:rsidR="00EF3E97" w:rsidRDefault="00EF3E97" w:rsidP="00094118">
      <w:pPr>
        <w:tabs>
          <w:tab w:val="decimal" w:pos="288"/>
          <w:tab w:val="left" w:pos="540"/>
        </w:tabs>
        <w:jc w:val="both"/>
        <w:rPr>
          <w:rFonts w:ascii="Cambria" w:hAnsi="Cambria"/>
          <w:b/>
          <w:sz w:val="22"/>
        </w:rPr>
      </w:pPr>
    </w:p>
    <w:p w:rsidR="00C4401D" w:rsidRDefault="006C6737" w:rsidP="00176402">
      <w:pPr>
        <w:tabs>
          <w:tab w:val="decimal" w:pos="288"/>
          <w:tab w:val="left" w:pos="540"/>
        </w:tabs>
        <w:jc w:val="both"/>
        <w:rPr>
          <w:rFonts w:ascii="Cambria" w:hAnsi="Cambria" w:cs="Calibri"/>
          <w:b/>
          <w:bCs/>
          <w:color w:val="000000"/>
        </w:rPr>
      </w:pPr>
      <w:r w:rsidRPr="006C6737">
        <w:rPr>
          <w:rFonts w:ascii="Cambria" w:hAnsi="Cambria" w:cs="Calibri"/>
          <w:noProof/>
        </w:rPr>
        <w:lastRenderedPageBreak/>
        <w:pict>
          <v:shape id="_x0000_s1165" type="#_x0000_t202" style="position:absolute;left:0;text-align:left;margin-left:20.75pt;margin-top:-17.25pt;width:7in;height:35.3pt;z-index:251667456;mso-width-relative:margin;mso-height-relative:margin" fillcolor="#0070c0" strokecolor="yellow" strokeweight="2.25pt">
            <v:shadow color="#868686"/>
            <v:textbox style="mso-next-textbox:#_x0000_s1165">
              <w:txbxContent>
                <w:p w:rsidR="006E3676" w:rsidRPr="006360B9" w:rsidRDefault="006E3676" w:rsidP="00766320">
                  <w:pPr>
                    <w:jc w:val="center"/>
                    <w:rPr>
                      <w:rFonts w:ascii="Cambria" w:hAnsi="Cambria" w:cs="Arial"/>
                      <w:b/>
                      <w:color w:val="FFFFFF"/>
                      <w:sz w:val="34"/>
                      <w:szCs w:val="34"/>
                    </w:rPr>
                  </w:pPr>
                  <w:r>
                    <w:rPr>
                      <w:rFonts w:ascii="Cambria" w:hAnsi="Cambria" w:cs="Arial"/>
                      <w:b/>
                      <w:color w:val="FFFFFF"/>
                      <w:sz w:val="34"/>
                      <w:szCs w:val="34"/>
                    </w:rPr>
                    <w:t>ENGLISH</w:t>
                  </w:r>
                  <w:r w:rsidRPr="006360B9">
                    <w:rPr>
                      <w:rFonts w:ascii="Cambria" w:hAnsi="Cambria" w:cs="Arial"/>
                      <w:b/>
                      <w:color w:val="FFFFFF"/>
                      <w:sz w:val="34"/>
                      <w:szCs w:val="34"/>
                    </w:rPr>
                    <w:t xml:space="preserve"> DEPARTMENT</w:t>
                  </w:r>
                </w:p>
              </w:txbxContent>
            </v:textbox>
          </v:shape>
        </w:pict>
      </w:r>
    </w:p>
    <w:p w:rsidR="00C4401D" w:rsidRDefault="00C4401D" w:rsidP="00176402">
      <w:pPr>
        <w:tabs>
          <w:tab w:val="decimal" w:pos="288"/>
          <w:tab w:val="left" w:pos="540"/>
        </w:tabs>
        <w:jc w:val="both"/>
        <w:rPr>
          <w:rFonts w:ascii="Cambria" w:hAnsi="Cambria" w:cs="Calibri"/>
          <w:b/>
          <w:bCs/>
          <w:color w:val="000000"/>
        </w:rPr>
      </w:pPr>
    </w:p>
    <w:p w:rsidR="00561898" w:rsidRPr="00176402" w:rsidRDefault="00561898" w:rsidP="00176402">
      <w:pPr>
        <w:tabs>
          <w:tab w:val="decimal" w:pos="288"/>
          <w:tab w:val="left" w:pos="540"/>
        </w:tabs>
        <w:jc w:val="both"/>
        <w:rPr>
          <w:rFonts w:ascii="Cambria" w:hAnsi="Cambria"/>
          <w:b/>
          <w:sz w:val="22"/>
        </w:rPr>
      </w:pPr>
      <w:r w:rsidRPr="00642F0C">
        <w:rPr>
          <w:rFonts w:ascii="Cambria" w:hAnsi="Cambria" w:cs="Calibri"/>
          <w:b/>
          <w:bCs/>
          <w:color w:val="000000"/>
        </w:rPr>
        <w:t>English 1</w:t>
      </w:r>
      <w:r w:rsidRPr="00642F0C">
        <w:rPr>
          <w:rFonts w:ascii="Cambria" w:hAnsi="Cambria" w:cs="Calibri"/>
          <w:b/>
          <w:bCs/>
          <w:color w:val="000000"/>
        </w:rPr>
        <w:tab/>
      </w:r>
      <w:r w:rsidRPr="00642F0C">
        <w:rPr>
          <w:rFonts w:ascii="Cambria" w:hAnsi="Cambria" w:cs="Calibri"/>
          <w:b/>
          <w:bCs/>
          <w:color w:val="000000"/>
        </w:rPr>
        <w:tab/>
      </w:r>
      <w:r w:rsidRPr="00642F0C">
        <w:rPr>
          <w:rFonts w:ascii="Cambria" w:hAnsi="Cambria" w:cs="Calibri"/>
          <w:b/>
          <w:bCs/>
          <w:color w:val="000000"/>
        </w:rPr>
        <w:tab/>
        <w:t>R</w:t>
      </w:r>
      <w:r w:rsidRPr="00642F0C">
        <w:rPr>
          <w:rFonts w:ascii="Cambria" w:hAnsi="Cambria" w:cs="Calibri"/>
          <w:b/>
          <w:bCs/>
          <w:color w:val="000000"/>
        </w:rPr>
        <w:tab/>
      </w:r>
      <w:r w:rsidRPr="00642F0C">
        <w:rPr>
          <w:rFonts w:ascii="Cambria" w:hAnsi="Cambria" w:cs="Calibri"/>
          <w:b/>
          <w:bCs/>
          <w:color w:val="000000"/>
        </w:rPr>
        <w:tab/>
        <w:t>9</w:t>
      </w:r>
      <w:r w:rsidRPr="00642F0C">
        <w:rPr>
          <w:rFonts w:ascii="Cambria" w:hAnsi="Cambria" w:cs="Calibri"/>
          <w:b/>
          <w:bCs/>
          <w:color w:val="000000"/>
        </w:rPr>
        <w:tab/>
      </w:r>
      <w:r w:rsidRPr="00642F0C">
        <w:rPr>
          <w:rFonts w:ascii="Cambria" w:hAnsi="Cambria" w:cs="Calibri"/>
          <w:b/>
          <w:bCs/>
          <w:color w:val="000000"/>
        </w:rPr>
        <w:tab/>
        <w:t xml:space="preserve">Yr </w:t>
      </w:r>
      <w:r w:rsidRPr="00642F0C">
        <w:rPr>
          <w:rFonts w:ascii="Cambria" w:hAnsi="Cambria" w:cs="Calibri"/>
          <w:b/>
          <w:bCs/>
          <w:color w:val="000000"/>
        </w:rPr>
        <w:tab/>
      </w:r>
      <w:r w:rsidRPr="00642F0C">
        <w:rPr>
          <w:rFonts w:ascii="Cambria" w:hAnsi="Cambria" w:cs="Calibri"/>
          <w:b/>
          <w:bCs/>
          <w:color w:val="000000"/>
        </w:rPr>
        <w:tab/>
        <w:t>1 credit</w:t>
      </w:r>
    </w:p>
    <w:p w:rsidR="00561898" w:rsidRPr="004353D2" w:rsidRDefault="00561898" w:rsidP="00561898">
      <w:pPr>
        <w:rPr>
          <w:rFonts w:ascii="Cambria" w:hAnsi="Cambria" w:cs="Calibri"/>
          <w:sz w:val="22"/>
          <w:szCs w:val="22"/>
        </w:rPr>
      </w:pPr>
      <w:r w:rsidRPr="004353D2">
        <w:rPr>
          <w:rFonts w:ascii="Cambria" w:hAnsi="Cambria" w:cs="Calibri"/>
          <w:sz w:val="22"/>
          <w:szCs w:val="22"/>
        </w:rPr>
        <w:t xml:space="preserve">This course is offered to give students an opportunity to explore a variety of different types of literature and to explore different writing styles.  Literature will include the following: 1) a play – </w:t>
      </w:r>
      <w:r w:rsidRPr="004353D2">
        <w:rPr>
          <w:rFonts w:ascii="Cambria" w:hAnsi="Cambria" w:cs="Calibri"/>
          <w:i/>
          <w:iCs/>
          <w:sz w:val="22"/>
          <w:szCs w:val="22"/>
        </w:rPr>
        <w:t>Romeo and Juliet</w:t>
      </w:r>
      <w:r w:rsidRPr="004353D2">
        <w:rPr>
          <w:rFonts w:ascii="Cambria" w:hAnsi="Cambria" w:cs="Calibri"/>
          <w:sz w:val="22"/>
          <w:szCs w:val="22"/>
        </w:rPr>
        <w:t xml:space="preserve">, 2) an epic poem – </w:t>
      </w:r>
      <w:r w:rsidRPr="004353D2">
        <w:rPr>
          <w:rFonts w:ascii="Cambria" w:hAnsi="Cambria" w:cs="Calibri"/>
          <w:i/>
          <w:iCs/>
          <w:sz w:val="22"/>
          <w:szCs w:val="22"/>
        </w:rPr>
        <w:t>The Odyssey</w:t>
      </w:r>
      <w:r w:rsidRPr="004353D2">
        <w:rPr>
          <w:rFonts w:ascii="Cambria" w:hAnsi="Cambria" w:cs="Calibri"/>
          <w:sz w:val="22"/>
          <w:szCs w:val="22"/>
        </w:rPr>
        <w:t xml:space="preserve">, 3) short stories, and 4) a modern novel – </w:t>
      </w:r>
      <w:r w:rsidRPr="004353D2">
        <w:rPr>
          <w:rFonts w:ascii="Cambria" w:hAnsi="Cambria" w:cs="Calibri"/>
          <w:i/>
          <w:iCs/>
          <w:sz w:val="22"/>
          <w:szCs w:val="22"/>
        </w:rPr>
        <w:t>The Outsiders</w:t>
      </w:r>
      <w:r w:rsidRPr="004353D2">
        <w:rPr>
          <w:rFonts w:ascii="Cambria" w:hAnsi="Cambria" w:cs="Calibri"/>
          <w:sz w:val="22"/>
          <w:szCs w:val="22"/>
        </w:rPr>
        <w:t>.  Grammar, usage, and vocabulary will be utilized to enhance student writing.  Students will develop their own sense of style as they learn the basic styles of writing.  They will write essays that include: expository, persuasive, narrative and descriptive essays.</w:t>
      </w:r>
    </w:p>
    <w:p w:rsidR="00561898" w:rsidRPr="004353D2" w:rsidRDefault="00561898" w:rsidP="00561898">
      <w:pPr>
        <w:rPr>
          <w:rFonts w:ascii="Cambria" w:hAnsi="Cambria" w:cs="Calibri"/>
          <w:sz w:val="22"/>
          <w:szCs w:val="22"/>
        </w:rPr>
      </w:pPr>
    </w:p>
    <w:p w:rsidR="00561898" w:rsidRPr="009D13A3" w:rsidRDefault="00561898" w:rsidP="00561898">
      <w:pPr>
        <w:keepNext/>
        <w:outlineLvl w:val="0"/>
        <w:rPr>
          <w:rFonts w:ascii="Cambria" w:hAnsi="Cambria" w:cs="Calibri"/>
          <w:b/>
          <w:bCs/>
          <w:color w:val="000000"/>
        </w:rPr>
      </w:pPr>
      <w:r w:rsidRPr="009D13A3">
        <w:rPr>
          <w:rFonts w:ascii="Cambria" w:hAnsi="Cambria" w:cs="Calibri"/>
          <w:b/>
          <w:bCs/>
          <w:color w:val="000000"/>
        </w:rPr>
        <w:t>English 2</w:t>
      </w:r>
      <w:r w:rsidRPr="009D13A3">
        <w:rPr>
          <w:rFonts w:ascii="Cambria" w:hAnsi="Cambria" w:cs="Calibri"/>
          <w:b/>
          <w:bCs/>
          <w:color w:val="000000"/>
        </w:rPr>
        <w:tab/>
      </w:r>
      <w:r w:rsidRPr="009D13A3">
        <w:rPr>
          <w:rFonts w:ascii="Cambria" w:hAnsi="Cambria" w:cs="Calibri"/>
          <w:b/>
          <w:bCs/>
          <w:color w:val="000000"/>
        </w:rPr>
        <w:tab/>
      </w:r>
      <w:r w:rsidRPr="009D13A3">
        <w:rPr>
          <w:rFonts w:ascii="Cambria" w:hAnsi="Cambria" w:cs="Calibri"/>
          <w:b/>
          <w:bCs/>
          <w:color w:val="000000"/>
        </w:rPr>
        <w:tab/>
        <w:t>R</w:t>
      </w:r>
      <w:r w:rsidRPr="009D13A3">
        <w:rPr>
          <w:rFonts w:ascii="Cambria" w:hAnsi="Cambria" w:cs="Calibri"/>
          <w:b/>
          <w:bCs/>
          <w:color w:val="000000"/>
        </w:rPr>
        <w:tab/>
      </w:r>
      <w:r w:rsidRPr="009D13A3">
        <w:rPr>
          <w:rFonts w:ascii="Cambria" w:hAnsi="Cambria" w:cs="Calibri"/>
          <w:b/>
          <w:bCs/>
          <w:color w:val="000000"/>
        </w:rPr>
        <w:tab/>
        <w:t>10</w:t>
      </w:r>
      <w:r w:rsidRPr="009D13A3">
        <w:rPr>
          <w:rFonts w:ascii="Cambria" w:hAnsi="Cambria" w:cs="Calibri"/>
          <w:b/>
          <w:bCs/>
          <w:color w:val="000000"/>
        </w:rPr>
        <w:tab/>
      </w:r>
      <w:r w:rsidRPr="009D13A3">
        <w:rPr>
          <w:rFonts w:ascii="Cambria" w:hAnsi="Cambria" w:cs="Calibri"/>
          <w:b/>
          <w:bCs/>
          <w:color w:val="000000"/>
        </w:rPr>
        <w:tab/>
      </w:r>
      <w:proofErr w:type="spellStart"/>
      <w:proofErr w:type="gramStart"/>
      <w:r w:rsidRPr="009D13A3">
        <w:rPr>
          <w:rFonts w:ascii="Cambria" w:hAnsi="Cambria" w:cs="Calibri"/>
          <w:b/>
          <w:bCs/>
          <w:color w:val="000000"/>
        </w:rPr>
        <w:t>Sem</w:t>
      </w:r>
      <w:proofErr w:type="spellEnd"/>
      <w:proofErr w:type="gramEnd"/>
      <w:r w:rsidRPr="009D13A3">
        <w:rPr>
          <w:rFonts w:ascii="Cambria" w:hAnsi="Cambria" w:cs="Calibri"/>
          <w:b/>
          <w:bCs/>
          <w:color w:val="000000"/>
        </w:rPr>
        <w:tab/>
      </w:r>
      <w:r w:rsidRPr="009D13A3">
        <w:rPr>
          <w:rFonts w:ascii="Cambria" w:hAnsi="Cambria" w:cs="Calibri"/>
          <w:b/>
          <w:bCs/>
          <w:color w:val="000000"/>
        </w:rPr>
        <w:tab/>
        <w:t>½ credit</w:t>
      </w:r>
    </w:p>
    <w:p w:rsidR="00561898" w:rsidRPr="004353D2" w:rsidRDefault="00561898" w:rsidP="00561898">
      <w:pPr>
        <w:rPr>
          <w:rFonts w:ascii="Cambria" w:hAnsi="Cambria" w:cs="Calibri"/>
          <w:color w:val="000000"/>
          <w:sz w:val="22"/>
          <w:szCs w:val="22"/>
        </w:rPr>
      </w:pPr>
      <w:r w:rsidRPr="004353D2">
        <w:rPr>
          <w:rFonts w:ascii="Cambria" w:hAnsi="Cambria" w:cs="Calibri"/>
          <w:color w:val="000000"/>
          <w:sz w:val="22"/>
          <w:szCs w:val="22"/>
        </w:rPr>
        <w:t>This course will utilize what students have learned during their freshman year and challenge them to develop a more complex writing style.  Grammar and vocabulary will be used to improve written expression.  Analysis of Grammar will also be developed, and the usage of both Grammar and vocabulary will be strengthened by the writing of journals.  Students will analyze different literary genres which include: 1) short stories, 2) non-fiction essays, 3) poetry in the form of music lyrics, and 4) one full length play.  Finally, students will further develop skills in research and writing by engaging in their own research project.</w:t>
      </w:r>
    </w:p>
    <w:p w:rsidR="00561898" w:rsidRDefault="00561898" w:rsidP="00561898">
      <w:pPr>
        <w:keepNext/>
        <w:outlineLvl w:val="0"/>
        <w:rPr>
          <w:rFonts w:ascii="Cambria" w:hAnsi="Cambria" w:cs="Arial"/>
          <w:b/>
          <w:bCs/>
          <w:color w:val="000000"/>
          <w:sz w:val="22"/>
          <w:szCs w:val="22"/>
        </w:rPr>
      </w:pPr>
    </w:p>
    <w:p w:rsidR="00561898" w:rsidRPr="009D13A3" w:rsidRDefault="00561898" w:rsidP="00561898">
      <w:pPr>
        <w:keepNext/>
        <w:outlineLvl w:val="0"/>
        <w:rPr>
          <w:rFonts w:ascii="Cambria" w:hAnsi="Cambria" w:cs="Arial"/>
          <w:b/>
          <w:bCs/>
          <w:color w:val="000000"/>
        </w:rPr>
      </w:pPr>
      <w:r w:rsidRPr="009D13A3">
        <w:rPr>
          <w:rFonts w:ascii="Cambria" w:hAnsi="Cambria" w:cs="Arial"/>
          <w:b/>
          <w:bCs/>
          <w:color w:val="000000"/>
        </w:rPr>
        <w:t>Speech</w:t>
      </w:r>
      <w:r w:rsidRPr="009D13A3">
        <w:rPr>
          <w:rFonts w:ascii="Cambria" w:hAnsi="Cambria" w:cs="Arial"/>
          <w:b/>
          <w:bCs/>
          <w:color w:val="000000"/>
        </w:rPr>
        <w:tab/>
      </w:r>
      <w:r w:rsidRPr="009D13A3">
        <w:rPr>
          <w:rFonts w:ascii="Cambria" w:hAnsi="Cambria" w:cs="Arial"/>
          <w:b/>
          <w:bCs/>
          <w:color w:val="000000"/>
        </w:rPr>
        <w:tab/>
      </w:r>
      <w:r w:rsidRPr="009D13A3">
        <w:rPr>
          <w:rFonts w:ascii="Cambria" w:hAnsi="Cambria" w:cs="Arial"/>
          <w:b/>
          <w:bCs/>
          <w:color w:val="000000"/>
        </w:rPr>
        <w:tab/>
      </w:r>
      <w:r w:rsidRPr="009D13A3">
        <w:rPr>
          <w:rFonts w:ascii="Cambria" w:hAnsi="Cambria" w:cs="Arial"/>
          <w:b/>
          <w:bCs/>
          <w:color w:val="000000"/>
        </w:rPr>
        <w:tab/>
        <w:t>R</w:t>
      </w:r>
      <w:r w:rsidRPr="009D13A3">
        <w:rPr>
          <w:rFonts w:ascii="Cambria" w:hAnsi="Cambria" w:cs="Arial"/>
          <w:b/>
          <w:bCs/>
          <w:color w:val="000000"/>
        </w:rPr>
        <w:tab/>
      </w:r>
      <w:r w:rsidRPr="009D13A3">
        <w:rPr>
          <w:rFonts w:ascii="Cambria" w:hAnsi="Cambria" w:cs="Arial"/>
          <w:b/>
          <w:bCs/>
          <w:color w:val="000000"/>
        </w:rPr>
        <w:tab/>
        <w:t>10</w:t>
      </w:r>
      <w:r w:rsidRPr="009D13A3">
        <w:rPr>
          <w:rFonts w:ascii="Cambria" w:hAnsi="Cambria" w:cs="Arial"/>
          <w:b/>
          <w:bCs/>
          <w:color w:val="000000"/>
        </w:rPr>
        <w:tab/>
      </w:r>
      <w:r w:rsidRPr="009D13A3">
        <w:rPr>
          <w:rFonts w:ascii="Cambria" w:hAnsi="Cambria" w:cs="Arial"/>
          <w:b/>
          <w:bCs/>
          <w:color w:val="000000"/>
        </w:rPr>
        <w:tab/>
      </w:r>
      <w:proofErr w:type="spellStart"/>
      <w:proofErr w:type="gramStart"/>
      <w:r w:rsidRPr="009D13A3">
        <w:rPr>
          <w:rFonts w:ascii="Cambria" w:hAnsi="Cambria" w:cs="Arial"/>
          <w:b/>
          <w:bCs/>
          <w:color w:val="000000"/>
        </w:rPr>
        <w:t>Sem</w:t>
      </w:r>
      <w:proofErr w:type="spellEnd"/>
      <w:proofErr w:type="gramEnd"/>
      <w:r w:rsidRPr="009D13A3">
        <w:rPr>
          <w:rFonts w:ascii="Cambria" w:hAnsi="Cambria" w:cs="Arial"/>
          <w:b/>
          <w:bCs/>
          <w:color w:val="000000"/>
        </w:rPr>
        <w:tab/>
      </w:r>
      <w:r w:rsidRPr="009D13A3">
        <w:rPr>
          <w:rFonts w:ascii="Cambria" w:hAnsi="Cambria" w:cs="Arial"/>
          <w:b/>
          <w:bCs/>
          <w:color w:val="000000"/>
        </w:rPr>
        <w:tab/>
        <w:t>½ credit</w:t>
      </w:r>
    </w:p>
    <w:p w:rsidR="00561898" w:rsidRPr="00561898" w:rsidRDefault="00561898" w:rsidP="00561898">
      <w:pPr>
        <w:rPr>
          <w:rFonts w:ascii="Cambria" w:hAnsi="Cambria" w:cs="Arial"/>
          <w:sz w:val="22"/>
          <w:szCs w:val="22"/>
        </w:rPr>
      </w:pPr>
      <w:r w:rsidRPr="00561898">
        <w:rPr>
          <w:rFonts w:ascii="Cambria" w:hAnsi="Cambria" w:cs="Arial"/>
          <w:sz w:val="22"/>
          <w:szCs w:val="22"/>
        </w:rPr>
        <w:t xml:space="preserve">This course is offered to give students an opportunity to prepare themselves for public speaking with an emphasis on the importance of communication throughout their lives.  They will prepare, deliver, and analyze a variety of speeches.  These speeches will include: an impromptu speech, a personal anecdote speech, a demonstration speech, an interpretive speech, an informative speech, and a persuasive speech.  Included within the scope of the semester, the students will read two novels – </w:t>
      </w:r>
      <w:r w:rsidRPr="00561898">
        <w:rPr>
          <w:rFonts w:ascii="Cambria" w:hAnsi="Cambria" w:cs="Arial"/>
          <w:i/>
          <w:sz w:val="22"/>
          <w:szCs w:val="22"/>
        </w:rPr>
        <w:t xml:space="preserve">Tuesdays </w:t>
      </w:r>
      <w:proofErr w:type="gramStart"/>
      <w:r w:rsidRPr="00561898">
        <w:rPr>
          <w:rFonts w:ascii="Cambria" w:hAnsi="Cambria" w:cs="Arial"/>
          <w:i/>
          <w:sz w:val="22"/>
          <w:szCs w:val="22"/>
        </w:rPr>
        <w:t>With</w:t>
      </w:r>
      <w:proofErr w:type="gramEnd"/>
      <w:r w:rsidRPr="00561898">
        <w:rPr>
          <w:rFonts w:ascii="Cambria" w:hAnsi="Cambria" w:cs="Arial"/>
          <w:i/>
          <w:sz w:val="22"/>
          <w:szCs w:val="22"/>
        </w:rPr>
        <w:t xml:space="preserve"> </w:t>
      </w:r>
      <w:proofErr w:type="spellStart"/>
      <w:r w:rsidRPr="00561898">
        <w:rPr>
          <w:rFonts w:ascii="Cambria" w:hAnsi="Cambria" w:cs="Arial"/>
          <w:i/>
          <w:sz w:val="22"/>
          <w:szCs w:val="22"/>
        </w:rPr>
        <w:t>Morrie</w:t>
      </w:r>
      <w:proofErr w:type="spellEnd"/>
      <w:r w:rsidRPr="00561898">
        <w:rPr>
          <w:rFonts w:ascii="Cambria" w:hAnsi="Cambria" w:cs="Arial"/>
          <w:i/>
          <w:sz w:val="22"/>
          <w:szCs w:val="22"/>
        </w:rPr>
        <w:t xml:space="preserve"> </w:t>
      </w:r>
      <w:r w:rsidRPr="00561898">
        <w:rPr>
          <w:rFonts w:ascii="Cambria" w:hAnsi="Cambria" w:cs="Arial"/>
          <w:sz w:val="22"/>
          <w:szCs w:val="22"/>
        </w:rPr>
        <w:t xml:space="preserve">and </w:t>
      </w:r>
      <w:proofErr w:type="spellStart"/>
      <w:r w:rsidRPr="00561898">
        <w:rPr>
          <w:rFonts w:ascii="Cambria" w:hAnsi="Cambria" w:cs="Arial"/>
          <w:i/>
          <w:sz w:val="22"/>
          <w:szCs w:val="22"/>
        </w:rPr>
        <w:t>Uglies</w:t>
      </w:r>
      <w:proofErr w:type="spellEnd"/>
      <w:r w:rsidRPr="00561898">
        <w:rPr>
          <w:rFonts w:ascii="Cambria" w:hAnsi="Cambria" w:cs="Arial"/>
          <w:i/>
          <w:sz w:val="22"/>
          <w:szCs w:val="22"/>
        </w:rPr>
        <w:t xml:space="preserve">.  </w:t>
      </w:r>
      <w:r w:rsidRPr="00561898">
        <w:rPr>
          <w:rFonts w:ascii="Cambria" w:hAnsi="Cambria" w:cs="Arial"/>
          <w:sz w:val="22"/>
          <w:szCs w:val="22"/>
        </w:rPr>
        <w:t>The novels will be used in conjunction with the speech curriculum in order to emphasize different types of communication in a real-world discussion format.</w:t>
      </w:r>
    </w:p>
    <w:p w:rsidR="00561898" w:rsidRPr="00561898" w:rsidRDefault="00561898" w:rsidP="00561898">
      <w:pPr>
        <w:jc w:val="both"/>
        <w:rPr>
          <w:rFonts w:ascii="Cambria" w:hAnsi="Cambria" w:cs="Arial"/>
          <w:sz w:val="22"/>
          <w:szCs w:val="22"/>
        </w:rPr>
      </w:pPr>
    </w:p>
    <w:p w:rsidR="00561898" w:rsidRPr="009D13A3" w:rsidRDefault="00561898" w:rsidP="00561898">
      <w:pPr>
        <w:keepNext/>
        <w:outlineLvl w:val="0"/>
        <w:rPr>
          <w:rFonts w:ascii="Cambria" w:hAnsi="Cambria" w:cs="Arial"/>
          <w:color w:val="000000"/>
        </w:rPr>
      </w:pPr>
      <w:r w:rsidRPr="009D13A3">
        <w:rPr>
          <w:rFonts w:ascii="Cambria" w:hAnsi="Cambria" w:cs="Arial"/>
          <w:b/>
          <w:bCs/>
          <w:color w:val="000000"/>
        </w:rPr>
        <w:t>English 3</w:t>
      </w:r>
      <w:r w:rsidRPr="009D13A3">
        <w:rPr>
          <w:rFonts w:ascii="Cambria" w:hAnsi="Cambria" w:cs="Arial"/>
          <w:b/>
          <w:bCs/>
          <w:color w:val="000000"/>
        </w:rPr>
        <w:tab/>
      </w:r>
      <w:r w:rsidRPr="009D13A3">
        <w:rPr>
          <w:rFonts w:ascii="Cambria" w:hAnsi="Cambria" w:cs="Arial"/>
          <w:b/>
          <w:bCs/>
          <w:color w:val="000000"/>
        </w:rPr>
        <w:tab/>
      </w:r>
      <w:r w:rsidRPr="009D13A3">
        <w:rPr>
          <w:rFonts w:ascii="Cambria" w:hAnsi="Cambria" w:cs="Arial"/>
          <w:b/>
          <w:bCs/>
          <w:color w:val="000000"/>
        </w:rPr>
        <w:tab/>
        <w:t xml:space="preserve"> R  </w:t>
      </w:r>
      <w:r w:rsidRPr="009D13A3">
        <w:rPr>
          <w:rFonts w:ascii="Cambria" w:hAnsi="Cambria" w:cs="Arial"/>
          <w:b/>
          <w:bCs/>
          <w:color w:val="000000"/>
        </w:rPr>
        <w:tab/>
      </w:r>
      <w:r w:rsidRPr="009D13A3">
        <w:rPr>
          <w:rFonts w:ascii="Cambria" w:hAnsi="Cambria" w:cs="Arial"/>
          <w:b/>
          <w:bCs/>
          <w:color w:val="000000"/>
        </w:rPr>
        <w:tab/>
        <w:t xml:space="preserve">11 </w:t>
      </w:r>
      <w:r w:rsidRPr="009D13A3">
        <w:rPr>
          <w:rFonts w:ascii="Cambria" w:hAnsi="Cambria" w:cs="Arial"/>
          <w:b/>
          <w:bCs/>
          <w:color w:val="000000"/>
        </w:rPr>
        <w:tab/>
      </w:r>
      <w:r w:rsidRPr="009D13A3">
        <w:rPr>
          <w:rFonts w:ascii="Cambria" w:hAnsi="Cambria" w:cs="Arial"/>
          <w:b/>
          <w:bCs/>
          <w:color w:val="000000"/>
        </w:rPr>
        <w:tab/>
      </w:r>
      <w:proofErr w:type="spellStart"/>
      <w:proofErr w:type="gramStart"/>
      <w:r w:rsidRPr="009D13A3">
        <w:rPr>
          <w:rFonts w:ascii="Cambria" w:hAnsi="Cambria" w:cs="Arial"/>
          <w:b/>
          <w:bCs/>
          <w:color w:val="000000"/>
        </w:rPr>
        <w:t>Sem</w:t>
      </w:r>
      <w:proofErr w:type="spellEnd"/>
      <w:proofErr w:type="gramEnd"/>
      <w:r w:rsidRPr="009D13A3">
        <w:rPr>
          <w:rFonts w:ascii="Cambria" w:hAnsi="Cambria" w:cs="Arial"/>
          <w:b/>
          <w:bCs/>
          <w:color w:val="000000"/>
        </w:rPr>
        <w:t xml:space="preserve"> </w:t>
      </w:r>
      <w:r w:rsidRPr="009D13A3">
        <w:rPr>
          <w:rFonts w:ascii="Cambria" w:hAnsi="Cambria" w:cs="Arial"/>
          <w:b/>
          <w:bCs/>
          <w:color w:val="000000"/>
        </w:rPr>
        <w:tab/>
      </w:r>
      <w:r w:rsidRPr="009D13A3">
        <w:rPr>
          <w:rFonts w:ascii="Cambria" w:hAnsi="Cambria" w:cs="Arial"/>
          <w:b/>
          <w:bCs/>
          <w:color w:val="000000"/>
        </w:rPr>
        <w:tab/>
        <w:t>½ credit</w:t>
      </w:r>
    </w:p>
    <w:p w:rsidR="00561898" w:rsidRPr="00561898" w:rsidRDefault="00561898" w:rsidP="00561898">
      <w:pPr>
        <w:rPr>
          <w:rFonts w:ascii="Cambria" w:hAnsi="Cambria" w:cs="Tahoma"/>
          <w:color w:val="000000"/>
          <w:sz w:val="22"/>
          <w:szCs w:val="22"/>
        </w:rPr>
      </w:pPr>
      <w:r w:rsidRPr="00561898">
        <w:rPr>
          <w:rFonts w:ascii="Cambria" w:hAnsi="Cambria" w:cs="Arial"/>
          <w:color w:val="000000"/>
          <w:sz w:val="22"/>
          <w:szCs w:val="22"/>
        </w:rPr>
        <w:t>This course consists of a study toward American society using the novel “To Kill a Mockingbird” written as an inside look to the injustices of a segregated America. Students will also develop skills to enhance written expression by first learning and practicing the writing process and then by writing a variety of papers, which include literary analysis, comparison, persuasion, and research.  Grammar will not be formally taught as it was in English 1 and 2, but papers will be thoroughly scrutinized for grammar errors and sentence construction errors.</w:t>
      </w:r>
    </w:p>
    <w:p w:rsidR="00561898" w:rsidRPr="00561898" w:rsidRDefault="00561898" w:rsidP="00561898">
      <w:pPr>
        <w:jc w:val="both"/>
        <w:rPr>
          <w:rFonts w:ascii="Arial" w:hAnsi="Arial" w:cs="Arial"/>
          <w:sz w:val="20"/>
        </w:rPr>
      </w:pPr>
    </w:p>
    <w:p w:rsidR="00561898" w:rsidRPr="009D13A3" w:rsidRDefault="00B0515A" w:rsidP="00561898">
      <w:pPr>
        <w:keepNext/>
        <w:outlineLvl w:val="0"/>
        <w:rPr>
          <w:rFonts w:ascii="Cambria" w:hAnsi="Cambria" w:cs="Arial"/>
          <w:b/>
          <w:bCs/>
          <w:color w:val="000000"/>
        </w:rPr>
      </w:pPr>
      <w:r>
        <w:rPr>
          <w:rFonts w:ascii="Cambria" w:hAnsi="Cambria" w:cs="Arial"/>
          <w:b/>
          <w:bCs/>
          <w:color w:val="000000"/>
        </w:rPr>
        <w:t>American Literature</w:t>
      </w:r>
      <w:r>
        <w:rPr>
          <w:rFonts w:ascii="Cambria" w:hAnsi="Cambria" w:cs="Arial"/>
          <w:b/>
          <w:bCs/>
          <w:color w:val="000000"/>
        </w:rPr>
        <w:tab/>
      </w:r>
      <w:r w:rsidR="00561898" w:rsidRPr="009D13A3">
        <w:rPr>
          <w:rFonts w:ascii="Cambria" w:hAnsi="Cambria" w:cs="Arial"/>
          <w:b/>
          <w:bCs/>
          <w:color w:val="000000"/>
        </w:rPr>
        <w:t>R</w:t>
      </w:r>
      <w:r w:rsidR="00561898" w:rsidRPr="009D13A3">
        <w:rPr>
          <w:rFonts w:ascii="Cambria" w:hAnsi="Cambria" w:cs="Arial"/>
          <w:b/>
          <w:bCs/>
          <w:color w:val="000000"/>
        </w:rPr>
        <w:tab/>
      </w:r>
      <w:r w:rsidR="00561898" w:rsidRPr="009D13A3">
        <w:rPr>
          <w:rFonts w:ascii="Cambria" w:hAnsi="Cambria" w:cs="Arial"/>
          <w:b/>
          <w:bCs/>
          <w:color w:val="000000"/>
        </w:rPr>
        <w:tab/>
        <w:t>11</w:t>
      </w:r>
      <w:r w:rsidR="00561898" w:rsidRPr="009D13A3">
        <w:rPr>
          <w:rFonts w:ascii="Cambria" w:hAnsi="Cambria" w:cs="Arial"/>
          <w:b/>
          <w:bCs/>
          <w:color w:val="000000"/>
        </w:rPr>
        <w:tab/>
      </w:r>
      <w:r w:rsidR="00561898" w:rsidRPr="009D13A3">
        <w:rPr>
          <w:rFonts w:ascii="Cambria" w:hAnsi="Cambria" w:cs="Arial"/>
          <w:b/>
          <w:bCs/>
          <w:color w:val="000000"/>
        </w:rPr>
        <w:tab/>
      </w:r>
      <w:proofErr w:type="spellStart"/>
      <w:proofErr w:type="gramStart"/>
      <w:r w:rsidR="00561898" w:rsidRPr="009D13A3">
        <w:rPr>
          <w:rFonts w:ascii="Cambria" w:hAnsi="Cambria" w:cs="Arial"/>
          <w:b/>
          <w:bCs/>
          <w:color w:val="000000"/>
        </w:rPr>
        <w:t>Sem</w:t>
      </w:r>
      <w:proofErr w:type="spellEnd"/>
      <w:proofErr w:type="gramEnd"/>
      <w:r w:rsidR="00561898" w:rsidRPr="009D13A3">
        <w:rPr>
          <w:rFonts w:ascii="Cambria" w:hAnsi="Cambria" w:cs="Arial"/>
          <w:b/>
          <w:bCs/>
          <w:color w:val="000000"/>
        </w:rPr>
        <w:tab/>
      </w:r>
      <w:r w:rsidR="00561898" w:rsidRPr="009D13A3">
        <w:rPr>
          <w:rFonts w:ascii="Cambria" w:hAnsi="Cambria" w:cs="Arial"/>
          <w:b/>
          <w:bCs/>
          <w:color w:val="000000"/>
        </w:rPr>
        <w:tab/>
        <w:t>½ credit</w:t>
      </w:r>
    </w:p>
    <w:p w:rsidR="009C3A3D" w:rsidRPr="00855E98" w:rsidRDefault="00561898" w:rsidP="00855E98">
      <w:pPr>
        <w:rPr>
          <w:rFonts w:ascii="Cambria" w:hAnsi="Cambria" w:cs="Arial"/>
          <w:sz w:val="22"/>
          <w:szCs w:val="22"/>
        </w:rPr>
      </w:pPr>
      <w:r w:rsidRPr="00561898">
        <w:rPr>
          <w:rFonts w:ascii="Cambria" w:hAnsi="Cambria" w:cs="Arial"/>
          <w:sz w:val="22"/>
          <w:szCs w:val="22"/>
        </w:rPr>
        <w:t xml:space="preserve">This course will examine literature as a natural progression of the country and how fiction and non-fiction can be utilized to represent that progression.  Students will study a variety of time periods and the literature associated with those time periods.  Vocabulary, writing and literary analysis will be used to focus the exploration of the following units: 1) Puritan Literature – poetry, short stories, and a play, 2) American Revolution – historical documents, 3) Western Expansion – short stories, 4) Civil War - poetry, songs and short stories, 5) Depression – Of Mice and Men and 6) Future of America – </w:t>
      </w:r>
      <w:r w:rsidRPr="00561898">
        <w:rPr>
          <w:rFonts w:ascii="Cambria" w:hAnsi="Cambria" w:cs="Arial"/>
          <w:i/>
          <w:sz w:val="22"/>
          <w:szCs w:val="22"/>
        </w:rPr>
        <w:t xml:space="preserve">The Hunger Games.  </w:t>
      </w:r>
      <w:r w:rsidRPr="00561898">
        <w:rPr>
          <w:rFonts w:ascii="Cambria" w:hAnsi="Cambria" w:cs="Arial"/>
          <w:sz w:val="22"/>
          <w:szCs w:val="22"/>
        </w:rPr>
        <w:t>A foundation will be laid for test preparation with grammar, usage, and reading strategies.</w:t>
      </w:r>
    </w:p>
    <w:p w:rsidR="009C3A3D" w:rsidRDefault="009C3A3D" w:rsidP="00561898">
      <w:pPr>
        <w:keepNext/>
        <w:outlineLvl w:val="0"/>
        <w:rPr>
          <w:rFonts w:ascii="Cambria" w:hAnsi="Cambria" w:cs="Arial"/>
          <w:b/>
          <w:bCs/>
          <w:color w:val="000000"/>
        </w:rPr>
      </w:pPr>
    </w:p>
    <w:p w:rsidR="009C3A3D" w:rsidRDefault="009C3A3D" w:rsidP="00561898">
      <w:pPr>
        <w:keepNext/>
        <w:outlineLvl w:val="0"/>
        <w:rPr>
          <w:rFonts w:ascii="Cambria" w:hAnsi="Cambria" w:cs="Arial"/>
          <w:b/>
          <w:bCs/>
          <w:color w:val="000000"/>
        </w:rPr>
      </w:pPr>
    </w:p>
    <w:p w:rsidR="00BD5977" w:rsidRDefault="00BD5977" w:rsidP="00BD5977">
      <w:pPr>
        <w:rPr>
          <w:rFonts w:ascii="Cambria" w:hAnsi="Cambria" w:cs="Arial"/>
          <w:sz w:val="22"/>
          <w:szCs w:val="22"/>
        </w:rPr>
      </w:pPr>
    </w:p>
    <w:p w:rsidR="000338D2" w:rsidRDefault="000338D2" w:rsidP="00BD5977">
      <w:pPr>
        <w:rPr>
          <w:rFonts w:ascii="Cambria" w:hAnsi="Cambria" w:cs="Arial"/>
          <w:b/>
          <w:bCs/>
          <w:color w:val="000000"/>
        </w:rPr>
      </w:pPr>
    </w:p>
    <w:p w:rsidR="009C3A3D" w:rsidRPr="009D13A3" w:rsidRDefault="009C3A3D" w:rsidP="009C3A3D">
      <w:pPr>
        <w:keepNext/>
        <w:outlineLvl w:val="0"/>
        <w:rPr>
          <w:rFonts w:ascii="Cambria" w:hAnsi="Cambria" w:cs="Arial"/>
          <w:b/>
          <w:bCs/>
          <w:color w:val="000000"/>
        </w:rPr>
      </w:pPr>
      <w:r>
        <w:rPr>
          <w:rFonts w:ascii="Cambria" w:hAnsi="Cambria" w:cs="Arial"/>
          <w:b/>
          <w:bCs/>
          <w:color w:val="000000"/>
        </w:rPr>
        <w:t>Senior</w:t>
      </w:r>
      <w:r w:rsidRPr="009D13A3">
        <w:rPr>
          <w:rFonts w:ascii="Cambria" w:hAnsi="Cambria" w:cs="Arial"/>
          <w:b/>
          <w:bCs/>
          <w:color w:val="000000"/>
        </w:rPr>
        <w:t xml:space="preserve"> Composition</w:t>
      </w:r>
      <w:r w:rsidRPr="009D13A3">
        <w:rPr>
          <w:rFonts w:ascii="Cambria" w:hAnsi="Cambria" w:cs="Arial"/>
          <w:b/>
          <w:bCs/>
          <w:color w:val="000000"/>
        </w:rPr>
        <w:tab/>
        <w:t>R</w:t>
      </w:r>
      <w:r w:rsidRPr="009D13A3">
        <w:rPr>
          <w:rFonts w:ascii="Cambria" w:hAnsi="Cambria" w:cs="Arial"/>
          <w:b/>
          <w:bCs/>
          <w:color w:val="000000"/>
        </w:rPr>
        <w:tab/>
      </w:r>
      <w:r w:rsidRPr="009D13A3">
        <w:rPr>
          <w:rFonts w:ascii="Cambria" w:hAnsi="Cambria" w:cs="Arial"/>
          <w:b/>
          <w:bCs/>
          <w:color w:val="000000"/>
        </w:rPr>
        <w:tab/>
        <w:t>12</w:t>
      </w:r>
      <w:r w:rsidRPr="009D13A3">
        <w:rPr>
          <w:rFonts w:ascii="Cambria" w:hAnsi="Cambria" w:cs="Arial"/>
          <w:b/>
          <w:bCs/>
          <w:color w:val="000000"/>
        </w:rPr>
        <w:tab/>
      </w:r>
      <w:r w:rsidRPr="009D13A3">
        <w:rPr>
          <w:rFonts w:ascii="Cambria" w:hAnsi="Cambria" w:cs="Arial"/>
          <w:b/>
          <w:bCs/>
          <w:color w:val="000000"/>
        </w:rPr>
        <w:tab/>
      </w:r>
      <w:proofErr w:type="spellStart"/>
      <w:proofErr w:type="gramStart"/>
      <w:r w:rsidRPr="009D13A3">
        <w:rPr>
          <w:rFonts w:ascii="Cambria" w:hAnsi="Cambria" w:cs="Arial"/>
          <w:b/>
          <w:bCs/>
          <w:color w:val="000000"/>
        </w:rPr>
        <w:t>Sem</w:t>
      </w:r>
      <w:proofErr w:type="spellEnd"/>
      <w:proofErr w:type="gramEnd"/>
      <w:r w:rsidRPr="009D13A3">
        <w:rPr>
          <w:rFonts w:ascii="Cambria" w:hAnsi="Cambria" w:cs="Arial"/>
          <w:b/>
          <w:bCs/>
          <w:color w:val="000000"/>
        </w:rPr>
        <w:t xml:space="preserve">   </w:t>
      </w:r>
      <w:r w:rsidRPr="009D13A3">
        <w:rPr>
          <w:rFonts w:ascii="Cambria" w:hAnsi="Cambria" w:cs="Arial"/>
          <w:b/>
          <w:bCs/>
          <w:color w:val="000000"/>
        </w:rPr>
        <w:tab/>
      </w:r>
      <w:r w:rsidRPr="009D13A3">
        <w:rPr>
          <w:rFonts w:ascii="Cambria" w:hAnsi="Cambria" w:cs="Arial"/>
          <w:b/>
          <w:bCs/>
          <w:color w:val="000000"/>
        </w:rPr>
        <w:tab/>
        <w:t>½ credit</w:t>
      </w:r>
    </w:p>
    <w:p w:rsidR="009C3A3D" w:rsidRDefault="009C3A3D" w:rsidP="009C3A3D">
      <w:pPr>
        <w:rPr>
          <w:rFonts w:ascii="Cambria" w:hAnsi="Cambria" w:cs="Arial"/>
          <w:sz w:val="22"/>
          <w:szCs w:val="22"/>
        </w:rPr>
      </w:pPr>
      <w:r w:rsidRPr="00561898">
        <w:rPr>
          <w:rFonts w:ascii="Cambria" w:hAnsi="Cambria" w:cs="Arial"/>
          <w:sz w:val="22"/>
          <w:szCs w:val="22"/>
        </w:rPr>
        <w:t>This c</w:t>
      </w:r>
      <w:r>
        <w:rPr>
          <w:rFonts w:ascii="Cambria" w:hAnsi="Cambria" w:cs="Arial"/>
          <w:sz w:val="22"/>
          <w:szCs w:val="22"/>
        </w:rPr>
        <w:t>ourse is designed for students w</w:t>
      </w:r>
      <w:r w:rsidRPr="00561898">
        <w:rPr>
          <w:rFonts w:ascii="Cambria" w:hAnsi="Cambria" w:cs="Arial"/>
          <w:sz w:val="22"/>
          <w:szCs w:val="22"/>
        </w:rPr>
        <w:t xml:space="preserve">ho need to fulfill the writing requirement to graduate, but they may not plan on attending a college or university.  Emphasis will be placed on paragraph study with an exploration of different writing styles.  They will be expected to write a modified research paper and they will write and design a senior project (A Senior Memory Book).  The main difference between Advanced </w:t>
      </w:r>
      <w:r w:rsidRPr="00561898">
        <w:rPr>
          <w:rFonts w:ascii="Cambria" w:hAnsi="Cambria" w:cs="Arial"/>
          <w:sz w:val="22"/>
          <w:szCs w:val="22"/>
        </w:rPr>
        <w:lastRenderedPageBreak/>
        <w:t>Composition and Practical Composition will be the length of the writing assignment and the expectation of prior knowledge (in Advanced Composition).</w:t>
      </w:r>
    </w:p>
    <w:p w:rsidR="009C3A3D" w:rsidRDefault="009C3A3D" w:rsidP="009C3A3D">
      <w:pPr>
        <w:rPr>
          <w:rFonts w:ascii="Cambria" w:hAnsi="Cambria" w:cs="Arial"/>
          <w:sz w:val="22"/>
          <w:szCs w:val="22"/>
        </w:rPr>
      </w:pPr>
    </w:p>
    <w:p w:rsidR="00561898" w:rsidRPr="009D13A3" w:rsidRDefault="00561898" w:rsidP="00BD5977">
      <w:pPr>
        <w:rPr>
          <w:rFonts w:ascii="Cambria" w:hAnsi="Cambria" w:cs="Arial"/>
        </w:rPr>
      </w:pPr>
      <w:r w:rsidRPr="009D13A3">
        <w:rPr>
          <w:rFonts w:ascii="Cambria" w:hAnsi="Cambria" w:cs="Arial"/>
          <w:b/>
          <w:bCs/>
          <w:color w:val="000000"/>
        </w:rPr>
        <w:t xml:space="preserve">ENGL 101: College Composition   </w:t>
      </w:r>
      <w:r w:rsidRPr="009D13A3">
        <w:rPr>
          <w:rFonts w:ascii="Cambria" w:hAnsi="Cambria" w:cs="Arial"/>
          <w:b/>
          <w:bCs/>
          <w:color w:val="000000"/>
        </w:rPr>
        <w:tab/>
        <w:t>R</w:t>
      </w:r>
      <w:r w:rsidRPr="009D13A3">
        <w:rPr>
          <w:rFonts w:ascii="Cambria" w:hAnsi="Cambria" w:cs="Arial"/>
          <w:b/>
          <w:bCs/>
          <w:color w:val="000000"/>
        </w:rPr>
        <w:tab/>
        <w:t>12</w:t>
      </w:r>
      <w:r w:rsidRPr="009D13A3">
        <w:rPr>
          <w:rFonts w:ascii="Cambria" w:hAnsi="Cambria" w:cs="Arial"/>
          <w:b/>
          <w:bCs/>
          <w:color w:val="000000"/>
        </w:rPr>
        <w:tab/>
      </w:r>
      <w:proofErr w:type="spellStart"/>
      <w:r w:rsidRPr="009D13A3">
        <w:rPr>
          <w:rFonts w:ascii="Cambria" w:hAnsi="Cambria" w:cs="Arial"/>
          <w:b/>
          <w:bCs/>
          <w:color w:val="000000"/>
        </w:rPr>
        <w:t>Sem</w:t>
      </w:r>
      <w:proofErr w:type="spellEnd"/>
      <w:r w:rsidRPr="009D13A3">
        <w:rPr>
          <w:rFonts w:ascii="Cambria" w:hAnsi="Cambria" w:cs="Arial"/>
          <w:b/>
          <w:bCs/>
          <w:color w:val="000000"/>
        </w:rPr>
        <w:tab/>
        <w:t xml:space="preserve">½ </w:t>
      </w:r>
      <w:proofErr w:type="gramStart"/>
      <w:r w:rsidRPr="009D13A3">
        <w:rPr>
          <w:rFonts w:ascii="Cambria" w:hAnsi="Cambria" w:cs="Arial"/>
          <w:b/>
          <w:bCs/>
          <w:color w:val="000000"/>
        </w:rPr>
        <w:t>credit  &amp;</w:t>
      </w:r>
      <w:proofErr w:type="gramEnd"/>
      <w:r w:rsidRPr="009D13A3">
        <w:rPr>
          <w:rFonts w:ascii="Cambria" w:hAnsi="Cambria" w:cs="Arial"/>
          <w:b/>
          <w:bCs/>
          <w:color w:val="000000"/>
        </w:rPr>
        <w:t xml:space="preserve">   3 college credit hours</w:t>
      </w:r>
    </w:p>
    <w:p w:rsidR="00561898" w:rsidRPr="00561898" w:rsidRDefault="00561898" w:rsidP="00561898">
      <w:pPr>
        <w:rPr>
          <w:rFonts w:ascii="Cambria" w:hAnsi="Cambria" w:cs="Arial"/>
          <w:b/>
          <w:bCs/>
          <w:sz w:val="22"/>
          <w:szCs w:val="22"/>
        </w:rPr>
      </w:pPr>
      <w:r w:rsidRPr="00561898">
        <w:rPr>
          <w:rFonts w:ascii="Cambria" w:hAnsi="Cambria" w:cs="Arial"/>
          <w:sz w:val="22"/>
          <w:szCs w:val="22"/>
        </w:rPr>
        <w:t>This is a dual credit course through the Rising Scholars program at NSU.  The course is an introductory survey of college composition.  Students will submit the required Senior Memory book as well as a variety of essays and research papers that will prepare them for the university setting.  The student must meet the minimum ACT sub score of 18 in Reading and Writing and at least a proficient score on the Dakota Step Test.  The student will also be responsible for the cost of the college tuition, which will be approximately $50 per credit hour.  This course requires teacher approval.  This course is worth 3 college credits.</w:t>
      </w:r>
    </w:p>
    <w:p w:rsidR="00561898" w:rsidRPr="00561898" w:rsidRDefault="00561898" w:rsidP="00561898">
      <w:pPr>
        <w:rPr>
          <w:rFonts w:ascii="Cambria" w:hAnsi="Cambria" w:cs="Arial"/>
          <w:sz w:val="22"/>
          <w:szCs w:val="22"/>
        </w:rPr>
      </w:pPr>
    </w:p>
    <w:p w:rsidR="00561898" w:rsidRPr="009D13A3" w:rsidRDefault="00B0515A" w:rsidP="00561898">
      <w:pPr>
        <w:keepNext/>
        <w:outlineLvl w:val="0"/>
        <w:rPr>
          <w:rFonts w:ascii="Cambria" w:hAnsi="Cambria" w:cs="Arial"/>
          <w:b/>
          <w:bCs/>
          <w:color w:val="000000"/>
        </w:rPr>
      </w:pPr>
      <w:r>
        <w:rPr>
          <w:rFonts w:ascii="Cambria" w:hAnsi="Cambria" w:cs="Arial"/>
          <w:b/>
          <w:bCs/>
          <w:color w:val="000000"/>
        </w:rPr>
        <w:t xml:space="preserve">Contemporary Literature     </w:t>
      </w:r>
      <w:r>
        <w:rPr>
          <w:rFonts w:ascii="Cambria" w:hAnsi="Cambria" w:cs="Arial"/>
          <w:b/>
          <w:bCs/>
          <w:color w:val="000000"/>
        </w:rPr>
        <w:tab/>
      </w:r>
      <w:r w:rsidR="00561898" w:rsidRPr="009D13A3">
        <w:rPr>
          <w:rFonts w:ascii="Cambria" w:hAnsi="Cambria" w:cs="Arial"/>
          <w:b/>
          <w:bCs/>
          <w:color w:val="000000"/>
        </w:rPr>
        <w:t xml:space="preserve">E     </w:t>
      </w:r>
      <w:r w:rsidR="00561898" w:rsidRPr="009D13A3">
        <w:rPr>
          <w:rFonts w:ascii="Cambria" w:hAnsi="Cambria" w:cs="Arial"/>
          <w:b/>
          <w:bCs/>
          <w:color w:val="000000"/>
        </w:rPr>
        <w:tab/>
      </w:r>
      <w:r w:rsidR="00561898" w:rsidRPr="009D13A3">
        <w:rPr>
          <w:rFonts w:ascii="Cambria" w:hAnsi="Cambria" w:cs="Arial"/>
          <w:b/>
          <w:bCs/>
          <w:color w:val="000000"/>
        </w:rPr>
        <w:tab/>
        <w:t xml:space="preserve">11-12  </w:t>
      </w:r>
      <w:r w:rsidR="00561898" w:rsidRPr="009D13A3">
        <w:rPr>
          <w:rFonts w:ascii="Cambria" w:hAnsi="Cambria" w:cs="Arial"/>
          <w:b/>
          <w:bCs/>
          <w:color w:val="000000"/>
        </w:rPr>
        <w:tab/>
      </w:r>
      <w:proofErr w:type="spellStart"/>
      <w:proofErr w:type="gramStart"/>
      <w:r w:rsidR="00561898" w:rsidRPr="009D13A3">
        <w:rPr>
          <w:rFonts w:ascii="Cambria" w:hAnsi="Cambria" w:cs="Arial"/>
          <w:b/>
          <w:bCs/>
          <w:color w:val="000000"/>
        </w:rPr>
        <w:t>Sem</w:t>
      </w:r>
      <w:proofErr w:type="spellEnd"/>
      <w:proofErr w:type="gramEnd"/>
      <w:r w:rsidR="00561898" w:rsidRPr="009D13A3">
        <w:rPr>
          <w:rFonts w:ascii="Cambria" w:hAnsi="Cambria" w:cs="Arial"/>
          <w:b/>
          <w:bCs/>
          <w:color w:val="000000"/>
        </w:rPr>
        <w:t xml:space="preserve">         </w:t>
      </w:r>
      <w:r w:rsidR="00561898" w:rsidRPr="009D13A3">
        <w:rPr>
          <w:rFonts w:ascii="Cambria" w:hAnsi="Cambria" w:cs="Arial"/>
          <w:b/>
          <w:bCs/>
          <w:color w:val="000000"/>
        </w:rPr>
        <w:tab/>
        <w:t>½ credit</w:t>
      </w:r>
    </w:p>
    <w:p w:rsidR="00561898" w:rsidRPr="00561898" w:rsidRDefault="00561898" w:rsidP="00561898">
      <w:pPr>
        <w:rPr>
          <w:rFonts w:ascii="Cambria" w:hAnsi="Cambria" w:cs="Arial"/>
          <w:sz w:val="22"/>
          <w:szCs w:val="22"/>
        </w:rPr>
      </w:pPr>
      <w:r w:rsidRPr="00561898">
        <w:rPr>
          <w:rFonts w:ascii="Cambria" w:hAnsi="Cambria" w:cs="Arial"/>
          <w:sz w:val="22"/>
          <w:szCs w:val="22"/>
        </w:rPr>
        <w:t xml:space="preserve">This course is an exploration of literature written from the 1950’s to the present.  Different genres will be explored throughout the semester.  They will include: (1) fantasy – </w:t>
      </w:r>
      <w:proofErr w:type="spellStart"/>
      <w:r w:rsidRPr="00561898">
        <w:rPr>
          <w:rFonts w:ascii="Cambria" w:hAnsi="Cambria" w:cs="Arial"/>
          <w:i/>
          <w:sz w:val="22"/>
          <w:szCs w:val="22"/>
        </w:rPr>
        <w:t>Dragonsong</w:t>
      </w:r>
      <w:proofErr w:type="spellEnd"/>
      <w:r w:rsidRPr="00561898">
        <w:rPr>
          <w:rFonts w:ascii="Cambria" w:hAnsi="Cambria" w:cs="Arial"/>
          <w:i/>
          <w:sz w:val="22"/>
          <w:szCs w:val="22"/>
        </w:rPr>
        <w:t xml:space="preserve">, </w:t>
      </w:r>
      <w:r w:rsidRPr="00561898">
        <w:rPr>
          <w:rFonts w:ascii="Cambria" w:hAnsi="Cambria" w:cs="Arial"/>
          <w:sz w:val="22"/>
          <w:szCs w:val="22"/>
        </w:rPr>
        <w:t xml:space="preserve">(2) humor – </w:t>
      </w:r>
      <w:r w:rsidRPr="00561898">
        <w:rPr>
          <w:rFonts w:ascii="Cambria" w:hAnsi="Cambria" w:cs="Arial"/>
          <w:i/>
          <w:sz w:val="22"/>
          <w:szCs w:val="22"/>
        </w:rPr>
        <w:t xml:space="preserve">Heir Apparent, </w:t>
      </w:r>
      <w:r w:rsidRPr="00561898">
        <w:rPr>
          <w:rFonts w:ascii="Cambria" w:hAnsi="Cambria" w:cs="Arial"/>
          <w:sz w:val="22"/>
          <w:szCs w:val="22"/>
        </w:rPr>
        <w:t xml:space="preserve">(3) mystery – </w:t>
      </w:r>
      <w:r w:rsidRPr="00561898">
        <w:rPr>
          <w:rFonts w:ascii="Cambria" w:hAnsi="Cambria" w:cs="Arial"/>
          <w:i/>
          <w:sz w:val="22"/>
          <w:szCs w:val="22"/>
        </w:rPr>
        <w:t xml:space="preserve">And Then There Were </w:t>
      </w:r>
      <w:proofErr w:type="gramStart"/>
      <w:r w:rsidRPr="00561898">
        <w:rPr>
          <w:rFonts w:ascii="Cambria" w:hAnsi="Cambria" w:cs="Arial"/>
          <w:i/>
          <w:sz w:val="22"/>
          <w:szCs w:val="22"/>
        </w:rPr>
        <w:t>None</w:t>
      </w:r>
      <w:proofErr w:type="gramEnd"/>
      <w:r w:rsidRPr="00561898">
        <w:rPr>
          <w:rFonts w:ascii="Cambria" w:hAnsi="Cambria" w:cs="Arial"/>
          <w:i/>
          <w:sz w:val="22"/>
          <w:szCs w:val="22"/>
        </w:rPr>
        <w:t xml:space="preserve">, (4) </w:t>
      </w:r>
      <w:r w:rsidRPr="00561898">
        <w:rPr>
          <w:rFonts w:ascii="Cambria" w:hAnsi="Cambria" w:cs="Arial"/>
          <w:sz w:val="22"/>
          <w:szCs w:val="22"/>
        </w:rPr>
        <w:t xml:space="preserve">science fiction – </w:t>
      </w:r>
      <w:r w:rsidRPr="00561898">
        <w:rPr>
          <w:rFonts w:ascii="Cambria" w:hAnsi="Cambria" w:cs="Arial"/>
          <w:i/>
          <w:sz w:val="22"/>
          <w:szCs w:val="22"/>
        </w:rPr>
        <w:t xml:space="preserve">The </w:t>
      </w:r>
      <w:proofErr w:type="spellStart"/>
      <w:r w:rsidRPr="00561898">
        <w:rPr>
          <w:rFonts w:ascii="Cambria" w:hAnsi="Cambria" w:cs="Arial"/>
          <w:i/>
          <w:sz w:val="22"/>
          <w:szCs w:val="22"/>
        </w:rPr>
        <w:t>Chrysalids</w:t>
      </w:r>
      <w:proofErr w:type="spellEnd"/>
      <w:r w:rsidRPr="00561898">
        <w:rPr>
          <w:rFonts w:ascii="Cambria" w:hAnsi="Cambria" w:cs="Arial"/>
          <w:i/>
          <w:sz w:val="22"/>
          <w:szCs w:val="22"/>
        </w:rPr>
        <w:t xml:space="preserve">, and (5) </w:t>
      </w:r>
      <w:r w:rsidRPr="00561898">
        <w:rPr>
          <w:rFonts w:ascii="Cambria" w:hAnsi="Cambria" w:cs="Arial"/>
          <w:sz w:val="22"/>
          <w:szCs w:val="22"/>
        </w:rPr>
        <w:t xml:space="preserve">adventure – </w:t>
      </w:r>
      <w:r w:rsidRPr="00561898">
        <w:rPr>
          <w:rFonts w:ascii="Cambria" w:hAnsi="Cambria" w:cs="Arial"/>
          <w:i/>
          <w:sz w:val="22"/>
          <w:szCs w:val="22"/>
        </w:rPr>
        <w:t xml:space="preserve">Jurassic Park.  </w:t>
      </w:r>
      <w:r w:rsidRPr="00561898">
        <w:rPr>
          <w:rFonts w:ascii="Cambria" w:hAnsi="Cambria" w:cs="Arial"/>
          <w:sz w:val="22"/>
          <w:szCs w:val="22"/>
        </w:rPr>
        <w:t>The novels will focus on different genres and give students an opportunity to read different styles of literature and develop a personal taste for different genres.</w:t>
      </w:r>
    </w:p>
    <w:p w:rsidR="00561898" w:rsidRPr="00561898" w:rsidRDefault="00561898" w:rsidP="00561898">
      <w:pPr>
        <w:rPr>
          <w:rFonts w:ascii="Cambria" w:hAnsi="Cambria" w:cs="Arial"/>
          <w:sz w:val="22"/>
          <w:szCs w:val="22"/>
        </w:rPr>
      </w:pPr>
    </w:p>
    <w:p w:rsidR="00561898" w:rsidRPr="009D13A3" w:rsidRDefault="00561898" w:rsidP="00561898">
      <w:pPr>
        <w:rPr>
          <w:rFonts w:ascii="Cambria" w:hAnsi="Cambria" w:cs="Arial"/>
        </w:rPr>
      </w:pPr>
      <w:r w:rsidRPr="009D13A3">
        <w:rPr>
          <w:rFonts w:ascii="Cambria" w:hAnsi="Cambria" w:cs="Arial"/>
          <w:b/>
        </w:rPr>
        <w:t>Modern Literature (Futuristic)</w:t>
      </w:r>
      <w:r w:rsidRPr="009D13A3">
        <w:rPr>
          <w:rFonts w:ascii="Cambria" w:hAnsi="Cambria" w:cs="Arial"/>
          <w:b/>
        </w:rPr>
        <w:tab/>
        <w:t>E</w:t>
      </w:r>
      <w:r w:rsidRPr="009D13A3">
        <w:rPr>
          <w:rFonts w:ascii="Cambria" w:hAnsi="Cambria" w:cs="Arial"/>
          <w:b/>
        </w:rPr>
        <w:tab/>
        <w:t>10-12</w:t>
      </w:r>
      <w:r w:rsidRPr="009D13A3">
        <w:rPr>
          <w:rFonts w:ascii="Cambria" w:hAnsi="Cambria" w:cs="Arial"/>
          <w:b/>
        </w:rPr>
        <w:tab/>
      </w:r>
      <w:r w:rsidRPr="009D13A3">
        <w:rPr>
          <w:rFonts w:ascii="Cambria" w:hAnsi="Cambria" w:cs="Arial"/>
          <w:b/>
        </w:rPr>
        <w:tab/>
      </w:r>
      <w:proofErr w:type="spellStart"/>
      <w:proofErr w:type="gramStart"/>
      <w:r w:rsidRPr="009D13A3">
        <w:rPr>
          <w:rFonts w:ascii="Cambria" w:hAnsi="Cambria" w:cs="Arial"/>
          <w:b/>
        </w:rPr>
        <w:t>Sem</w:t>
      </w:r>
      <w:proofErr w:type="spellEnd"/>
      <w:proofErr w:type="gramEnd"/>
      <w:r w:rsidRPr="009D13A3">
        <w:rPr>
          <w:rFonts w:ascii="Cambria" w:hAnsi="Cambria" w:cs="Arial"/>
          <w:b/>
        </w:rPr>
        <w:tab/>
      </w:r>
      <w:r w:rsidRPr="009D13A3">
        <w:rPr>
          <w:rFonts w:ascii="Cambria" w:hAnsi="Cambria" w:cs="Arial"/>
          <w:b/>
        </w:rPr>
        <w:tab/>
        <w:t>½ credit</w:t>
      </w:r>
    </w:p>
    <w:p w:rsidR="00561898" w:rsidRPr="00561898" w:rsidRDefault="00561898" w:rsidP="00561898">
      <w:pPr>
        <w:rPr>
          <w:rFonts w:ascii="Cambria" w:hAnsi="Cambria" w:cs="Arial"/>
          <w:i/>
          <w:sz w:val="22"/>
          <w:szCs w:val="22"/>
        </w:rPr>
      </w:pPr>
      <w:r w:rsidRPr="00561898">
        <w:rPr>
          <w:rFonts w:ascii="Cambria" w:hAnsi="Cambria" w:cs="Arial"/>
          <w:sz w:val="22"/>
          <w:szCs w:val="22"/>
        </w:rPr>
        <w:t xml:space="preserve">This course explores the world of the future through novels.  There futuristic novels based on possible societies pose great questions of where the present generation could lead us.  Students will analyze the texts and create projects that inspire growth and change in society. The following units will be covered:  (1) Futuristic Worlds, (2) World </w:t>
      </w:r>
      <w:proofErr w:type="spellStart"/>
      <w:r w:rsidRPr="00561898">
        <w:rPr>
          <w:rFonts w:ascii="Cambria" w:hAnsi="Cambria" w:cs="Arial"/>
          <w:sz w:val="22"/>
          <w:szCs w:val="22"/>
        </w:rPr>
        <w:t>Annhilation</w:t>
      </w:r>
      <w:proofErr w:type="spellEnd"/>
      <w:r w:rsidRPr="00561898">
        <w:rPr>
          <w:rFonts w:ascii="Cambria" w:hAnsi="Cambria" w:cs="Arial"/>
          <w:sz w:val="22"/>
          <w:szCs w:val="22"/>
        </w:rPr>
        <w:t xml:space="preserve"> – </w:t>
      </w:r>
      <w:r w:rsidRPr="00561898">
        <w:rPr>
          <w:rFonts w:ascii="Cambria" w:hAnsi="Cambria" w:cs="Arial"/>
          <w:i/>
          <w:sz w:val="22"/>
          <w:szCs w:val="22"/>
        </w:rPr>
        <w:t xml:space="preserve">Life as We Knew It </w:t>
      </w:r>
      <w:r w:rsidRPr="00561898">
        <w:rPr>
          <w:rFonts w:ascii="Cambria" w:hAnsi="Cambria" w:cs="Arial"/>
          <w:sz w:val="22"/>
          <w:szCs w:val="22"/>
        </w:rPr>
        <w:t xml:space="preserve">and </w:t>
      </w:r>
      <w:r w:rsidRPr="00561898">
        <w:rPr>
          <w:rFonts w:ascii="Cambria" w:hAnsi="Cambria" w:cs="Arial"/>
          <w:i/>
          <w:sz w:val="22"/>
          <w:szCs w:val="22"/>
        </w:rPr>
        <w:t xml:space="preserve">The Dead and the Gone, </w:t>
      </w:r>
      <w:r w:rsidRPr="00561898">
        <w:rPr>
          <w:rFonts w:ascii="Cambria" w:hAnsi="Cambria" w:cs="Arial"/>
          <w:sz w:val="22"/>
          <w:szCs w:val="22"/>
        </w:rPr>
        <w:t xml:space="preserve">(3) Medical Technology – </w:t>
      </w:r>
      <w:r w:rsidRPr="00561898">
        <w:rPr>
          <w:rFonts w:ascii="Cambria" w:hAnsi="Cambria" w:cs="Arial"/>
          <w:i/>
          <w:sz w:val="22"/>
          <w:szCs w:val="22"/>
        </w:rPr>
        <w:t xml:space="preserve">Unwind, </w:t>
      </w:r>
      <w:r w:rsidRPr="00561898">
        <w:rPr>
          <w:rFonts w:ascii="Cambria" w:hAnsi="Cambria" w:cs="Arial"/>
          <w:sz w:val="22"/>
          <w:szCs w:val="22"/>
        </w:rPr>
        <w:t xml:space="preserve">(4) Alien Encounter – </w:t>
      </w:r>
      <w:r w:rsidRPr="00561898">
        <w:rPr>
          <w:rFonts w:ascii="Cambria" w:hAnsi="Cambria" w:cs="Arial"/>
          <w:i/>
          <w:sz w:val="22"/>
          <w:szCs w:val="22"/>
        </w:rPr>
        <w:t xml:space="preserve">Shade’s Children, </w:t>
      </w:r>
      <w:r w:rsidRPr="00561898">
        <w:rPr>
          <w:rFonts w:ascii="Cambria" w:hAnsi="Cambria" w:cs="Arial"/>
          <w:sz w:val="22"/>
          <w:szCs w:val="22"/>
        </w:rPr>
        <w:t xml:space="preserve">and (5) Space Travel/Worlds at War – </w:t>
      </w:r>
      <w:r w:rsidRPr="00561898">
        <w:rPr>
          <w:rFonts w:ascii="Cambria" w:hAnsi="Cambria" w:cs="Arial"/>
          <w:i/>
          <w:sz w:val="22"/>
          <w:szCs w:val="22"/>
        </w:rPr>
        <w:t xml:space="preserve">Ender’s Game.  </w:t>
      </w:r>
    </w:p>
    <w:p w:rsidR="00766320" w:rsidRDefault="00766320" w:rsidP="00094118">
      <w:pPr>
        <w:tabs>
          <w:tab w:val="decimal" w:pos="288"/>
          <w:tab w:val="left" w:pos="540"/>
        </w:tabs>
        <w:jc w:val="both"/>
        <w:rPr>
          <w:rFonts w:ascii="Cambria" w:hAnsi="Cambria"/>
          <w:b/>
          <w:sz w:val="22"/>
        </w:rPr>
      </w:pPr>
    </w:p>
    <w:p w:rsidR="00561898" w:rsidRPr="009D13A3" w:rsidRDefault="00561898" w:rsidP="00561898">
      <w:pPr>
        <w:keepNext/>
        <w:outlineLvl w:val="0"/>
        <w:rPr>
          <w:rFonts w:ascii="Cambria" w:hAnsi="Cambria" w:cs="Arial"/>
          <w:b/>
          <w:bCs/>
          <w:color w:val="000000"/>
        </w:rPr>
      </w:pPr>
      <w:r w:rsidRPr="009D13A3">
        <w:rPr>
          <w:rFonts w:ascii="Cambria" w:hAnsi="Cambria" w:cs="Arial"/>
          <w:b/>
          <w:bCs/>
          <w:color w:val="000000"/>
        </w:rPr>
        <w:t>Ethnic Literature</w:t>
      </w:r>
      <w:r w:rsidRPr="009D13A3">
        <w:rPr>
          <w:rFonts w:ascii="Cambria" w:hAnsi="Cambria" w:cs="Arial"/>
          <w:b/>
          <w:bCs/>
          <w:color w:val="000000"/>
        </w:rPr>
        <w:tab/>
      </w:r>
      <w:r w:rsidRPr="009D13A3">
        <w:rPr>
          <w:rFonts w:ascii="Cambria" w:hAnsi="Cambria" w:cs="Arial"/>
          <w:b/>
          <w:bCs/>
          <w:color w:val="000000"/>
        </w:rPr>
        <w:tab/>
      </w:r>
      <w:r w:rsidR="007A6D16" w:rsidRPr="009D13A3">
        <w:rPr>
          <w:rFonts w:ascii="Cambria" w:hAnsi="Cambria" w:cs="Arial"/>
          <w:b/>
          <w:bCs/>
          <w:color w:val="000000"/>
        </w:rPr>
        <w:tab/>
      </w:r>
      <w:r w:rsidRPr="009D13A3">
        <w:rPr>
          <w:rFonts w:ascii="Cambria" w:hAnsi="Cambria" w:cs="Arial"/>
          <w:b/>
          <w:bCs/>
          <w:color w:val="000000"/>
        </w:rPr>
        <w:t>E</w:t>
      </w:r>
      <w:r w:rsidRPr="009D13A3">
        <w:rPr>
          <w:rFonts w:ascii="Cambria" w:hAnsi="Cambria" w:cs="Arial"/>
          <w:b/>
          <w:bCs/>
          <w:color w:val="000000"/>
        </w:rPr>
        <w:tab/>
      </w:r>
      <w:r w:rsidRPr="009D13A3">
        <w:rPr>
          <w:rFonts w:ascii="Cambria" w:hAnsi="Cambria" w:cs="Arial"/>
          <w:b/>
          <w:bCs/>
          <w:color w:val="000000"/>
        </w:rPr>
        <w:tab/>
        <w:t>11-12</w:t>
      </w:r>
      <w:r w:rsidRPr="009D13A3">
        <w:rPr>
          <w:rFonts w:ascii="Cambria" w:hAnsi="Cambria" w:cs="Arial"/>
          <w:b/>
          <w:bCs/>
          <w:color w:val="000000"/>
        </w:rPr>
        <w:tab/>
        <w:t xml:space="preserve">  </w:t>
      </w:r>
      <w:r w:rsidRPr="009D13A3">
        <w:rPr>
          <w:rFonts w:ascii="Cambria" w:hAnsi="Cambria" w:cs="Arial"/>
          <w:b/>
          <w:bCs/>
          <w:color w:val="000000"/>
        </w:rPr>
        <w:tab/>
      </w:r>
      <w:proofErr w:type="spellStart"/>
      <w:proofErr w:type="gramStart"/>
      <w:r w:rsidRPr="009D13A3">
        <w:rPr>
          <w:rFonts w:ascii="Cambria" w:hAnsi="Cambria" w:cs="Arial"/>
          <w:b/>
          <w:bCs/>
          <w:color w:val="000000"/>
        </w:rPr>
        <w:t>Sem</w:t>
      </w:r>
      <w:proofErr w:type="spellEnd"/>
      <w:proofErr w:type="gramEnd"/>
      <w:r w:rsidRPr="009D13A3">
        <w:rPr>
          <w:rFonts w:ascii="Cambria" w:hAnsi="Cambria" w:cs="Arial"/>
          <w:b/>
          <w:bCs/>
          <w:color w:val="000000"/>
        </w:rPr>
        <w:tab/>
        <w:t xml:space="preserve">         </w:t>
      </w:r>
      <w:r w:rsidRPr="009D13A3">
        <w:rPr>
          <w:rFonts w:ascii="Cambria" w:hAnsi="Cambria" w:cs="Arial"/>
          <w:b/>
          <w:bCs/>
          <w:color w:val="000000"/>
        </w:rPr>
        <w:tab/>
        <w:t>½ credit</w:t>
      </w:r>
    </w:p>
    <w:p w:rsidR="00766320" w:rsidRPr="00561898" w:rsidRDefault="00561898" w:rsidP="00561898">
      <w:pPr>
        <w:tabs>
          <w:tab w:val="decimal" w:pos="288"/>
          <w:tab w:val="left" w:pos="540"/>
        </w:tabs>
        <w:jc w:val="both"/>
        <w:rPr>
          <w:rFonts w:ascii="Cambria" w:hAnsi="Cambria"/>
          <w:sz w:val="22"/>
          <w:szCs w:val="22"/>
        </w:rPr>
      </w:pPr>
      <w:r w:rsidRPr="00561898">
        <w:rPr>
          <w:rFonts w:ascii="Cambria" w:hAnsi="Cambria"/>
          <w:sz w:val="22"/>
          <w:szCs w:val="22"/>
        </w:rPr>
        <w:t>This course is an exploration of literature written about and by different ethnic groups.  Different genres will be explored throughout the semester.  They will include: myths/legends, poetry, non-fiction, (novels and speeches), and Holocaust novels.</w:t>
      </w:r>
      <w:r w:rsidRPr="00561898">
        <w:rPr>
          <w:rFonts w:ascii="Cambria" w:hAnsi="Cambria"/>
          <w:sz w:val="22"/>
          <w:szCs w:val="22"/>
        </w:rPr>
        <w:tab/>
      </w:r>
    </w:p>
    <w:p w:rsidR="00561898" w:rsidRDefault="00561898" w:rsidP="00561898">
      <w:pPr>
        <w:tabs>
          <w:tab w:val="decimal" w:pos="288"/>
          <w:tab w:val="left" w:pos="540"/>
        </w:tabs>
        <w:jc w:val="both"/>
        <w:rPr>
          <w:rFonts w:ascii="Cambria" w:hAnsi="Cambria"/>
          <w:b/>
          <w:sz w:val="22"/>
        </w:rPr>
      </w:pPr>
    </w:p>
    <w:p w:rsidR="00443AEF" w:rsidRPr="009D13A3" w:rsidRDefault="00443AEF" w:rsidP="00443AEF">
      <w:pPr>
        <w:keepNext/>
        <w:outlineLvl w:val="0"/>
        <w:rPr>
          <w:rFonts w:ascii="Cambria" w:hAnsi="Cambria" w:cs="Arial"/>
          <w:b/>
          <w:bCs/>
          <w:color w:val="000000"/>
        </w:rPr>
      </w:pPr>
      <w:r>
        <w:rPr>
          <w:rFonts w:ascii="Cambria" w:hAnsi="Cambria" w:cs="Arial"/>
          <w:b/>
          <w:bCs/>
          <w:color w:val="000000"/>
        </w:rPr>
        <w:t>British</w:t>
      </w:r>
      <w:r w:rsidRPr="009D13A3">
        <w:rPr>
          <w:rFonts w:ascii="Cambria" w:hAnsi="Cambria" w:cs="Arial"/>
          <w:b/>
          <w:bCs/>
          <w:color w:val="000000"/>
        </w:rPr>
        <w:t xml:space="preserve"> Literature</w:t>
      </w:r>
      <w:r w:rsidRPr="009D13A3">
        <w:rPr>
          <w:rFonts w:ascii="Cambria" w:hAnsi="Cambria" w:cs="Arial"/>
          <w:b/>
          <w:bCs/>
          <w:color w:val="000000"/>
        </w:rPr>
        <w:tab/>
      </w:r>
      <w:r w:rsidRPr="009D13A3">
        <w:rPr>
          <w:rFonts w:ascii="Cambria" w:hAnsi="Cambria" w:cs="Arial"/>
          <w:b/>
          <w:bCs/>
          <w:color w:val="000000"/>
        </w:rPr>
        <w:tab/>
      </w:r>
      <w:r w:rsidRPr="009D13A3">
        <w:rPr>
          <w:rFonts w:ascii="Cambria" w:hAnsi="Cambria" w:cs="Arial"/>
          <w:b/>
          <w:bCs/>
          <w:color w:val="000000"/>
        </w:rPr>
        <w:tab/>
        <w:t>E</w:t>
      </w:r>
      <w:r w:rsidRPr="009D13A3">
        <w:rPr>
          <w:rFonts w:ascii="Cambria" w:hAnsi="Cambria" w:cs="Arial"/>
          <w:b/>
          <w:bCs/>
          <w:color w:val="000000"/>
        </w:rPr>
        <w:tab/>
      </w:r>
      <w:r w:rsidRPr="009D13A3">
        <w:rPr>
          <w:rFonts w:ascii="Cambria" w:hAnsi="Cambria" w:cs="Arial"/>
          <w:b/>
          <w:bCs/>
          <w:color w:val="000000"/>
        </w:rPr>
        <w:tab/>
        <w:t>11-12</w:t>
      </w:r>
      <w:r w:rsidRPr="009D13A3">
        <w:rPr>
          <w:rFonts w:ascii="Cambria" w:hAnsi="Cambria" w:cs="Arial"/>
          <w:b/>
          <w:bCs/>
          <w:color w:val="000000"/>
        </w:rPr>
        <w:tab/>
        <w:t xml:space="preserve">  </w:t>
      </w:r>
      <w:r w:rsidRPr="009D13A3">
        <w:rPr>
          <w:rFonts w:ascii="Cambria" w:hAnsi="Cambria" w:cs="Arial"/>
          <w:b/>
          <w:bCs/>
          <w:color w:val="000000"/>
        </w:rPr>
        <w:tab/>
      </w:r>
      <w:proofErr w:type="spellStart"/>
      <w:proofErr w:type="gramStart"/>
      <w:r w:rsidRPr="009D13A3">
        <w:rPr>
          <w:rFonts w:ascii="Cambria" w:hAnsi="Cambria" w:cs="Arial"/>
          <w:b/>
          <w:bCs/>
          <w:color w:val="000000"/>
        </w:rPr>
        <w:t>Sem</w:t>
      </w:r>
      <w:proofErr w:type="spellEnd"/>
      <w:proofErr w:type="gramEnd"/>
      <w:r w:rsidRPr="009D13A3">
        <w:rPr>
          <w:rFonts w:ascii="Cambria" w:hAnsi="Cambria" w:cs="Arial"/>
          <w:b/>
          <w:bCs/>
          <w:color w:val="000000"/>
        </w:rPr>
        <w:tab/>
        <w:t xml:space="preserve">         </w:t>
      </w:r>
      <w:r w:rsidRPr="009D13A3">
        <w:rPr>
          <w:rFonts w:ascii="Cambria" w:hAnsi="Cambria" w:cs="Arial"/>
          <w:b/>
          <w:bCs/>
          <w:color w:val="000000"/>
        </w:rPr>
        <w:tab/>
        <w:t>½ credit</w:t>
      </w:r>
    </w:p>
    <w:p w:rsidR="00443AEF" w:rsidRDefault="00443AEF" w:rsidP="00443AEF">
      <w:r>
        <w:t>At the end of the semester, students will be able to do the following: Recognize different time periods and the literature associated with them in British literature; evaluate the writing style of a variety of different authors; discuss their thoughts while learning to debate issues and ideas in a coherent and pleasant manner; write a variety of papers that analyzes their thoughts, feelings, and interpretations of the literature that they read.</w:t>
      </w:r>
    </w:p>
    <w:p w:rsidR="00443AEF" w:rsidRDefault="00443AEF" w:rsidP="00561898">
      <w:pPr>
        <w:keepNext/>
        <w:outlineLvl w:val="0"/>
        <w:rPr>
          <w:rFonts w:ascii="Cambria" w:hAnsi="Cambria" w:cs="Arial"/>
          <w:b/>
          <w:bCs/>
          <w:color w:val="000000"/>
        </w:rPr>
      </w:pPr>
    </w:p>
    <w:p w:rsidR="009C3A3D" w:rsidRDefault="009C3A3D" w:rsidP="00561898">
      <w:pPr>
        <w:keepNext/>
        <w:outlineLvl w:val="0"/>
        <w:rPr>
          <w:rFonts w:ascii="Cambria" w:hAnsi="Cambria" w:cs="Arial"/>
          <w:b/>
          <w:bCs/>
          <w:color w:val="000000"/>
        </w:rPr>
      </w:pPr>
    </w:p>
    <w:p w:rsidR="00D85070" w:rsidRDefault="00D85070" w:rsidP="00561898">
      <w:pPr>
        <w:keepNext/>
        <w:outlineLvl w:val="0"/>
        <w:rPr>
          <w:rFonts w:ascii="Cambria" w:hAnsi="Cambria" w:cs="Arial"/>
          <w:b/>
          <w:bCs/>
          <w:color w:val="000000"/>
        </w:rPr>
      </w:pPr>
    </w:p>
    <w:p w:rsidR="00443AEF" w:rsidRDefault="00443AEF" w:rsidP="00080EB4">
      <w:pPr>
        <w:rPr>
          <w:rFonts w:ascii="Cambria" w:hAnsi="Cambria" w:cs="Arial"/>
          <w:b/>
          <w:bCs/>
          <w:sz w:val="22"/>
          <w:szCs w:val="22"/>
        </w:rPr>
      </w:pPr>
    </w:p>
    <w:p w:rsidR="00C4401D" w:rsidRDefault="00C4401D" w:rsidP="00080EB4">
      <w:pPr>
        <w:rPr>
          <w:rFonts w:ascii="Cambria" w:hAnsi="Cambria" w:cs="Arial"/>
          <w:b/>
          <w:bCs/>
          <w:sz w:val="22"/>
          <w:szCs w:val="22"/>
        </w:rPr>
      </w:pPr>
    </w:p>
    <w:p w:rsidR="00C4401D" w:rsidRDefault="00C4401D" w:rsidP="00080EB4">
      <w:pPr>
        <w:rPr>
          <w:rFonts w:ascii="Cambria" w:hAnsi="Cambria" w:cs="Arial"/>
          <w:b/>
          <w:bCs/>
          <w:sz w:val="22"/>
          <w:szCs w:val="22"/>
        </w:rPr>
      </w:pPr>
    </w:p>
    <w:p w:rsidR="00855E98" w:rsidRDefault="00855E98" w:rsidP="00D85070">
      <w:pPr>
        <w:keepNext/>
        <w:outlineLvl w:val="0"/>
        <w:rPr>
          <w:rFonts w:ascii="Cambria" w:hAnsi="Cambria" w:cs="Arial"/>
          <w:b/>
          <w:bCs/>
          <w:color w:val="000000"/>
        </w:rPr>
      </w:pPr>
    </w:p>
    <w:p w:rsidR="00855E98" w:rsidRDefault="00855E98" w:rsidP="00D85070">
      <w:pPr>
        <w:keepNext/>
        <w:outlineLvl w:val="0"/>
        <w:rPr>
          <w:rFonts w:ascii="Cambria" w:hAnsi="Cambria" w:cs="Arial"/>
          <w:b/>
          <w:bCs/>
          <w:color w:val="000000"/>
        </w:rPr>
      </w:pPr>
    </w:p>
    <w:p w:rsidR="00855E98" w:rsidRDefault="00855E98" w:rsidP="00D85070">
      <w:pPr>
        <w:keepNext/>
        <w:outlineLvl w:val="0"/>
        <w:rPr>
          <w:rFonts w:ascii="Cambria" w:hAnsi="Cambria" w:cs="Arial"/>
          <w:b/>
          <w:bCs/>
          <w:color w:val="000000"/>
        </w:rPr>
      </w:pPr>
    </w:p>
    <w:p w:rsidR="00D85070" w:rsidRPr="009D13A3" w:rsidRDefault="00D85070" w:rsidP="00D85070">
      <w:pPr>
        <w:keepNext/>
        <w:outlineLvl w:val="0"/>
        <w:rPr>
          <w:rFonts w:ascii="Cambria" w:hAnsi="Cambria" w:cs="Arial"/>
          <w:b/>
          <w:bCs/>
          <w:color w:val="000000"/>
        </w:rPr>
      </w:pPr>
      <w:r w:rsidRPr="009D13A3">
        <w:rPr>
          <w:rFonts w:ascii="Cambria" w:hAnsi="Cambria" w:cs="Arial"/>
          <w:b/>
          <w:bCs/>
          <w:color w:val="000000"/>
        </w:rPr>
        <w:t xml:space="preserve">ENGL 210: Intro to Literature  </w:t>
      </w:r>
      <w:r w:rsidRPr="009D13A3">
        <w:rPr>
          <w:rFonts w:ascii="Cambria" w:hAnsi="Cambria" w:cs="Arial"/>
          <w:b/>
          <w:bCs/>
          <w:color w:val="000000"/>
        </w:rPr>
        <w:tab/>
        <w:t xml:space="preserve"> E</w:t>
      </w:r>
      <w:r w:rsidRPr="009D13A3">
        <w:rPr>
          <w:rFonts w:ascii="Cambria" w:hAnsi="Cambria" w:cs="Arial"/>
          <w:b/>
          <w:bCs/>
          <w:color w:val="000000"/>
        </w:rPr>
        <w:tab/>
        <w:t>12</w:t>
      </w:r>
      <w:r w:rsidRPr="009D13A3">
        <w:rPr>
          <w:rFonts w:ascii="Cambria" w:hAnsi="Cambria" w:cs="Arial"/>
          <w:b/>
          <w:bCs/>
          <w:color w:val="000000"/>
        </w:rPr>
        <w:tab/>
      </w:r>
      <w:proofErr w:type="spellStart"/>
      <w:r w:rsidRPr="009D13A3">
        <w:rPr>
          <w:rFonts w:ascii="Cambria" w:hAnsi="Cambria" w:cs="Arial"/>
          <w:b/>
          <w:bCs/>
          <w:color w:val="000000"/>
        </w:rPr>
        <w:t>Sem</w:t>
      </w:r>
      <w:proofErr w:type="spellEnd"/>
      <w:r w:rsidRPr="009D13A3">
        <w:rPr>
          <w:rFonts w:ascii="Cambria" w:hAnsi="Cambria" w:cs="Arial"/>
          <w:b/>
          <w:bCs/>
          <w:color w:val="000000"/>
        </w:rPr>
        <w:tab/>
        <w:t xml:space="preserve">½ </w:t>
      </w:r>
      <w:proofErr w:type="gramStart"/>
      <w:r w:rsidRPr="009D13A3">
        <w:rPr>
          <w:rFonts w:ascii="Cambria" w:hAnsi="Cambria" w:cs="Arial"/>
          <w:b/>
          <w:bCs/>
          <w:color w:val="000000"/>
        </w:rPr>
        <w:t>credit  &amp;</w:t>
      </w:r>
      <w:proofErr w:type="gramEnd"/>
      <w:r w:rsidRPr="009D13A3">
        <w:rPr>
          <w:rFonts w:ascii="Cambria" w:hAnsi="Cambria" w:cs="Arial"/>
          <w:b/>
          <w:bCs/>
          <w:color w:val="000000"/>
        </w:rPr>
        <w:t xml:space="preserve">  3 college credit hours</w:t>
      </w:r>
    </w:p>
    <w:p w:rsidR="00D85070" w:rsidRDefault="00D85070" w:rsidP="00D85070">
      <w:pPr>
        <w:rPr>
          <w:rFonts w:ascii="Cambria" w:hAnsi="Cambria" w:cs="Arial"/>
          <w:sz w:val="22"/>
          <w:szCs w:val="22"/>
        </w:rPr>
      </w:pPr>
      <w:r w:rsidRPr="00561898">
        <w:rPr>
          <w:rFonts w:ascii="Cambria" w:hAnsi="Cambria" w:cs="Arial"/>
          <w:sz w:val="22"/>
          <w:szCs w:val="22"/>
        </w:rPr>
        <w:t>This is a dual credit course through the Rising Scholars program at NSU.  The course is an introductory survey of literature from a wide variety of genres and countries.  The student must meet the minimum ACT subtest score of 18 in Reading and Writing, a proficient score on the Dakota Step and faculty approval.  The student will also be responsible for the cost of the college tuition, which will be approximately $50 per credit hour.  This course requires teacher approval.  This course is worth 3 college credits</w:t>
      </w:r>
    </w:p>
    <w:p w:rsidR="00D85070" w:rsidRPr="00443AEF" w:rsidRDefault="00D85070" w:rsidP="00D85070">
      <w:pPr>
        <w:rPr>
          <w:rFonts w:ascii="Cambria" w:hAnsi="Cambria" w:cs="Arial"/>
          <w:sz w:val="22"/>
          <w:szCs w:val="22"/>
        </w:rPr>
      </w:pPr>
    </w:p>
    <w:p w:rsidR="00080EB4" w:rsidRDefault="00080EB4" w:rsidP="00080EB4">
      <w:pPr>
        <w:rPr>
          <w:rFonts w:ascii="Cambria" w:hAnsi="Cambria" w:cs="Arial"/>
          <w:b/>
          <w:bCs/>
          <w:sz w:val="22"/>
          <w:szCs w:val="22"/>
        </w:rPr>
      </w:pPr>
      <w:r>
        <w:rPr>
          <w:rFonts w:ascii="Cambria" w:hAnsi="Cambria" w:cs="Arial"/>
          <w:b/>
          <w:bCs/>
          <w:sz w:val="22"/>
          <w:szCs w:val="22"/>
        </w:rPr>
        <w:lastRenderedPageBreak/>
        <w:t>College Speech</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E</w:t>
      </w:r>
      <w:r>
        <w:rPr>
          <w:rFonts w:ascii="Cambria" w:hAnsi="Cambria" w:cs="Arial"/>
          <w:b/>
          <w:bCs/>
          <w:sz w:val="22"/>
          <w:szCs w:val="22"/>
        </w:rPr>
        <w:tab/>
        <w:t>12</w:t>
      </w:r>
      <w:r>
        <w:rPr>
          <w:rFonts w:ascii="Cambria" w:hAnsi="Cambria" w:cs="Arial"/>
          <w:b/>
          <w:bCs/>
          <w:sz w:val="22"/>
          <w:szCs w:val="22"/>
        </w:rPr>
        <w:tab/>
      </w:r>
      <w:proofErr w:type="spellStart"/>
      <w:proofErr w:type="gramStart"/>
      <w:r>
        <w:rPr>
          <w:rFonts w:ascii="Cambria" w:hAnsi="Cambria" w:cs="Arial"/>
          <w:b/>
          <w:bCs/>
          <w:sz w:val="22"/>
          <w:szCs w:val="22"/>
        </w:rPr>
        <w:t>Sem</w:t>
      </w:r>
      <w:proofErr w:type="spellEnd"/>
      <w:proofErr w:type="gramEnd"/>
      <w:r>
        <w:rPr>
          <w:rFonts w:ascii="Cambria" w:hAnsi="Cambria" w:cs="Arial"/>
          <w:b/>
          <w:bCs/>
          <w:sz w:val="22"/>
          <w:szCs w:val="22"/>
        </w:rPr>
        <w:t xml:space="preserve"> </w:t>
      </w:r>
      <w:r>
        <w:rPr>
          <w:rFonts w:ascii="Cambria" w:hAnsi="Cambria" w:cs="Arial"/>
          <w:b/>
          <w:bCs/>
          <w:sz w:val="22"/>
          <w:szCs w:val="22"/>
        </w:rPr>
        <w:tab/>
        <w:t>½ credit    &amp;      3 college credit hours</w:t>
      </w:r>
    </w:p>
    <w:p w:rsidR="00080EB4" w:rsidRPr="005B3B4D" w:rsidRDefault="005B3B4D" w:rsidP="00080EB4">
      <w:pPr>
        <w:rPr>
          <w:rFonts w:ascii="Cambria" w:hAnsi="Cambria" w:cs="Arial"/>
          <w:bCs/>
          <w:sz w:val="22"/>
          <w:szCs w:val="22"/>
        </w:rPr>
      </w:pPr>
      <w:r>
        <w:rPr>
          <w:rFonts w:ascii="Cambria" w:hAnsi="Cambria" w:cs="Arial"/>
          <w:bCs/>
          <w:sz w:val="22"/>
          <w:szCs w:val="22"/>
        </w:rPr>
        <w:t xml:space="preserve">This is a dual credit course through the Rising Scholars program at NSU.  This course </w:t>
      </w:r>
      <w:r>
        <w:t>introduces the study of speech fundamentals and critical thinking t</w:t>
      </w:r>
      <w:r w:rsidR="00176402">
        <w:t xml:space="preserve">hrough frequent public speaking </w:t>
      </w:r>
      <w:proofErr w:type="gramStart"/>
      <w:r>
        <w:t>practice</w:t>
      </w:r>
      <w:proofErr w:type="gramEnd"/>
      <w:r>
        <w:t xml:space="preserve">, including setting, purpose, audience, and subject. </w:t>
      </w:r>
      <w:r w:rsidR="00176402" w:rsidRPr="00561898">
        <w:rPr>
          <w:rFonts w:ascii="Cambria" w:hAnsi="Cambria" w:cs="Arial"/>
          <w:sz w:val="22"/>
          <w:szCs w:val="22"/>
        </w:rPr>
        <w:t xml:space="preserve"> The student must meet the minimum ACT sub score of 18 in Reading and Writing and at least a proficient score on the Dakota Step Test. </w:t>
      </w:r>
      <w:r>
        <w:t>The student will also be responsible for the cost of the college tuition, which will be approximately $50 per credit hour. This course require</w:t>
      </w:r>
      <w:r w:rsidR="005916DE">
        <w:t>s</w:t>
      </w:r>
      <w:r>
        <w:t xml:space="preserve"> teacher approval. This course is worth 3 college credits.</w:t>
      </w:r>
    </w:p>
    <w:p w:rsidR="00080EB4" w:rsidRPr="00561898" w:rsidRDefault="00080EB4" w:rsidP="00080EB4">
      <w:pPr>
        <w:rPr>
          <w:rFonts w:ascii="Cambria" w:hAnsi="Cambria" w:cs="Arial"/>
          <w:b/>
          <w:bCs/>
          <w:sz w:val="22"/>
          <w:szCs w:val="22"/>
        </w:rPr>
      </w:pPr>
    </w:p>
    <w:p w:rsidR="00561898" w:rsidRPr="009D13A3" w:rsidRDefault="00561898" w:rsidP="00561898">
      <w:pPr>
        <w:keepNext/>
        <w:outlineLvl w:val="0"/>
        <w:rPr>
          <w:rFonts w:ascii="Cambria" w:hAnsi="Cambria" w:cs="Arial"/>
          <w:b/>
          <w:bCs/>
          <w:color w:val="000000"/>
        </w:rPr>
      </w:pPr>
      <w:r w:rsidRPr="009D13A3">
        <w:rPr>
          <w:rFonts w:ascii="Cambria" w:hAnsi="Cambria" w:cs="Arial"/>
          <w:b/>
          <w:bCs/>
          <w:color w:val="000000"/>
        </w:rPr>
        <w:t>Mythology</w:t>
      </w:r>
      <w:r w:rsidRPr="009D13A3">
        <w:rPr>
          <w:rFonts w:ascii="Cambria" w:hAnsi="Cambria" w:cs="Arial"/>
          <w:b/>
          <w:bCs/>
          <w:color w:val="000000"/>
        </w:rPr>
        <w:tab/>
      </w:r>
      <w:r w:rsidRPr="009D13A3">
        <w:rPr>
          <w:rFonts w:ascii="Cambria" w:hAnsi="Cambria" w:cs="Arial"/>
          <w:b/>
          <w:bCs/>
          <w:color w:val="000000"/>
        </w:rPr>
        <w:tab/>
      </w:r>
      <w:r w:rsidRPr="009D13A3">
        <w:rPr>
          <w:rFonts w:ascii="Cambria" w:hAnsi="Cambria" w:cs="Arial"/>
          <w:b/>
          <w:bCs/>
          <w:color w:val="000000"/>
        </w:rPr>
        <w:tab/>
      </w:r>
      <w:r w:rsidRPr="009D13A3">
        <w:rPr>
          <w:rFonts w:ascii="Cambria" w:hAnsi="Cambria" w:cs="Arial"/>
          <w:b/>
          <w:bCs/>
          <w:color w:val="000000"/>
        </w:rPr>
        <w:tab/>
        <w:t>E</w:t>
      </w:r>
      <w:r w:rsidRPr="009D13A3">
        <w:rPr>
          <w:rFonts w:ascii="Cambria" w:hAnsi="Cambria" w:cs="Arial"/>
          <w:b/>
          <w:bCs/>
          <w:color w:val="000000"/>
        </w:rPr>
        <w:tab/>
      </w:r>
      <w:r w:rsidRPr="009D13A3">
        <w:rPr>
          <w:rFonts w:ascii="Cambria" w:hAnsi="Cambria" w:cs="Arial"/>
          <w:b/>
          <w:bCs/>
          <w:color w:val="000000"/>
        </w:rPr>
        <w:tab/>
        <w:t>10-12</w:t>
      </w:r>
      <w:r w:rsidRPr="009D13A3">
        <w:rPr>
          <w:rFonts w:ascii="Cambria" w:hAnsi="Cambria" w:cs="Arial"/>
          <w:b/>
          <w:bCs/>
          <w:color w:val="000000"/>
        </w:rPr>
        <w:tab/>
      </w:r>
      <w:r w:rsidRPr="009D13A3">
        <w:rPr>
          <w:rFonts w:ascii="Cambria" w:hAnsi="Cambria" w:cs="Arial"/>
          <w:b/>
          <w:bCs/>
          <w:color w:val="000000"/>
        </w:rPr>
        <w:tab/>
      </w:r>
      <w:proofErr w:type="spellStart"/>
      <w:proofErr w:type="gramStart"/>
      <w:r w:rsidRPr="009D13A3">
        <w:rPr>
          <w:rFonts w:ascii="Cambria" w:hAnsi="Cambria" w:cs="Arial"/>
          <w:b/>
          <w:bCs/>
          <w:color w:val="000000"/>
        </w:rPr>
        <w:t>Sem</w:t>
      </w:r>
      <w:proofErr w:type="spellEnd"/>
      <w:proofErr w:type="gramEnd"/>
      <w:r w:rsidRPr="009D13A3">
        <w:rPr>
          <w:rFonts w:ascii="Cambria" w:hAnsi="Cambria" w:cs="Arial"/>
          <w:b/>
          <w:bCs/>
          <w:color w:val="000000"/>
        </w:rPr>
        <w:tab/>
      </w:r>
      <w:r w:rsidRPr="009D13A3">
        <w:rPr>
          <w:rFonts w:ascii="Cambria" w:hAnsi="Cambria" w:cs="Arial"/>
          <w:b/>
          <w:bCs/>
          <w:color w:val="000000"/>
        </w:rPr>
        <w:tab/>
        <w:t>½ credit</w:t>
      </w:r>
    </w:p>
    <w:p w:rsidR="00561898" w:rsidRPr="00561898" w:rsidRDefault="00561898" w:rsidP="00561898">
      <w:pPr>
        <w:rPr>
          <w:rFonts w:ascii="Cambria" w:hAnsi="Cambria" w:cs="Arial"/>
          <w:sz w:val="22"/>
          <w:szCs w:val="22"/>
        </w:rPr>
      </w:pPr>
      <w:r w:rsidRPr="00561898">
        <w:rPr>
          <w:rFonts w:ascii="Cambria" w:hAnsi="Cambria" w:cs="Arial"/>
          <w:sz w:val="22"/>
          <w:szCs w:val="22"/>
        </w:rPr>
        <w:t xml:space="preserve">This course is an exploration of mythology from five different cultures and modern writings based on the cultural mythology.  The different cultures explored throughout the semester will include: Greek, Native American, Celtic, Norse and Chinese.  </w:t>
      </w:r>
    </w:p>
    <w:p w:rsidR="00766320" w:rsidRPr="00561898" w:rsidRDefault="00766320" w:rsidP="00094118">
      <w:pPr>
        <w:tabs>
          <w:tab w:val="decimal" w:pos="288"/>
          <w:tab w:val="left" w:pos="540"/>
        </w:tabs>
        <w:jc w:val="both"/>
        <w:rPr>
          <w:rFonts w:ascii="Cambria" w:hAnsi="Cambria"/>
          <w:b/>
          <w:sz w:val="22"/>
          <w:szCs w:val="22"/>
        </w:rPr>
      </w:pPr>
    </w:p>
    <w:p w:rsidR="00561898" w:rsidRPr="009D13A3" w:rsidRDefault="00C9438B" w:rsidP="00561898">
      <w:pPr>
        <w:keepNext/>
        <w:outlineLvl w:val="0"/>
        <w:rPr>
          <w:rFonts w:ascii="Cambria" w:hAnsi="Cambria" w:cs="Tahoma"/>
          <w:b/>
          <w:bCs/>
          <w:color w:val="000000"/>
        </w:rPr>
      </w:pPr>
      <w:r>
        <w:rPr>
          <w:rFonts w:ascii="Cambria" w:hAnsi="Cambria" w:cs="Arial"/>
          <w:b/>
          <w:bCs/>
          <w:color w:val="000000"/>
        </w:rPr>
        <w:t>Journalism I</w:t>
      </w:r>
      <w:r w:rsidR="00561898" w:rsidRPr="009D13A3">
        <w:rPr>
          <w:rFonts w:ascii="Cambria" w:hAnsi="Cambria" w:cs="Arial"/>
          <w:b/>
          <w:bCs/>
          <w:color w:val="000000"/>
        </w:rPr>
        <w:t>                     </w:t>
      </w:r>
      <w:r w:rsidR="007A6D16" w:rsidRPr="009D13A3">
        <w:rPr>
          <w:rFonts w:ascii="Cambria" w:hAnsi="Cambria" w:cs="Arial"/>
          <w:b/>
          <w:bCs/>
          <w:color w:val="000000"/>
        </w:rPr>
        <w:tab/>
      </w:r>
      <w:r w:rsidR="007A6D16" w:rsidRPr="009D13A3">
        <w:rPr>
          <w:rFonts w:ascii="Cambria" w:hAnsi="Cambria" w:cs="Arial"/>
          <w:b/>
          <w:bCs/>
          <w:color w:val="000000"/>
        </w:rPr>
        <w:tab/>
      </w:r>
      <w:r>
        <w:rPr>
          <w:rFonts w:ascii="Cambria" w:hAnsi="Cambria" w:cs="Arial"/>
          <w:b/>
          <w:bCs/>
          <w:color w:val="000000"/>
        </w:rPr>
        <w:t>E                    9</w:t>
      </w:r>
      <w:r w:rsidR="00561898" w:rsidRPr="009D13A3">
        <w:rPr>
          <w:rFonts w:ascii="Cambria" w:hAnsi="Cambria" w:cs="Arial"/>
          <w:b/>
          <w:bCs/>
          <w:color w:val="000000"/>
        </w:rPr>
        <w:t>-12              Yr                 1 credit</w:t>
      </w:r>
    </w:p>
    <w:p w:rsidR="00561898" w:rsidRPr="00561898" w:rsidRDefault="00561898" w:rsidP="00561898">
      <w:pPr>
        <w:rPr>
          <w:rFonts w:ascii="Cambria" w:hAnsi="Cambria" w:cs="Tahoma"/>
          <w:color w:val="000000"/>
          <w:sz w:val="22"/>
          <w:szCs w:val="22"/>
        </w:rPr>
      </w:pPr>
      <w:r w:rsidRPr="00561898">
        <w:rPr>
          <w:rFonts w:ascii="Cambria" w:hAnsi="Cambria" w:cs="Arial"/>
          <w:color w:val="000000"/>
          <w:sz w:val="22"/>
          <w:szCs w:val="22"/>
        </w:rPr>
        <w:t>This journalism course emphasizes the development of skills in photo shop, illustrator, and photography.  These skills can be used to enhance the production of the yearbook and ECHO.  NCAA Clearinghouse for Division 1 or 2 does not accept this as an English elective.  This course may be taken more than once.</w:t>
      </w:r>
    </w:p>
    <w:p w:rsidR="00063F4C" w:rsidRDefault="00561898" w:rsidP="00561898">
      <w:pPr>
        <w:rPr>
          <w:rFonts w:ascii="Cambria" w:hAnsi="Cambria" w:cs="Tahoma"/>
          <w:color w:val="000000"/>
          <w:sz w:val="22"/>
          <w:szCs w:val="22"/>
        </w:rPr>
      </w:pPr>
      <w:r w:rsidRPr="00561898">
        <w:rPr>
          <w:rFonts w:ascii="Cambria" w:hAnsi="Cambria" w:cs="Tahoma"/>
          <w:color w:val="000000"/>
          <w:sz w:val="22"/>
          <w:szCs w:val="22"/>
        </w:rPr>
        <w:t xml:space="preserve">  </w:t>
      </w:r>
    </w:p>
    <w:p w:rsidR="005B3B4D" w:rsidRDefault="005B3B4D" w:rsidP="00561898">
      <w:pPr>
        <w:rPr>
          <w:rFonts w:ascii="Cambria" w:hAnsi="Cambria" w:cs="Arial"/>
          <w:b/>
          <w:bCs/>
          <w:color w:val="000000"/>
        </w:rPr>
      </w:pPr>
    </w:p>
    <w:p w:rsidR="00561898" w:rsidRPr="00063F4C" w:rsidRDefault="00C9438B" w:rsidP="00561898">
      <w:pPr>
        <w:rPr>
          <w:rFonts w:ascii="Cambria" w:hAnsi="Cambria" w:cs="Tahoma"/>
          <w:color w:val="000000"/>
          <w:sz w:val="22"/>
          <w:szCs w:val="22"/>
        </w:rPr>
      </w:pPr>
      <w:r>
        <w:rPr>
          <w:rFonts w:ascii="Cambria" w:hAnsi="Cambria" w:cs="Arial"/>
          <w:b/>
          <w:bCs/>
          <w:color w:val="000000"/>
        </w:rPr>
        <w:t>Journalism II</w:t>
      </w:r>
      <w:r w:rsidR="00561898" w:rsidRPr="009D13A3">
        <w:rPr>
          <w:rFonts w:ascii="Cambria" w:hAnsi="Cambria" w:cs="Arial"/>
          <w:b/>
          <w:bCs/>
          <w:color w:val="000000"/>
        </w:rPr>
        <w:tab/>
      </w:r>
      <w:r w:rsidR="00561898" w:rsidRPr="009D13A3">
        <w:rPr>
          <w:rFonts w:ascii="Cambria" w:hAnsi="Cambria" w:cs="Arial"/>
          <w:b/>
          <w:bCs/>
          <w:color w:val="000000"/>
        </w:rPr>
        <w:tab/>
      </w:r>
      <w:r w:rsidR="007A6D16" w:rsidRPr="009D13A3">
        <w:rPr>
          <w:rFonts w:ascii="Cambria" w:hAnsi="Cambria" w:cs="Arial"/>
          <w:b/>
          <w:bCs/>
          <w:color w:val="000000"/>
        </w:rPr>
        <w:tab/>
      </w:r>
      <w:r w:rsidR="00561898" w:rsidRPr="009D13A3">
        <w:rPr>
          <w:rFonts w:ascii="Cambria" w:hAnsi="Cambria" w:cs="Arial"/>
          <w:b/>
          <w:bCs/>
          <w:color w:val="000000"/>
        </w:rPr>
        <w:t>E</w:t>
      </w:r>
      <w:r w:rsidR="00561898" w:rsidRPr="009D13A3">
        <w:rPr>
          <w:rFonts w:ascii="Cambria" w:hAnsi="Cambria" w:cs="Arial"/>
          <w:b/>
          <w:bCs/>
          <w:color w:val="000000"/>
        </w:rPr>
        <w:tab/>
      </w:r>
      <w:r w:rsidR="00561898" w:rsidRPr="009D13A3">
        <w:rPr>
          <w:rFonts w:ascii="Cambria" w:hAnsi="Cambria" w:cs="Arial"/>
          <w:b/>
          <w:bCs/>
          <w:color w:val="000000"/>
        </w:rPr>
        <w:tab/>
        <w:t xml:space="preserve">  10-12</w:t>
      </w:r>
      <w:r w:rsidR="00561898" w:rsidRPr="009D13A3">
        <w:rPr>
          <w:rFonts w:ascii="Cambria" w:hAnsi="Cambria" w:cs="Arial"/>
          <w:b/>
          <w:bCs/>
          <w:color w:val="000000"/>
        </w:rPr>
        <w:tab/>
        <w:t xml:space="preserve"> Yr</w:t>
      </w:r>
      <w:r w:rsidR="00561898" w:rsidRPr="009D13A3">
        <w:rPr>
          <w:rFonts w:ascii="Cambria" w:hAnsi="Cambria" w:cs="Arial"/>
          <w:b/>
          <w:bCs/>
          <w:color w:val="000000"/>
        </w:rPr>
        <w:tab/>
      </w:r>
      <w:r w:rsidR="00561898" w:rsidRPr="009D13A3">
        <w:rPr>
          <w:rFonts w:ascii="Cambria" w:hAnsi="Cambria" w:cs="Arial"/>
          <w:b/>
          <w:bCs/>
          <w:color w:val="000000"/>
        </w:rPr>
        <w:tab/>
        <w:t xml:space="preserve">  1 credit</w:t>
      </w:r>
    </w:p>
    <w:p w:rsidR="00561898" w:rsidRPr="00561898" w:rsidRDefault="00561898" w:rsidP="00561898">
      <w:pPr>
        <w:keepNext/>
        <w:outlineLvl w:val="0"/>
        <w:rPr>
          <w:rFonts w:ascii="Cambria" w:hAnsi="Cambria" w:cs="Arial"/>
          <w:b/>
          <w:bCs/>
          <w:i/>
          <w:color w:val="000000"/>
          <w:sz w:val="22"/>
          <w:szCs w:val="22"/>
        </w:rPr>
      </w:pPr>
      <w:r w:rsidRPr="00561898">
        <w:rPr>
          <w:rFonts w:ascii="Cambria" w:hAnsi="Cambria" w:cs="Arial"/>
          <w:b/>
          <w:bCs/>
          <w:i/>
          <w:color w:val="000000"/>
          <w:sz w:val="22"/>
          <w:szCs w:val="22"/>
        </w:rPr>
        <w:t>PR-Journalism for 10-11 grades</w:t>
      </w:r>
    </w:p>
    <w:p w:rsidR="00561898" w:rsidRPr="00561898" w:rsidRDefault="00561898" w:rsidP="00561898">
      <w:pPr>
        <w:keepNext/>
        <w:outlineLvl w:val="0"/>
        <w:rPr>
          <w:rFonts w:ascii="Cambria" w:hAnsi="Cambria" w:cs="Arial"/>
          <w:b/>
          <w:bCs/>
          <w:i/>
          <w:color w:val="000000"/>
          <w:sz w:val="22"/>
          <w:szCs w:val="22"/>
        </w:rPr>
      </w:pPr>
      <w:r w:rsidRPr="00561898">
        <w:rPr>
          <w:rFonts w:ascii="Cambria" w:hAnsi="Cambria" w:cs="Arial"/>
          <w:b/>
          <w:bCs/>
          <w:i/>
          <w:color w:val="000000"/>
          <w:sz w:val="22"/>
          <w:szCs w:val="22"/>
        </w:rPr>
        <w:t>No PR for seniors</w:t>
      </w:r>
    </w:p>
    <w:p w:rsidR="00561898" w:rsidRDefault="00561898" w:rsidP="00561898">
      <w:pPr>
        <w:rPr>
          <w:rFonts w:ascii="Cambria" w:hAnsi="Cambria" w:cs="Arial"/>
          <w:color w:val="000000"/>
          <w:sz w:val="22"/>
          <w:szCs w:val="22"/>
        </w:rPr>
      </w:pPr>
      <w:r w:rsidRPr="00561898">
        <w:rPr>
          <w:rFonts w:ascii="Cambria" w:hAnsi="Cambria" w:cs="Arial"/>
          <w:color w:val="000000"/>
          <w:sz w:val="22"/>
          <w:szCs w:val="22"/>
        </w:rPr>
        <w:t>Journalism is a prerequisite for all non-seniors.  Seniors may take this course without taking Journalism. This course deals 100% with the yearbook. Students will design the yearbook on-line, be responsible for all pictures (including senior pictures and baby ads) as well as advertising. The course may not be dropped at the semester break since most of the finishing work for the yearbook will take place during the spring semester.  NCAA Clearinghouse for Division 1 or 2 does not accept this as an English elective.  This course may be taken more than once.  This course requires teacher approval.</w:t>
      </w:r>
    </w:p>
    <w:p w:rsidR="00EB1297" w:rsidRDefault="00EB1297" w:rsidP="00561898">
      <w:pPr>
        <w:rPr>
          <w:rFonts w:ascii="Cambria" w:hAnsi="Cambria" w:cs="Arial"/>
          <w:color w:val="000000"/>
          <w:sz w:val="22"/>
          <w:szCs w:val="22"/>
        </w:rPr>
      </w:pPr>
    </w:p>
    <w:p w:rsidR="00EB1297" w:rsidRPr="00561898" w:rsidRDefault="00EB1297" w:rsidP="00561898">
      <w:pPr>
        <w:rPr>
          <w:rFonts w:ascii="Cambria" w:hAnsi="Cambria" w:cs="Tahoma"/>
          <w:color w:val="000000"/>
          <w:sz w:val="22"/>
          <w:szCs w:val="22"/>
        </w:rPr>
      </w:pPr>
    </w:p>
    <w:p w:rsidR="00443AEF" w:rsidRPr="00063F4C" w:rsidRDefault="00443AEF" w:rsidP="00443AEF">
      <w:pPr>
        <w:rPr>
          <w:rFonts w:ascii="Cambria" w:hAnsi="Cambria" w:cs="Tahoma"/>
          <w:color w:val="000000"/>
          <w:sz w:val="22"/>
          <w:szCs w:val="22"/>
        </w:rPr>
      </w:pPr>
      <w:r>
        <w:rPr>
          <w:rFonts w:ascii="Cambria" w:hAnsi="Cambria" w:cs="Arial"/>
          <w:b/>
          <w:bCs/>
          <w:color w:val="000000"/>
        </w:rPr>
        <w:t>Film Studies</w:t>
      </w:r>
      <w:r w:rsidRPr="009D13A3">
        <w:rPr>
          <w:rFonts w:ascii="Cambria" w:hAnsi="Cambria" w:cs="Arial"/>
          <w:b/>
          <w:bCs/>
          <w:color w:val="000000"/>
        </w:rPr>
        <w:tab/>
      </w:r>
      <w:r w:rsidRPr="009D13A3">
        <w:rPr>
          <w:rFonts w:ascii="Cambria" w:hAnsi="Cambria" w:cs="Arial"/>
          <w:b/>
          <w:bCs/>
          <w:color w:val="000000"/>
        </w:rPr>
        <w:tab/>
      </w:r>
      <w:r>
        <w:rPr>
          <w:rFonts w:ascii="Cambria" w:hAnsi="Cambria" w:cs="Arial"/>
          <w:b/>
          <w:bCs/>
          <w:color w:val="000000"/>
        </w:rPr>
        <w:tab/>
        <w:t>E</w:t>
      </w:r>
      <w:r>
        <w:rPr>
          <w:rFonts w:ascii="Cambria" w:hAnsi="Cambria" w:cs="Arial"/>
          <w:b/>
          <w:bCs/>
          <w:color w:val="000000"/>
        </w:rPr>
        <w:tab/>
      </w:r>
      <w:r>
        <w:rPr>
          <w:rFonts w:ascii="Cambria" w:hAnsi="Cambria" w:cs="Arial"/>
          <w:b/>
          <w:bCs/>
          <w:color w:val="000000"/>
        </w:rPr>
        <w:tab/>
        <w:t xml:space="preserve">  11-12</w:t>
      </w:r>
      <w:r>
        <w:rPr>
          <w:rFonts w:ascii="Cambria" w:hAnsi="Cambria" w:cs="Arial"/>
          <w:b/>
          <w:bCs/>
          <w:color w:val="000000"/>
        </w:rPr>
        <w:tab/>
        <w:t xml:space="preserve"> </w:t>
      </w:r>
      <w:proofErr w:type="spellStart"/>
      <w:proofErr w:type="gramStart"/>
      <w:r>
        <w:rPr>
          <w:rFonts w:ascii="Cambria" w:hAnsi="Cambria" w:cs="Arial"/>
          <w:b/>
          <w:bCs/>
          <w:color w:val="000000"/>
        </w:rPr>
        <w:t>Sem</w:t>
      </w:r>
      <w:proofErr w:type="spellEnd"/>
      <w:proofErr w:type="gramEnd"/>
      <w:r>
        <w:rPr>
          <w:rFonts w:ascii="Cambria" w:hAnsi="Cambria" w:cs="Arial"/>
          <w:b/>
          <w:bCs/>
          <w:color w:val="000000"/>
        </w:rPr>
        <w:tab/>
      </w:r>
      <w:r>
        <w:rPr>
          <w:rFonts w:ascii="Cambria" w:hAnsi="Cambria" w:cs="Arial"/>
          <w:b/>
          <w:bCs/>
          <w:color w:val="000000"/>
        </w:rPr>
        <w:tab/>
        <w:t xml:space="preserve">  .5</w:t>
      </w:r>
      <w:r w:rsidRPr="009D13A3">
        <w:rPr>
          <w:rFonts w:ascii="Cambria" w:hAnsi="Cambria" w:cs="Arial"/>
          <w:b/>
          <w:bCs/>
          <w:color w:val="000000"/>
        </w:rPr>
        <w:t xml:space="preserve"> credit</w:t>
      </w:r>
    </w:p>
    <w:p w:rsidR="00492B61" w:rsidRDefault="00443AEF" w:rsidP="009C3A3D">
      <w:pPr>
        <w:rPr>
          <w:bCs/>
          <w:sz w:val="22"/>
          <w:szCs w:val="22"/>
        </w:rPr>
      </w:pPr>
      <w:r>
        <w:rPr>
          <w:bCs/>
          <w:sz w:val="22"/>
          <w:szCs w:val="22"/>
        </w:rPr>
        <w:t>T</w:t>
      </w:r>
      <w:r w:rsidRPr="00443AEF">
        <w:rPr>
          <w:bCs/>
          <w:sz w:val="22"/>
          <w:szCs w:val="22"/>
        </w:rPr>
        <w:t xml:space="preserve">his course is designed to help students develop the skills to “read” a movie.  They will learn about film genres and conventions, explore the ways that directors express their interpretation of a story or script, and consider the </w:t>
      </w:r>
    </w:p>
    <w:p w:rsidR="00D85070" w:rsidRDefault="00443AEF" w:rsidP="009C3A3D">
      <w:pPr>
        <w:rPr>
          <w:bCs/>
          <w:sz w:val="22"/>
          <w:szCs w:val="22"/>
        </w:rPr>
      </w:pPr>
      <w:proofErr w:type="gramStart"/>
      <w:r w:rsidRPr="00443AEF">
        <w:rPr>
          <w:bCs/>
          <w:sz w:val="22"/>
          <w:szCs w:val="22"/>
        </w:rPr>
        <w:t>literary</w:t>
      </w:r>
      <w:proofErr w:type="gramEnd"/>
      <w:r w:rsidRPr="00443AEF">
        <w:rPr>
          <w:bCs/>
          <w:sz w:val="22"/>
          <w:szCs w:val="22"/>
        </w:rPr>
        <w:t xml:space="preserve"> elements of film (for example, foreshadowing, character development, symbolism and dialogue).  Of </w:t>
      </w:r>
    </w:p>
    <w:p w:rsidR="00D85070" w:rsidRDefault="00443AEF" w:rsidP="009C3A3D">
      <w:pPr>
        <w:rPr>
          <w:bCs/>
          <w:sz w:val="22"/>
          <w:szCs w:val="22"/>
        </w:rPr>
      </w:pPr>
      <w:proofErr w:type="gramStart"/>
      <w:r w:rsidRPr="00443AEF">
        <w:rPr>
          <w:bCs/>
          <w:sz w:val="22"/>
          <w:szCs w:val="22"/>
        </w:rPr>
        <w:t>course</w:t>
      </w:r>
      <w:proofErr w:type="gramEnd"/>
      <w:r w:rsidRPr="00443AEF">
        <w:rPr>
          <w:bCs/>
          <w:sz w:val="22"/>
          <w:szCs w:val="22"/>
        </w:rPr>
        <w:t xml:space="preserve">, students will spend time looking at how music and cinematic techniques affect the experience of </w:t>
      </w:r>
      <w:proofErr w:type="spellStart"/>
      <w:r w:rsidRPr="00443AEF">
        <w:rPr>
          <w:bCs/>
          <w:sz w:val="22"/>
          <w:szCs w:val="22"/>
        </w:rPr>
        <w:t>fil</w:t>
      </w:r>
      <w:proofErr w:type="spellEnd"/>
    </w:p>
    <w:p w:rsidR="00E670D7" w:rsidRPr="009C3A3D" w:rsidRDefault="00443AEF" w:rsidP="009C3A3D">
      <w:pPr>
        <w:rPr>
          <w:sz w:val="22"/>
          <w:szCs w:val="22"/>
        </w:rPr>
      </w:pPr>
      <w:proofErr w:type="gramStart"/>
      <w:r w:rsidRPr="00443AEF">
        <w:rPr>
          <w:bCs/>
          <w:sz w:val="22"/>
          <w:szCs w:val="22"/>
        </w:rPr>
        <w:t>m</w:t>
      </w:r>
      <w:proofErr w:type="gramEnd"/>
      <w:r w:rsidRPr="00443AEF">
        <w:rPr>
          <w:bCs/>
          <w:sz w:val="22"/>
          <w:szCs w:val="22"/>
        </w:rPr>
        <w:t xml:space="preserve"> and reflect the interpretive choices directors make as they bring their vision to the screen.  To develop these skills, they will be doing several short (1 – 3 page) writing assignments, including at least one movie review; they will also participate in small group work and class discuss</w:t>
      </w:r>
      <w:r w:rsidR="009C3A3D">
        <w:rPr>
          <w:bCs/>
          <w:sz w:val="22"/>
          <w:szCs w:val="22"/>
        </w:rPr>
        <w:t xml:space="preserve">ion. </w:t>
      </w:r>
    </w:p>
    <w:p w:rsidR="00E670D7" w:rsidRDefault="006C6737" w:rsidP="007A6D16">
      <w:pPr>
        <w:keepNext/>
        <w:outlineLvl w:val="0"/>
        <w:rPr>
          <w:rFonts w:ascii="Cambria" w:hAnsi="Cambria" w:cs="Arial"/>
          <w:b/>
          <w:bCs/>
          <w:color w:val="000000"/>
        </w:rPr>
      </w:pPr>
      <w:r>
        <w:rPr>
          <w:rFonts w:ascii="Cambria" w:hAnsi="Cambria" w:cs="Arial"/>
          <w:b/>
          <w:bCs/>
          <w:noProof/>
          <w:color w:val="000000"/>
        </w:rPr>
        <w:pict>
          <v:shape id="_x0000_s1168" type="#_x0000_t202" style="position:absolute;margin-left:-1.5pt;margin-top:9.3pt;width:7in;height:35.3pt;z-index:251669504;mso-width-relative:margin;mso-height-relative:margin" fillcolor="#0070c0" strokecolor="yellow" strokeweight="2.25pt">
            <v:shadow color="#868686"/>
            <v:textbox style="mso-next-textbox:#_x0000_s1168">
              <w:txbxContent>
                <w:p w:rsidR="009C3A3D" w:rsidRPr="006360B9" w:rsidRDefault="009C3A3D" w:rsidP="009C3A3D">
                  <w:pPr>
                    <w:jc w:val="center"/>
                    <w:rPr>
                      <w:rFonts w:ascii="Cambria" w:hAnsi="Cambria"/>
                      <w:b/>
                      <w:color w:val="FFFFFF"/>
                      <w:sz w:val="34"/>
                      <w:szCs w:val="34"/>
                    </w:rPr>
                  </w:pPr>
                  <w:r>
                    <w:rPr>
                      <w:rFonts w:ascii="Cambria" w:hAnsi="Cambria"/>
                      <w:b/>
                      <w:color w:val="FFFFFF"/>
                      <w:sz w:val="34"/>
                      <w:szCs w:val="34"/>
                    </w:rPr>
                    <w:t>FINE ARTS</w:t>
                  </w:r>
                  <w:r w:rsidR="00D85070">
                    <w:rPr>
                      <w:rFonts w:ascii="Cambria" w:hAnsi="Cambria"/>
                      <w:b/>
                      <w:color w:val="FFFFFF"/>
                      <w:sz w:val="34"/>
                      <w:szCs w:val="34"/>
                    </w:rPr>
                    <w:t xml:space="preserve"> DEPARTMENT</w:t>
                  </w:r>
                </w:p>
              </w:txbxContent>
            </v:textbox>
          </v:shape>
        </w:pict>
      </w:r>
    </w:p>
    <w:p w:rsidR="00D85070" w:rsidRDefault="00D85070" w:rsidP="00E670D7">
      <w:pPr>
        <w:keepNext/>
        <w:outlineLvl w:val="0"/>
        <w:rPr>
          <w:rFonts w:ascii="Cambria" w:hAnsi="Cambria" w:cs="Arial"/>
          <w:b/>
          <w:bCs/>
          <w:color w:val="000000"/>
        </w:rPr>
      </w:pPr>
    </w:p>
    <w:p w:rsidR="00D85070" w:rsidRDefault="00D85070" w:rsidP="00E670D7">
      <w:pPr>
        <w:keepNext/>
        <w:outlineLvl w:val="0"/>
        <w:rPr>
          <w:rFonts w:ascii="Cambria" w:hAnsi="Cambria" w:cs="Arial"/>
          <w:b/>
          <w:bCs/>
          <w:color w:val="000000"/>
        </w:rPr>
      </w:pPr>
    </w:p>
    <w:p w:rsidR="00C4401D" w:rsidRDefault="00C4401D" w:rsidP="00E670D7">
      <w:pPr>
        <w:keepNext/>
        <w:outlineLvl w:val="0"/>
        <w:rPr>
          <w:rFonts w:ascii="Cambria" w:hAnsi="Cambria" w:cs="Arial"/>
          <w:b/>
          <w:bCs/>
          <w:color w:val="000000"/>
        </w:rPr>
      </w:pPr>
    </w:p>
    <w:p w:rsidR="00E670D7" w:rsidRPr="009D13A3" w:rsidRDefault="00E670D7" w:rsidP="00E670D7">
      <w:pPr>
        <w:keepNext/>
        <w:outlineLvl w:val="0"/>
        <w:rPr>
          <w:rFonts w:ascii="Cambria" w:hAnsi="Cambria" w:cs="Arial"/>
          <w:b/>
          <w:bCs/>
          <w:color w:val="000000"/>
        </w:rPr>
      </w:pPr>
      <w:r>
        <w:rPr>
          <w:rFonts w:ascii="Cambria" w:hAnsi="Cambria" w:cs="Arial"/>
          <w:b/>
          <w:bCs/>
          <w:color w:val="000000"/>
        </w:rPr>
        <w:t>Band</w:t>
      </w:r>
      <w:r w:rsidRPr="009D13A3">
        <w:rPr>
          <w:rFonts w:ascii="Cambria" w:hAnsi="Cambria" w:cs="Arial"/>
          <w:b/>
          <w:bCs/>
          <w:color w:val="000000"/>
        </w:rPr>
        <w:tab/>
        <w:t xml:space="preserve"> </w:t>
      </w:r>
      <w:r w:rsidRPr="009D13A3">
        <w:rPr>
          <w:rFonts w:ascii="Cambria" w:hAnsi="Cambria" w:cs="Arial"/>
          <w:b/>
          <w:bCs/>
          <w:color w:val="000000"/>
        </w:rPr>
        <w:tab/>
        <w:t>E</w:t>
      </w:r>
      <w:r w:rsidRPr="009D13A3">
        <w:rPr>
          <w:rFonts w:ascii="Cambria" w:hAnsi="Cambria" w:cs="Arial"/>
          <w:b/>
          <w:bCs/>
          <w:color w:val="000000"/>
        </w:rPr>
        <w:tab/>
      </w:r>
      <w:r w:rsidRPr="009D13A3">
        <w:rPr>
          <w:rFonts w:ascii="Cambria" w:hAnsi="Cambria" w:cs="Arial"/>
          <w:b/>
          <w:bCs/>
          <w:color w:val="000000"/>
        </w:rPr>
        <w:tab/>
        <w:t>9-12</w:t>
      </w:r>
      <w:r w:rsidRPr="009D13A3">
        <w:rPr>
          <w:rFonts w:ascii="Cambria" w:hAnsi="Cambria" w:cs="Arial"/>
          <w:b/>
          <w:bCs/>
          <w:color w:val="000000"/>
        </w:rPr>
        <w:tab/>
      </w:r>
      <w:r w:rsidRPr="009D13A3">
        <w:rPr>
          <w:rFonts w:ascii="Cambria" w:hAnsi="Cambria" w:cs="Arial"/>
          <w:b/>
          <w:bCs/>
          <w:color w:val="000000"/>
        </w:rPr>
        <w:tab/>
        <w:t>Yr</w:t>
      </w:r>
      <w:r w:rsidRPr="009D13A3">
        <w:rPr>
          <w:rFonts w:ascii="Cambria" w:hAnsi="Cambria" w:cs="Arial"/>
          <w:b/>
          <w:bCs/>
          <w:color w:val="000000"/>
        </w:rPr>
        <w:tab/>
      </w:r>
      <w:r w:rsidRPr="009D13A3">
        <w:rPr>
          <w:rFonts w:ascii="Cambria" w:hAnsi="Cambria" w:cs="Arial"/>
          <w:b/>
          <w:bCs/>
          <w:color w:val="000000"/>
        </w:rPr>
        <w:tab/>
        <w:t>1 credit</w:t>
      </w:r>
    </w:p>
    <w:p w:rsidR="00E670D7" w:rsidRPr="007A6D16" w:rsidRDefault="00E670D7" w:rsidP="00E670D7">
      <w:pPr>
        <w:rPr>
          <w:rFonts w:ascii="Cambria" w:hAnsi="Cambria" w:cs="Arial"/>
          <w:sz w:val="22"/>
          <w:szCs w:val="22"/>
        </w:rPr>
      </w:pPr>
      <w:r w:rsidRPr="007A6D16">
        <w:rPr>
          <w:rFonts w:ascii="Cambria" w:hAnsi="Cambria" w:cs="Arial"/>
          <w:sz w:val="22"/>
          <w:szCs w:val="22"/>
        </w:rPr>
        <w:t>The band program is designed to develop musicianship and give young players opportunities to mature musically.  All band students will audition for chair placement in October.  Participation in the marching band, concert band, wind ensemble, jazz band, pep band, solo and ensembles, and performing for many activities helps students learn more about music through the development of technical skills on an instrument and brings students an understanding and appreciation of good music.</w:t>
      </w:r>
    </w:p>
    <w:p w:rsidR="00855E98" w:rsidRDefault="00855E98" w:rsidP="00855E98">
      <w:pPr>
        <w:rPr>
          <w:rFonts w:ascii="Tahoma" w:hAnsi="Tahoma" w:cs="Tahoma"/>
          <w:b/>
          <w:bCs/>
          <w:color w:val="000000"/>
          <w:sz w:val="20"/>
          <w:szCs w:val="20"/>
        </w:rPr>
      </w:pPr>
    </w:p>
    <w:p w:rsidR="00855E98" w:rsidRPr="00855E98" w:rsidRDefault="00855E98" w:rsidP="00855E98">
      <w:pPr>
        <w:rPr>
          <w:rFonts w:ascii="Tahoma" w:hAnsi="Tahoma" w:cs="Tahoma"/>
          <w:color w:val="000000"/>
          <w:sz w:val="20"/>
          <w:szCs w:val="20"/>
        </w:rPr>
      </w:pPr>
      <w:r w:rsidRPr="00855E98">
        <w:rPr>
          <w:rFonts w:ascii="Tahoma" w:hAnsi="Tahoma" w:cs="Tahoma"/>
          <w:b/>
          <w:bCs/>
          <w:color w:val="000000"/>
          <w:sz w:val="20"/>
          <w:szCs w:val="20"/>
        </w:rPr>
        <w:t xml:space="preserve">Jazz Band </w:t>
      </w:r>
    </w:p>
    <w:p w:rsidR="00855E98" w:rsidRPr="00855E98" w:rsidRDefault="00855E98" w:rsidP="00855E98">
      <w:pPr>
        <w:rPr>
          <w:rFonts w:ascii="Cambria" w:hAnsi="Cambria" w:cs="Tahoma"/>
          <w:color w:val="000000"/>
          <w:sz w:val="22"/>
          <w:szCs w:val="22"/>
        </w:rPr>
      </w:pPr>
      <w:r w:rsidRPr="00855E98">
        <w:rPr>
          <w:rFonts w:ascii="Cambria" w:hAnsi="Cambria" w:cs="Tahoma"/>
          <w:bCs/>
          <w:color w:val="000000"/>
          <w:sz w:val="22"/>
          <w:szCs w:val="22"/>
        </w:rPr>
        <w:t xml:space="preserve">This ensemble is available if and when we have enough student musicians to support it. It is comprised of the traditional Big Band instrumentation of saxophones, trumpets, trombones, and rhythm sections (piano, bass, </w:t>
      </w:r>
      <w:proofErr w:type="gramStart"/>
      <w:r w:rsidRPr="00855E98">
        <w:rPr>
          <w:rFonts w:ascii="Cambria" w:hAnsi="Cambria" w:cs="Tahoma"/>
          <w:bCs/>
          <w:color w:val="000000"/>
          <w:sz w:val="22"/>
          <w:szCs w:val="22"/>
        </w:rPr>
        <w:t>drums</w:t>
      </w:r>
      <w:proofErr w:type="gramEnd"/>
      <w:r w:rsidRPr="00855E98">
        <w:rPr>
          <w:rFonts w:ascii="Cambria" w:hAnsi="Cambria" w:cs="Tahoma"/>
          <w:bCs/>
          <w:color w:val="000000"/>
          <w:sz w:val="22"/>
          <w:szCs w:val="22"/>
        </w:rPr>
        <w:t xml:space="preserve">). Other instruments are also welcomed including flutes, clarinets, French horns, baritones, tubas and guitar. Students enrolled in this class will learn the basics of several jazz styles, sounds, balance </w:t>
      </w:r>
      <w:r w:rsidRPr="00855E98">
        <w:rPr>
          <w:rFonts w:ascii="Cambria" w:hAnsi="Cambria" w:cs="Tahoma"/>
          <w:bCs/>
          <w:color w:val="000000"/>
          <w:sz w:val="22"/>
          <w:szCs w:val="22"/>
        </w:rPr>
        <w:lastRenderedPageBreak/>
        <w:t>and terminology. Rehearsals will be held during the school day. This is a performance-based class; therefore, students are expected to attend all rehearsals, sectionals and performances (the Winter Concert in December and the Spring Concert in May, as well as others that may be scheduled).</w:t>
      </w:r>
      <w:r>
        <w:rPr>
          <w:rFonts w:ascii="Cambria" w:hAnsi="Cambria" w:cs="Arial"/>
          <w:b/>
          <w:bCs/>
          <w:color w:val="000000"/>
        </w:rPr>
        <w:tab/>
      </w:r>
    </w:p>
    <w:p w:rsidR="00855E98" w:rsidRDefault="00855E98" w:rsidP="007A6D16">
      <w:pPr>
        <w:keepNext/>
        <w:outlineLvl w:val="0"/>
        <w:rPr>
          <w:rFonts w:ascii="Cambria" w:hAnsi="Cambria" w:cs="Arial"/>
          <w:b/>
          <w:bCs/>
          <w:color w:val="000000"/>
        </w:rPr>
      </w:pPr>
    </w:p>
    <w:p w:rsidR="007A6D16" w:rsidRPr="009D13A3" w:rsidRDefault="006C57E4" w:rsidP="007A6D16">
      <w:pPr>
        <w:keepNext/>
        <w:outlineLvl w:val="0"/>
        <w:rPr>
          <w:rFonts w:ascii="Cambria" w:hAnsi="Cambria" w:cs="Arial"/>
          <w:b/>
          <w:bCs/>
          <w:color w:val="000000"/>
        </w:rPr>
      </w:pPr>
      <w:r>
        <w:rPr>
          <w:rFonts w:ascii="Cambria" w:hAnsi="Cambria" w:cs="Arial"/>
          <w:b/>
          <w:bCs/>
          <w:color w:val="000000"/>
        </w:rPr>
        <w:t xml:space="preserve">Women’s </w:t>
      </w:r>
      <w:r w:rsidR="007A6D16" w:rsidRPr="009D13A3">
        <w:rPr>
          <w:rFonts w:ascii="Cambria" w:hAnsi="Cambria" w:cs="Arial"/>
          <w:b/>
          <w:bCs/>
          <w:color w:val="000000"/>
        </w:rPr>
        <w:t>Chorus</w:t>
      </w:r>
      <w:r w:rsidR="007A6D16" w:rsidRPr="009D13A3">
        <w:rPr>
          <w:rFonts w:ascii="Cambria" w:hAnsi="Cambria" w:cs="Arial"/>
          <w:b/>
          <w:bCs/>
          <w:color w:val="000000"/>
        </w:rPr>
        <w:tab/>
      </w:r>
      <w:r w:rsidR="007A6D16" w:rsidRPr="009D13A3">
        <w:rPr>
          <w:rFonts w:ascii="Cambria" w:hAnsi="Cambria" w:cs="Arial"/>
          <w:b/>
          <w:bCs/>
          <w:color w:val="000000"/>
        </w:rPr>
        <w:tab/>
        <w:t>E</w:t>
      </w:r>
      <w:r w:rsidR="007A6D16" w:rsidRPr="009D13A3">
        <w:rPr>
          <w:rFonts w:ascii="Cambria" w:hAnsi="Cambria" w:cs="Arial"/>
          <w:b/>
          <w:bCs/>
          <w:color w:val="000000"/>
        </w:rPr>
        <w:tab/>
      </w:r>
      <w:r w:rsidR="007A6D16" w:rsidRPr="009D13A3">
        <w:rPr>
          <w:rFonts w:ascii="Cambria" w:hAnsi="Cambria" w:cs="Arial"/>
          <w:b/>
          <w:bCs/>
          <w:color w:val="000000"/>
        </w:rPr>
        <w:tab/>
        <w:t>9-12</w:t>
      </w:r>
      <w:r w:rsidR="007A6D16" w:rsidRPr="009D13A3">
        <w:rPr>
          <w:rFonts w:ascii="Cambria" w:hAnsi="Cambria" w:cs="Arial"/>
          <w:b/>
          <w:bCs/>
          <w:color w:val="000000"/>
        </w:rPr>
        <w:tab/>
      </w:r>
      <w:r w:rsidR="007A6D16" w:rsidRPr="009D13A3">
        <w:rPr>
          <w:rFonts w:ascii="Cambria" w:hAnsi="Cambria" w:cs="Arial"/>
          <w:b/>
          <w:bCs/>
          <w:color w:val="000000"/>
        </w:rPr>
        <w:tab/>
      </w:r>
      <w:proofErr w:type="spellStart"/>
      <w:proofErr w:type="gramStart"/>
      <w:r w:rsidR="007A6D16" w:rsidRPr="009D13A3">
        <w:rPr>
          <w:rFonts w:ascii="Cambria" w:hAnsi="Cambria" w:cs="Arial"/>
          <w:b/>
          <w:bCs/>
          <w:color w:val="000000"/>
        </w:rPr>
        <w:t>Sem</w:t>
      </w:r>
      <w:proofErr w:type="spellEnd"/>
      <w:proofErr w:type="gramEnd"/>
      <w:r w:rsidR="007A6D16" w:rsidRPr="009D13A3">
        <w:rPr>
          <w:rFonts w:ascii="Cambria" w:hAnsi="Cambria" w:cs="Arial"/>
          <w:b/>
          <w:bCs/>
          <w:color w:val="000000"/>
        </w:rPr>
        <w:tab/>
      </w:r>
      <w:r w:rsidR="007A6D16" w:rsidRPr="009D13A3">
        <w:rPr>
          <w:rFonts w:ascii="Cambria" w:hAnsi="Cambria" w:cs="Arial"/>
          <w:b/>
          <w:bCs/>
          <w:color w:val="000000"/>
        </w:rPr>
        <w:tab/>
        <w:t>½ credit</w:t>
      </w:r>
    </w:p>
    <w:p w:rsidR="00855E98" w:rsidRDefault="00855E98" w:rsidP="00855E98">
      <w:r>
        <w:t xml:space="preserve">A choir made up of women in grades 9-11.  This is an open </w:t>
      </w:r>
      <w:proofErr w:type="gramStart"/>
      <w:r>
        <w:t>choir,</w:t>
      </w:r>
      <w:proofErr w:type="gramEnd"/>
      <w:r>
        <w:t xml:space="preserve"> anyone may join and be a part of this ensemble.  All members will perform at concerts and contests.  Students will also have the opportunity to audition for All-State Choir, Honor Choir, Pops Concert Solos, and go on the choir trip.</w:t>
      </w:r>
    </w:p>
    <w:p w:rsidR="00855E98" w:rsidRPr="00443AEF" w:rsidRDefault="00855E98" w:rsidP="007A6D16">
      <w:pPr>
        <w:rPr>
          <w:rFonts w:ascii="Cambria" w:hAnsi="Cambria"/>
          <w:sz w:val="22"/>
          <w:szCs w:val="22"/>
        </w:rPr>
      </w:pPr>
    </w:p>
    <w:p w:rsidR="007A6D16" w:rsidRPr="007A6D16" w:rsidRDefault="007A6D16" w:rsidP="007A6D16">
      <w:pPr>
        <w:rPr>
          <w:rFonts w:ascii="Cambria" w:hAnsi="Cambria" w:cs="Arial"/>
          <w:sz w:val="22"/>
          <w:szCs w:val="22"/>
        </w:rPr>
      </w:pPr>
      <w:r w:rsidRPr="007A6D16">
        <w:rPr>
          <w:rFonts w:ascii="Cambria" w:hAnsi="Cambria" w:cs="Arial"/>
          <w:sz w:val="22"/>
          <w:szCs w:val="22"/>
        </w:rPr>
        <w:tab/>
      </w:r>
      <w:r w:rsidRPr="007A6D16">
        <w:rPr>
          <w:rFonts w:ascii="Cambria" w:hAnsi="Cambria" w:cs="Arial"/>
          <w:sz w:val="22"/>
          <w:szCs w:val="22"/>
        </w:rPr>
        <w:tab/>
      </w:r>
    </w:p>
    <w:p w:rsidR="007A6D16" w:rsidRPr="009D13A3" w:rsidRDefault="007A6D16" w:rsidP="007A6D16">
      <w:pPr>
        <w:keepNext/>
        <w:outlineLvl w:val="0"/>
        <w:rPr>
          <w:rFonts w:ascii="Cambria" w:hAnsi="Cambria" w:cs="Arial"/>
          <w:b/>
          <w:bCs/>
          <w:color w:val="000000"/>
        </w:rPr>
      </w:pPr>
      <w:r w:rsidRPr="009D13A3">
        <w:rPr>
          <w:rFonts w:ascii="Cambria" w:hAnsi="Cambria" w:cs="Arial"/>
          <w:b/>
          <w:bCs/>
          <w:color w:val="000000"/>
        </w:rPr>
        <w:t>Concert Choir</w:t>
      </w:r>
      <w:r w:rsidRPr="009D13A3">
        <w:rPr>
          <w:rFonts w:ascii="Cambria" w:hAnsi="Cambria" w:cs="Arial"/>
          <w:b/>
          <w:bCs/>
          <w:color w:val="000000"/>
        </w:rPr>
        <w:tab/>
      </w:r>
      <w:r w:rsidRPr="009D13A3">
        <w:rPr>
          <w:rFonts w:ascii="Cambria" w:hAnsi="Cambria" w:cs="Arial"/>
          <w:b/>
          <w:bCs/>
          <w:color w:val="000000"/>
        </w:rPr>
        <w:tab/>
        <w:t>E</w:t>
      </w:r>
      <w:r w:rsidRPr="009D13A3">
        <w:rPr>
          <w:rFonts w:ascii="Cambria" w:hAnsi="Cambria" w:cs="Arial"/>
          <w:b/>
          <w:bCs/>
          <w:color w:val="000000"/>
        </w:rPr>
        <w:tab/>
      </w:r>
      <w:r w:rsidRPr="009D13A3">
        <w:rPr>
          <w:rFonts w:ascii="Cambria" w:hAnsi="Cambria" w:cs="Arial"/>
          <w:b/>
          <w:bCs/>
          <w:color w:val="000000"/>
        </w:rPr>
        <w:tab/>
        <w:t>9-12</w:t>
      </w:r>
      <w:r w:rsidRPr="009D13A3">
        <w:rPr>
          <w:rFonts w:ascii="Cambria" w:hAnsi="Cambria" w:cs="Arial"/>
          <w:b/>
          <w:bCs/>
          <w:color w:val="000000"/>
        </w:rPr>
        <w:tab/>
        <w:t xml:space="preserve"> </w:t>
      </w:r>
      <w:r w:rsidRPr="009D13A3">
        <w:rPr>
          <w:rFonts w:ascii="Cambria" w:hAnsi="Cambria" w:cs="Arial"/>
          <w:b/>
          <w:bCs/>
          <w:color w:val="000000"/>
        </w:rPr>
        <w:tab/>
        <w:t xml:space="preserve">Yr   </w:t>
      </w:r>
      <w:r w:rsidRPr="009D13A3">
        <w:rPr>
          <w:rFonts w:ascii="Cambria" w:hAnsi="Cambria" w:cs="Arial"/>
          <w:b/>
          <w:bCs/>
          <w:color w:val="000000"/>
        </w:rPr>
        <w:tab/>
      </w:r>
      <w:r w:rsidRPr="009D13A3">
        <w:rPr>
          <w:rFonts w:ascii="Cambria" w:hAnsi="Cambria" w:cs="Arial"/>
          <w:b/>
          <w:bCs/>
          <w:color w:val="000000"/>
        </w:rPr>
        <w:tab/>
        <w:t>1 credit</w:t>
      </w:r>
    </w:p>
    <w:p w:rsidR="007A6D16" w:rsidRPr="00B7462D" w:rsidRDefault="007A6D16" w:rsidP="007A6D16">
      <w:pPr>
        <w:rPr>
          <w:rFonts w:ascii="Cambria" w:hAnsi="Cambria" w:cs="Arial"/>
        </w:rPr>
      </w:pPr>
      <w:r w:rsidRPr="007A6D16">
        <w:rPr>
          <w:rFonts w:ascii="Cambria" w:hAnsi="Cambria" w:cs="Arial"/>
          <w:sz w:val="22"/>
          <w:szCs w:val="22"/>
        </w:rPr>
        <w:t>This is an auditioned choir for singers who can maintain an accurate pitch, sight-sing new notation, memorize for performance and sing harmony.  The choir members may audition for the South Dakota All State Chorus, and must participated in Region One Solo/Ensemble Competition in February, take voice lessons each week from the vocal music director or outside of school with a private instructor, and perform three concerts during the year.  The choir sings for Homecoming and for graduation.</w:t>
      </w:r>
      <w:r w:rsidRPr="007A6D16">
        <w:rPr>
          <w:rFonts w:ascii="Cambria" w:hAnsi="Cambria" w:cs="Arial"/>
          <w:sz w:val="22"/>
          <w:szCs w:val="22"/>
        </w:rPr>
        <w:tab/>
      </w:r>
      <w:r w:rsidRPr="007A6D16">
        <w:rPr>
          <w:rFonts w:ascii="Cambria" w:hAnsi="Cambria" w:cs="Arial"/>
          <w:sz w:val="22"/>
          <w:szCs w:val="22"/>
        </w:rPr>
        <w:tab/>
      </w:r>
      <w:r w:rsidRPr="007A6D16">
        <w:rPr>
          <w:rFonts w:ascii="Cambria" w:hAnsi="Cambria" w:cs="Arial"/>
          <w:sz w:val="22"/>
          <w:szCs w:val="22"/>
        </w:rPr>
        <w:tab/>
      </w:r>
      <w:r w:rsidRPr="007A6D16">
        <w:rPr>
          <w:rFonts w:ascii="Cambria" w:hAnsi="Cambria" w:cs="Arial"/>
          <w:sz w:val="22"/>
          <w:szCs w:val="22"/>
        </w:rPr>
        <w:tab/>
      </w:r>
      <w:r w:rsidRPr="009D13A3">
        <w:rPr>
          <w:rFonts w:ascii="Cambria" w:hAnsi="Cambria" w:cs="Arial"/>
        </w:rPr>
        <w:tab/>
      </w:r>
      <w:r w:rsidRPr="009D13A3">
        <w:rPr>
          <w:rFonts w:ascii="Cambria" w:hAnsi="Cambria" w:cs="Arial"/>
        </w:rPr>
        <w:tab/>
      </w:r>
      <w:r w:rsidRPr="009D13A3">
        <w:rPr>
          <w:rFonts w:ascii="Cambria" w:hAnsi="Cambria" w:cs="Arial"/>
        </w:rPr>
        <w:tab/>
      </w:r>
      <w:r w:rsidRPr="009D13A3">
        <w:rPr>
          <w:rFonts w:ascii="Cambria" w:hAnsi="Cambria" w:cs="Arial"/>
        </w:rPr>
        <w:tab/>
      </w:r>
      <w:r w:rsidRPr="009D13A3">
        <w:rPr>
          <w:rFonts w:ascii="Cambria" w:hAnsi="Cambria" w:cs="Arial"/>
        </w:rPr>
        <w:tab/>
      </w:r>
      <w:r w:rsidRPr="009D13A3">
        <w:rPr>
          <w:rFonts w:ascii="Cambria" w:hAnsi="Cambria" w:cs="Arial"/>
        </w:rPr>
        <w:tab/>
      </w:r>
      <w:r w:rsidRPr="009D13A3">
        <w:rPr>
          <w:rFonts w:ascii="Cambria" w:hAnsi="Cambria" w:cs="Arial"/>
        </w:rPr>
        <w:tab/>
      </w:r>
      <w:r w:rsidRPr="009D13A3">
        <w:rPr>
          <w:rFonts w:ascii="Cambria" w:hAnsi="Cambria" w:cs="Arial"/>
        </w:rPr>
        <w:tab/>
      </w:r>
      <w:r w:rsidRPr="009D13A3">
        <w:rPr>
          <w:rFonts w:ascii="Cambria" w:hAnsi="Cambria" w:cs="Arial"/>
        </w:rPr>
        <w:tab/>
      </w:r>
      <w:r w:rsidRPr="009D13A3">
        <w:rPr>
          <w:rFonts w:ascii="Cambria" w:hAnsi="Cambria" w:cs="Arial"/>
        </w:rPr>
        <w:tab/>
      </w:r>
      <w:r w:rsidRPr="009D13A3">
        <w:rPr>
          <w:rFonts w:ascii="Cambria" w:hAnsi="Cambria" w:cs="Arial"/>
        </w:rPr>
        <w:tab/>
      </w:r>
      <w:r w:rsidRPr="009D13A3">
        <w:rPr>
          <w:rFonts w:ascii="Cambria" w:hAnsi="Cambria" w:cs="Arial"/>
        </w:rPr>
        <w:tab/>
      </w:r>
      <w:r w:rsidRPr="009D13A3">
        <w:rPr>
          <w:rFonts w:ascii="Cambria" w:hAnsi="Cambria" w:cs="Arial"/>
        </w:rPr>
        <w:tab/>
      </w:r>
      <w:r w:rsidRPr="009D13A3">
        <w:rPr>
          <w:rFonts w:ascii="Cambria" w:hAnsi="Cambria" w:cs="Arial"/>
        </w:rPr>
        <w:tab/>
      </w:r>
    </w:p>
    <w:p w:rsidR="007A6D16" w:rsidRPr="009D13A3" w:rsidRDefault="007A6D16" w:rsidP="007A6D16">
      <w:pPr>
        <w:keepNext/>
        <w:outlineLvl w:val="0"/>
        <w:rPr>
          <w:rFonts w:ascii="Cambria" w:hAnsi="Cambria" w:cs="Arial"/>
          <w:b/>
          <w:bCs/>
          <w:color w:val="000000"/>
        </w:rPr>
      </w:pPr>
      <w:r w:rsidRPr="009D13A3">
        <w:rPr>
          <w:rFonts w:ascii="Cambria" w:hAnsi="Cambria" w:cs="Arial"/>
          <w:b/>
          <w:bCs/>
          <w:color w:val="000000"/>
        </w:rPr>
        <w:t>Drama</w:t>
      </w:r>
      <w:r w:rsidRPr="009D13A3">
        <w:rPr>
          <w:rFonts w:ascii="Cambria" w:hAnsi="Cambria" w:cs="Arial"/>
          <w:b/>
          <w:bCs/>
          <w:color w:val="000000"/>
        </w:rPr>
        <w:tab/>
      </w:r>
      <w:r w:rsidRPr="009D13A3">
        <w:rPr>
          <w:rFonts w:ascii="Cambria" w:hAnsi="Cambria" w:cs="Arial"/>
          <w:b/>
          <w:bCs/>
          <w:color w:val="000000"/>
        </w:rPr>
        <w:tab/>
      </w:r>
      <w:r w:rsidRPr="009D13A3">
        <w:rPr>
          <w:rFonts w:ascii="Cambria" w:hAnsi="Cambria" w:cs="Arial"/>
          <w:b/>
          <w:bCs/>
          <w:color w:val="000000"/>
        </w:rPr>
        <w:tab/>
        <w:t>E</w:t>
      </w:r>
      <w:r w:rsidRPr="009D13A3">
        <w:rPr>
          <w:rFonts w:ascii="Cambria" w:hAnsi="Cambria" w:cs="Arial"/>
          <w:b/>
          <w:bCs/>
          <w:color w:val="000000"/>
        </w:rPr>
        <w:tab/>
      </w:r>
      <w:r w:rsidRPr="009D13A3">
        <w:rPr>
          <w:rFonts w:ascii="Cambria" w:hAnsi="Cambria" w:cs="Arial"/>
          <w:b/>
          <w:bCs/>
          <w:color w:val="000000"/>
        </w:rPr>
        <w:tab/>
        <w:t>11-12</w:t>
      </w:r>
      <w:r w:rsidRPr="009D13A3">
        <w:rPr>
          <w:rFonts w:ascii="Cambria" w:hAnsi="Cambria" w:cs="Arial"/>
          <w:b/>
          <w:bCs/>
          <w:color w:val="000000"/>
        </w:rPr>
        <w:tab/>
      </w:r>
      <w:r w:rsidRPr="009D13A3">
        <w:rPr>
          <w:rFonts w:ascii="Cambria" w:hAnsi="Cambria" w:cs="Arial"/>
          <w:b/>
          <w:bCs/>
          <w:color w:val="000000"/>
        </w:rPr>
        <w:tab/>
      </w:r>
      <w:proofErr w:type="spellStart"/>
      <w:proofErr w:type="gramStart"/>
      <w:r w:rsidRPr="009D13A3">
        <w:rPr>
          <w:rFonts w:ascii="Cambria" w:hAnsi="Cambria" w:cs="Arial"/>
          <w:b/>
          <w:bCs/>
          <w:color w:val="000000"/>
        </w:rPr>
        <w:t>Sem</w:t>
      </w:r>
      <w:proofErr w:type="spellEnd"/>
      <w:proofErr w:type="gramEnd"/>
      <w:r w:rsidRPr="009D13A3">
        <w:rPr>
          <w:rFonts w:ascii="Cambria" w:hAnsi="Cambria" w:cs="Arial"/>
          <w:b/>
          <w:bCs/>
          <w:color w:val="000000"/>
        </w:rPr>
        <w:tab/>
      </w:r>
      <w:r w:rsidRPr="009D13A3">
        <w:rPr>
          <w:rFonts w:ascii="Cambria" w:hAnsi="Cambria" w:cs="Arial"/>
          <w:b/>
          <w:bCs/>
          <w:color w:val="000000"/>
        </w:rPr>
        <w:tab/>
        <w:t>½ credit</w:t>
      </w:r>
    </w:p>
    <w:p w:rsidR="007A6D16" w:rsidRDefault="007A6D16" w:rsidP="007A6D16">
      <w:pPr>
        <w:rPr>
          <w:rFonts w:ascii="Cambria" w:hAnsi="Cambria" w:cs="Arial"/>
          <w:sz w:val="22"/>
          <w:szCs w:val="22"/>
        </w:rPr>
      </w:pPr>
      <w:r w:rsidRPr="007A6D16">
        <w:rPr>
          <w:rFonts w:ascii="Cambria" w:hAnsi="Cambria" w:cs="Arial"/>
          <w:sz w:val="22"/>
          <w:szCs w:val="22"/>
        </w:rPr>
        <w:t>This course is designed for students who wish to develop an appreciation for and an understanding of drama.  The emphasis is on reading, visualizing, staging and portraying drama.  A final play performed for an audience is a requirement in this course.</w:t>
      </w:r>
    </w:p>
    <w:p w:rsidR="00443AEF" w:rsidRDefault="00443AEF" w:rsidP="007A6D16">
      <w:pPr>
        <w:rPr>
          <w:rFonts w:ascii="Cambria" w:hAnsi="Cambria" w:cs="Arial"/>
          <w:sz w:val="22"/>
          <w:szCs w:val="22"/>
        </w:rPr>
      </w:pPr>
    </w:p>
    <w:p w:rsidR="00443AEF" w:rsidRDefault="00443AEF" w:rsidP="00443AEF">
      <w:pPr>
        <w:keepNext/>
        <w:outlineLvl w:val="0"/>
        <w:rPr>
          <w:rFonts w:ascii="Cambria" w:hAnsi="Cambria" w:cs="Arial"/>
          <w:b/>
          <w:bCs/>
          <w:color w:val="000000"/>
        </w:rPr>
      </w:pPr>
      <w:r>
        <w:rPr>
          <w:rFonts w:ascii="Cambria" w:hAnsi="Cambria" w:cs="Arial"/>
          <w:b/>
          <w:bCs/>
          <w:color w:val="000000"/>
        </w:rPr>
        <w:t>Guitar I</w:t>
      </w:r>
      <w:r>
        <w:rPr>
          <w:rFonts w:ascii="Cambria" w:hAnsi="Cambria" w:cs="Arial"/>
          <w:b/>
          <w:bCs/>
          <w:color w:val="000000"/>
        </w:rPr>
        <w:tab/>
      </w:r>
      <w:r>
        <w:rPr>
          <w:rFonts w:ascii="Cambria" w:hAnsi="Cambria" w:cs="Arial"/>
          <w:b/>
          <w:bCs/>
          <w:color w:val="000000"/>
        </w:rPr>
        <w:tab/>
      </w:r>
      <w:r>
        <w:rPr>
          <w:rFonts w:ascii="Cambria" w:hAnsi="Cambria" w:cs="Arial"/>
          <w:b/>
          <w:bCs/>
          <w:color w:val="000000"/>
        </w:rPr>
        <w:tab/>
        <w:t>E</w:t>
      </w:r>
      <w:r>
        <w:rPr>
          <w:rFonts w:ascii="Cambria" w:hAnsi="Cambria" w:cs="Arial"/>
          <w:b/>
          <w:bCs/>
          <w:color w:val="000000"/>
        </w:rPr>
        <w:tab/>
      </w:r>
      <w:r>
        <w:rPr>
          <w:rFonts w:ascii="Cambria" w:hAnsi="Cambria" w:cs="Arial"/>
          <w:b/>
          <w:bCs/>
          <w:color w:val="000000"/>
        </w:rPr>
        <w:tab/>
        <w:t>9</w:t>
      </w:r>
      <w:r w:rsidRPr="009D13A3">
        <w:rPr>
          <w:rFonts w:ascii="Cambria" w:hAnsi="Cambria" w:cs="Arial"/>
          <w:b/>
          <w:bCs/>
          <w:color w:val="000000"/>
        </w:rPr>
        <w:t>-12</w:t>
      </w:r>
      <w:r w:rsidRPr="009D13A3">
        <w:rPr>
          <w:rFonts w:ascii="Cambria" w:hAnsi="Cambria" w:cs="Arial"/>
          <w:b/>
          <w:bCs/>
          <w:color w:val="000000"/>
        </w:rPr>
        <w:tab/>
      </w:r>
      <w:r w:rsidRPr="009D13A3">
        <w:rPr>
          <w:rFonts w:ascii="Cambria" w:hAnsi="Cambria" w:cs="Arial"/>
          <w:b/>
          <w:bCs/>
          <w:color w:val="000000"/>
        </w:rPr>
        <w:tab/>
      </w:r>
      <w:proofErr w:type="spellStart"/>
      <w:proofErr w:type="gramStart"/>
      <w:r w:rsidRPr="009D13A3">
        <w:rPr>
          <w:rFonts w:ascii="Cambria" w:hAnsi="Cambria" w:cs="Arial"/>
          <w:b/>
          <w:bCs/>
          <w:color w:val="000000"/>
        </w:rPr>
        <w:t>Sem</w:t>
      </w:r>
      <w:proofErr w:type="spellEnd"/>
      <w:proofErr w:type="gramEnd"/>
      <w:r w:rsidRPr="009D13A3">
        <w:rPr>
          <w:rFonts w:ascii="Cambria" w:hAnsi="Cambria" w:cs="Arial"/>
          <w:b/>
          <w:bCs/>
          <w:color w:val="000000"/>
        </w:rPr>
        <w:tab/>
      </w:r>
      <w:r w:rsidRPr="009D13A3">
        <w:rPr>
          <w:rFonts w:ascii="Cambria" w:hAnsi="Cambria" w:cs="Arial"/>
          <w:b/>
          <w:bCs/>
          <w:color w:val="000000"/>
        </w:rPr>
        <w:tab/>
        <w:t>½ credit</w:t>
      </w:r>
    </w:p>
    <w:p w:rsidR="00855E98" w:rsidRPr="00855E98" w:rsidRDefault="00855E98" w:rsidP="00855E98">
      <w:pPr>
        <w:rPr>
          <w:rFonts w:ascii="Cambria" w:hAnsi="Cambria"/>
          <w:sz w:val="22"/>
          <w:szCs w:val="22"/>
        </w:rPr>
      </w:pPr>
      <w:proofErr w:type="gramStart"/>
      <w:r w:rsidRPr="00855E98">
        <w:rPr>
          <w:rFonts w:ascii="Cambria" w:hAnsi="Cambria"/>
          <w:sz w:val="22"/>
          <w:szCs w:val="22"/>
        </w:rPr>
        <w:t>Learning the basics of guitar:  anatomy of the guitar, tunings, finger placements, and strumming patterns.</w:t>
      </w:r>
      <w:proofErr w:type="gramEnd"/>
    </w:p>
    <w:p w:rsidR="00855E98" w:rsidRPr="009D13A3" w:rsidRDefault="00855E98" w:rsidP="00443AEF">
      <w:pPr>
        <w:keepNext/>
        <w:outlineLvl w:val="0"/>
        <w:rPr>
          <w:rFonts w:ascii="Cambria" w:hAnsi="Cambria" w:cs="Arial"/>
          <w:b/>
          <w:bCs/>
          <w:color w:val="000000"/>
        </w:rPr>
      </w:pPr>
    </w:p>
    <w:p w:rsidR="00443AEF" w:rsidRPr="009D13A3" w:rsidRDefault="00443AEF" w:rsidP="00443AEF">
      <w:pPr>
        <w:keepNext/>
        <w:outlineLvl w:val="0"/>
        <w:rPr>
          <w:rFonts w:ascii="Cambria" w:hAnsi="Cambria" w:cs="Arial"/>
          <w:b/>
          <w:bCs/>
          <w:color w:val="000000"/>
        </w:rPr>
      </w:pPr>
      <w:r>
        <w:rPr>
          <w:rFonts w:ascii="Cambria" w:hAnsi="Cambria" w:cs="Arial"/>
          <w:b/>
          <w:bCs/>
          <w:color w:val="000000"/>
        </w:rPr>
        <w:t>Guitar II</w:t>
      </w:r>
      <w:r>
        <w:rPr>
          <w:rFonts w:ascii="Cambria" w:hAnsi="Cambria" w:cs="Arial"/>
          <w:b/>
          <w:bCs/>
          <w:color w:val="000000"/>
        </w:rPr>
        <w:tab/>
      </w:r>
      <w:r>
        <w:rPr>
          <w:rFonts w:ascii="Cambria" w:hAnsi="Cambria" w:cs="Arial"/>
          <w:b/>
          <w:bCs/>
          <w:color w:val="000000"/>
        </w:rPr>
        <w:tab/>
      </w:r>
      <w:r>
        <w:rPr>
          <w:rFonts w:ascii="Cambria" w:hAnsi="Cambria" w:cs="Arial"/>
          <w:b/>
          <w:bCs/>
          <w:color w:val="000000"/>
        </w:rPr>
        <w:tab/>
        <w:t>E</w:t>
      </w:r>
      <w:r>
        <w:rPr>
          <w:rFonts w:ascii="Cambria" w:hAnsi="Cambria" w:cs="Arial"/>
          <w:b/>
          <w:bCs/>
          <w:color w:val="000000"/>
        </w:rPr>
        <w:tab/>
      </w:r>
      <w:r>
        <w:rPr>
          <w:rFonts w:ascii="Cambria" w:hAnsi="Cambria" w:cs="Arial"/>
          <w:b/>
          <w:bCs/>
          <w:color w:val="000000"/>
        </w:rPr>
        <w:tab/>
        <w:t>9</w:t>
      </w:r>
      <w:r w:rsidRPr="009D13A3">
        <w:rPr>
          <w:rFonts w:ascii="Cambria" w:hAnsi="Cambria" w:cs="Arial"/>
          <w:b/>
          <w:bCs/>
          <w:color w:val="000000"/>
        </w:rPr>
        <w:t>-12</w:t>
      </w:r>
      <w:r w:rsidRPr="009D13A3">
        <w:rPr>
          <w:rFonts w:ascii="Cambria" w:hAnsi="Cambria" w:cs="Arial"/>
          <w:b/>
          <w:bCs/>
          <w:color w:val="000000"/>
        </w:rPr>
        <w:tab/>
      </w:r>
      <w:r w:rsidRPr="009D13A3">
        <w:rPr>
          <w:rFonts w:ascii="Cambria" w:hAnsi="Cambria" w:cs="Arial"/>
          <w:b/>
          <w:bCs/>
          <w:color w:val="000000"/>
        </w:rPr>
        <w:tab/>
      </w:r>
      <w:proofErr w:type="spellStart"/>
      <w:proofErr w:type="gramStart"/>
      <w:r w:rsidRPr="009D13A3">
        <w:rPr>
          <w:rFonts w:ascii="Cambria" w:hAnsi="Cambria" w:cs="Arial"/>
          <w:b/>
          <w:bCs/>
          <w:color w:val="000000"/>
        </w:rPr>
        <w:t>Sem</w:t>
      </w:r>
      <w:proofErr w:type="spellEnd"/>
      <w:proofErr w:type="gramEnd"/>
      <w:r w:rsidRPr="009D13A3">
        <w:rPr>
          <w:rFonts w:ascii="Cambria" w:hAnsi="Cambria" w:cs="Arial"/>
          <w:b/>
          <w:bCs/>
          <w:color w:val="000000"/>
        </w:rPr>
        <w:tab/>
      </w:r>
      <w:r w:rsidRPr="009D13A3">
        <w:rPr>
          <w:rFonts w:ascii="Cambria" w:hAnsi="Cambria" w:cs="Arial"/>
          <w:b/>
          <w:bCs/>
          <w:color w:val="000000"/>
        </w:rPr>
        <w:tab/>
        <w:t>½ credit</w:t>
      </w:r>
    </w:p>
    <w:p w:rsidR="00855E98" w:rsidRPr="00855E98" w:rsidRDefault="00855E98" w:rsidP="00855E98">
      <w:pPr>
        <w:rPr>
          <w:rFonts w:ascii="Cambria" w:hAnsi="Cambria"/>
          <w:sz w:val="22"/>
          <w:szCs w:val="22"/>
        </w:rPr>
      </w:pPr>
      <w:r w:rsidRPr="00855E98">
        <w:rPr>
          <w:rFonts w:ascii="Cambria" w:hAnsi="Cambria"/>
          <w:sz w:val="22"/>
          <w:szCs w:val="22"/>
        </w:rPr>
        <w:t>Advanced techniques of guitar:  picking patterns, solos, bar chords.</w:t>
      </w:r>
    </w:p>
    <w:p w:rsidR="007A6D16" w:rsidRPr="00443AEF" w:rsidRDefault="007A6D16" w:rsidP="007A6D16">
      <w:pPr>
        <w:rPr>
          <w:rFonts w:ascii="Cambria" w:hAnsi="Cambria" w:cs="Arial"/>
          <w:b/>
          <w:bCs/>
          <w:sz w:val="22"/>
          <w:szCs w:val="22"/>
        </w:rPr>
      </w:pPr>
    </w:p>
    <w:p w:rsidR="007A6D16" w:rsidRPr="009D13A3" w:rsidRDefault="007A6D16" w:rsidP="007A6D16">
      <w:pPr>
        <w:keepNext/>
        <w:outlineLvl w:val="0"/>
        <w:rPr>
          <w:rFonts w:ascii="Cambria" w:hAnsi="Cambria" w:cs="Arial"/>
          <w:b/>
          <w:bCs/>
          <w:color w:val="000000"/>
        </w:rPr>
      </w:pPr>
      <w:r w:rsidRPr="009D13A3">
        <w:rPr>
          <w:rFonts w:ascii="Cambria" w:hAnsi="Cambria" w:cs="Arial"/>
          <w:b/>
          <w:bCs/>
          <w:color w:val="000000"/>
        </w:rPr>
        <w:t>Basic Design</w:t>
      </w:r>
      <w:r w:rsidRPr="009D13A3">
        <w:rPr>
          <w:rFonts w:ascii="Cambria" w:hAnsi="Cambria" w:cs="Arial"/>
          <w:b/>
          <w:bCs/>
          <w:color w:val="000000"/>
        </w:rPr>
        <w:tab/>
      </w:r>
      <w:r w:rsidRPr="009D13A3">
        <w:rPr>
          <w:rFonts w:ascii="Cambria" w:hAnsi="Cambria" w:cs="Arial"/>
          <w:b/>
          <w:bCs/>
          <w:color w:val="000000"/>
        </w:rPr>
        <w:tab/>
      </w:r>
      <w:r w:rsidRPr="009D13A3">
        <w:rPr>
          <w:rFonts w:ascii="Cambria" w:hAnsi="Cambria" w:cs="Arial"/>
          <w:b/>
          <w:bCs/>
          <w:color w:val="000000"/>
        </w:rPr>
        <w:tab/>
        <w:t xml:space="preserve">E   </w:t>
      </w:r>
      <w:r w:rsidRPr="009D13A3">
        <w:rPr>
          <w:rFonts w:ascii="Cambria" w:hAnsi="Cambria" w:cs="Arial"/>
          <w:b/>
          <w:bCs/>
          <w:color w:val="000000"/>
        </w:rPr>
        <w:tab/>
      </w:r>
      <w:r w:rsidRPr="009D13A3">
        <w:rPr>
          <w:rFonts w:ascii="Cambria" w:hAnsi="Cambria" w:cs="Arial"/>
          <w:b/>
          <w:bCs/>
          <w:color w:val="000000"/>
        </w:rPr>
        <w:tab/>
        <w:t>9-12</w:t>
      </w:r>
      <w:r w:rsidRPr="009D13A3">
        <w:rPr>
          <w:rFonts w:ascii="Cambria" w:hAnsi="Cambria" w:cs="Arial"/>
          <w:b/>
          <w:bCs/>
          <w:color w:val="000000"/>
        </w:rPr>
        <w:tab/>
      </w:r>
      <w:r w:rsidRPr="009D13A3">
        <w:rPr>
          <w:rFonts w:ascii="Cambria" w:hAnsi="Cambria" w:cs="Arial"/>
          <w:b/>
          <w:bCs/>
          <w:color w:val="000000"/>
        </w:rPr>
        <w:tab/>
      </w:r>
      <w:proofErr w:type="spellStart"/>
      <w:proofErr w:type="gramStart"/>
      <w:r w:rsidRPr="009D13A3">
        <w:rPr>
          <w:rFonts w:ascii="Cambria" w:hAnsi="Cambria" w:cs="Arial"/>
          <w:b/>
          <w:bCs/>
          <w:color w:val="000000"/>
        </w:rPr>
        <w:t>Sem</w:t>
      </w:r>
      <w:proofErr w:type="spellEnd"/>
      <w:proofErr w:type="gramEnd"/>
      <w:r w:rsidRPr="009D13A3">
        <w:rPr>
          <w:rFonts w:ascii="Cambria" w:hAnsi="Cambria" w:cs="Arial"/>
          <w:b/>
          <w:bCs/>
          <w:color w:val="000000"/>
        </w:rPr>
        <w:tab/>
      </w:r>
      <w:r w:rsidRPr="009D13A3">
        <w:rPr>
          <w:rFonts w:ascii="Cambria" w:hAnsi="Cambria" w:cs="Arial"/>
          <w:b/>
          <w:bCs/>
          <w:color w:val="000000"/>
        </w:rPr>
        <w:tab/>
        <w:t>½ credit</w:t>
      </w:r>
    </w:p>
    <w:p w:rsidR="007A6D16" w:rsidRPr="007A6D16" w:rsidRDefault="007A6D16" w:rsidP="007A6D16">
      <w:pPr>
        <w:rPr>
          <w:rFonts w:ascii="Cambria" w:hAnsi="Cambria" w:cs="Arial"/>
          <w:sz w:val="22"/>
          <w:szCs w:val="22"/>
        </w:rPr>
      </w:pPr>
      <w:r w:rsidRPr="007A6D16">
        <w:rPr>
          <w:rFonts w:ascii="Cambria" w:hAnsi="Cambria" w:cs="Arial"/>
          <w:sz w:val="22"/>
          <w:szCs w:val="22"/>
        </w:rPr>
        <w:t xml:space="preserve">This course is designed to serve as the foundation for students in the Visual Arts program.  Students will be exposed to several mediums, from colored pencils and ink to clay and watercolors.  This course needs to be completed before moving onto any other art course. </w:t>
      </w:r>
    </w:p>
    <w:p w:rsidR="007A6D16" w:rsidRPr="007A6D16" w:rsidRDefault="007A6D16" w:rsidP="007A6D16">
      <w:pPr>
        <w:rPr>
          <w:rFonts w:ascii="Cambria" w:hAnsi="Cambria" w:cs="Arial"/>
          <w:sz w:val="22"/>
          <w:szCs w:val="22"/>
        </w:rPr>
      </w:pPr>
      <w:r w:rsidRPr="007A6D16">
        <w:rPr>
          <w:rFonts w:ascii="Cambria" w:hAnsi="Cambria" w:cs="Arial"/>
          <w:sz w:val="22"/>
          <w:szCs w:val="22"/>
        </w:rPr>
        <w:t xml:space="preserve"> </w:t>
      </w:r>
    </w:p>
    <w:p w:rsidR="00855E98" w:rsidRDefault="00855E98" w:rsidP="007A6D16">
      <w:pPr>
        <w:keepNext/>
        <w:outlineLvl w:val="0"/>
        <w:rPr>
          <w:rFonts w:ascii="Cambria" w:hAnsi="Cambria" w:cs="Arial"/>
          <w:b/>
          <w:bCs/>
          <w:color w:val="000000"/>
        </w:rPr>
      </w:pPr>
    </w:p>
    <w:p w:rsidR="00855E98" w:rsidRDefault="00855E98" w:rsidP="007A6D16">
      <w:pPr>
        <w:keepNext/>
        <w:outlineLvl w:val="0"/>
        <w:rPr>
          <w:rFonts w:ascii="Cambria" w:hAnsi="Cambria" w:cs="Arial"/>
          <w:b/>
          <w:bCs/>
          <w:color w:val="000000"/>
        </w:rPr>
      </w:pPr>
    </w:p>
    <w:p w:rsidR="00855E98" w:rsidRDefault="00855E98" w:rsidP="007A6D16">
      <w:pPr>
        <w:keepNext/>
        <w:outlineLvl w:val="0"/>
        <w:rPr>
          <w:rFonts w:ascii="Cambria" w:hAnsi="Cambria" w:cs="Arial"/>
          <w:b/>
          <w:bCs/>
          <w:color w:val="000000"/>
        </w:rPr>
      </w:pPr>
    </w:p>
    <w:p w:rsidR="007A6D16" w:rsidRPr="009D13A3" w:rsidRDefault="007A6D16" w:rsidP="007A6D16">
      <w:pPr>
        <w:keepNext/>
        <w:outlineLvl w:val="0"/>
        <w:rPr>
          <w:rFonts w:ascii="Cambria" w:hAnsi="Cambria" w:cs="Arial"/>
          <w:b/>
          <w:bCs/>
          <w:color w:val="000000"/>
        </w:rPr>
      </w:pPr>
      <w:r w:rsidRPr="009D13A3">
        <w:rPr>
          <w:rFonts w:ascii="Cambria" w:hAnsi="Cambria" w:cs="Arial"/>
          <w:b/>
          <w:bCs/>
          <w:color w:val="000000"/>
        </w:rPr>
        <w:t>Crafts</w:t>
      </w:r>
      <w:r w:rsidRPr="009D13A3">
        <w:rPr>
          <w:rFonts w:ascii="Cambria" w:hAnsi="Cambria" w:cs="Arial"/>
          <w:b/>
          <w:bCs/>
          <w:color w:val="000000"/>
        </w:rPr>
        <w:tab/>
      </w:r>
      <w:r w:rsidRPr="009D13A3">
        <w:rPr>
          <w:rFonts w:ascii="Cambria" w:hAnsi="Cambria" w:cs="Arial"/>
          <w:b/>
          <w:bCs/>
          <w:color w:val="000000"/>
        </w:rPr>
        <w:tab/>
      </w:r>
      <w:r w:rsidRPr="009D13A3">
        <w:rPr>
          <w:rFonts w:ascii="Cambria" w:hAnsi="Cambria" w:cs="Arial"/>
          <w:b/>
          <w:bCs/>
          <w:color w:val="000000"/>
        </w:rPr>
        <w:tab/>
      </w:r>
      <w:r w:rsidRPr="009D13A3">
        <w:rPr>
          <w:rFonts w:ascii="Cambria" w:hAnsi="Cambria" w:cs="Arial"/>
          <w:b/>
          <w:bCs/>
          <w:color w:val="000000"/>
        </w:rPr>
        <w:tab/>
        <w:t>E</w:t>
      </w:r>
      <w:r w:rsidRPr="009D13A3">
        <w:rPr>
          <w:rFonts w:ascii="Cambria" w:hAnsi="Cambria" w:cs="Arial"/>
          <w:b/>
          <w:bCs/>
          <w:color w:val="000000"/>
        </w:rPr>
        <w:tab/>
      </w:r>
      <w:r w:rsidRPr="009D13A3">
        <w:rPr>
          <w:rFonts w:ascii="Cambria" w:hAnsi="Cambria" w:cs="Arial"/>
          <w:b/>
          <w:bCs/>
          <w:color w:val="000000"/>
        </w:rPr>
        <w:tab/>
        <w:t>9-12</w:t>
      </w:r>
      <w:r w:rsidRPr="009D13A3">
        <w:rPr>
          <w:rFonts w:ascii="Cambria" w:hAnsi="Cambria" w:cs="Arial"/>
          <w:b/>
          <w:bCs/>
          <w:color w:val="000000"/>
        </w:rPr>
        <w:tab/>
      </w:r>
      <w:r w:rsidRPr="009D13A3">
        <w:rPr>
          <w:rFonts w:ascii="Cambria" w:hAnsi="Cambria" w:cs="Arial"/>
          <w:b/>
          <w:bCs/>
          <w:color w:val="000000"/>
        </w:rPr>
        <w:tab/>
      </w:r>
      <w:proofErr w:type="spellStart"/>
      <w:proofErr w:type="gramStart"/>
      <w:r w:rsidRPr="009D13A3">
        <w:rPr>
          <w:rFonts w:ascii="Cambria" w:hAnsi="Cambria" w:cs="Arial"/>
          <w:b/>
          <w:bCs/>
          <w:color w:val="000000"/>
        </w:rPr>
        <w:t>Sem</w:t>
      </w:r>
      <w:proofErr w:type="spellEnd"/>
      <w:proofErr w:type="gramEnd"/>
      <w:r w:rsidRPr="009D13A3">
        <w:rPr>
          <w:rFonts w:ascii="Cambria" w:hAnsi="Cambria" w:cs="Arial"/>
          <w:b/>
          <w:bCs/>
          <w:color w:val="000000"/>
        </w:rPr>
        <w:tab/>
      </w:r>
      <w:r w:rsidRPr="009D13A3">
        <w:rPr>
          <w:rFonts w:ascii="Cambria" w:hAnsi="Cambria" w:cs="Arial"/>
          <w:b/>
          <w:bCs/>
          <w:color w:val="000000"/>
        </w:rPr>
        <w:tab/>
        <w:t>½ credit</w:t>
      </w:r>
    </w:p>
    <w:p w:rsidR="007A6D16" w:rsidRPr="007A6D16" w:rsidRDefault="007A6D16" w:rsidP="007A6D16">
      <w:pPr>
        <w:rPr>
          <w:rFonts w:ascii="Cambria" w:hAnsi="Cambria" w:cs="Arial"/>
          <w:b/>
          <w:bCs/>
          <w:i/>
          <w:iCs/>
          <w:sz w:val="22"/>
          <w:szCs w:val="22"/>
        </w:rPr>
      </w:pPr>
      <w:r w:rsidRPr="007A6D16">
        <w:rPr>
          <w:rFonts w:ascii="Cambria" w:hAnsi="Cambria" w:cs="Arial"/>
          <w:b/>
          <w:bCs/>
          <w:sz w:val="22"/>
          <w:szCs w:val="22"/>
        </w:rPr>
        <w:t xml:space="preserve"> </w:t>
      </w:r>
      <w:r w:rsidRPr="007A6D16">
        <w:rPr>
          <w:rFonts w:ascii="Cambria" w:hAnsi="Cambria" w:cs="Arial"/>
          <w:b/>
          <w:bCs/>
          <w:i/>
          <w:iCs/>
          <w:sz w:val="22"/>
          <w:szCs w:val="22"/>
        </w:rPr>
        <w:t>PR—Basic Design</w:t>
      </w:r>
    </w:p>
    <w:p w:rsidR="007A6D16" w:rsidRPr="007A6D16" w:rsidRDefault="007A6D16" w:rsidP="007A6D16">
      <w:pPr>
        <w:rPr>
          <w:rFonts w:ascii="Cambria" w:hAnsi="Cambria" w:cs="Arial"/>
          <w:sz w:val="22"/>
          <w:szCs w:val="22"/>
        </w:rPr>
      </w:pPr>
      <w:r w:rsidRPr="007A6D16">
        <w:rPr>
          <w:rFonts w:ascii="Cambria" w:hAnsi="Cambria" w:cs="Arial"/>
          <w:sz w:val="22"/>
          <w:szCs w:val="22"/>
        </w:rPr>
        <w:t>This course focuses on the more 3 dimensional hands on aspects of art.  Projects include printmaking, making collages, plaster craft, and wire sculptures.</w:t>
      </w:r>
    </w:p>
    <w:p w:rsidR="00B7462D" w:rsidRDefault="00B7462D" w:rsidP="00992C74">
      <w:pPr>
        <w:rPr>
          <w:rFonts w:ascii="Cambria" w:hAnsi="Cambria"/>
          <w:b/>
          <w:bCs/>
          <w:sz w:val="23"/>
          <w:szCs w:val="23"/>
        </w:rPr>
      </w:pPr>
    </w:p>
    <w:p w:rsidR="00B7462D" w:rsidRDefault="00B7462D" w:rsidP="00992C74">
      <w:pPr>
        <w:rPr>
          <w:rFonts w:ascii="Cambria" w:hAnsi="Cambria"/>
          <w:b/>
          <w:bCs/>
          <w:sz w:val="23"/>
          <w:szCs w:val="23"/>
        </w:rPr>
      </w:pPr>
    </w:p>
    <w:p w:rsidR="00992C74" w:rsidRDefault="00992C74" w:rsidP="00992C74">
      <w:r>
        <w:rPr>
          <w:rFonts w:ascii="Cambria" w:hAnsi="Cambria"/>
          <w:b/>
          <w:bCs/>
          <w:sz w:val="23"/>
          <w:szCs w:val="23"/>
        </w:rPr>
        <w:t>Mixed Media</w:t>
      </w:r>
    </w:p>
    <w:p w:rsidR="00992C74" w:rsidRDefault="00992C74" w:rsidP="00992C74">
      <w:r>
        <w:rPr>
          <w:rFonts w:ascii="Cambria" w:hAnsi="Cambria"/>
          <w:b/>
          <w:bCs/>
          <w:sz w:val="23"/>
          <w:szCs w:val="23"/>
        </w:rPr>
        <w:t>PR—Basic Design</w:t>
      </w:r>
      <w:r>
        <w:rPr>
          <w:rFonts w:ascii="Cambria" w:hAnsi="Cambria"/>
          <w:b/>
          <w:bCs/>
          <w:sz w:val="23"/>
          <w:szCs w:val="23"/>
        </w:rPr>
        <w:tab/>
      </w:r>
      <w:r>
        <w:rPr>
          <w:rFonts w:ascii="Cambria" w:hAnsi="Cambria"/>
          <w:b/>
          <w:bCs/>
          <w:sz w:val="23"/>
          <w:szCs w:val="23"/>
        </w:rPr>
        <w:tab/>
        <w:t>E</w:t>
      </w:r>
      <w:r>
        <w:rPr>
          <w:rFonts w:ascii="Cambria" w:hAnsi="Cambria"/>
          <w:b/>
          <w:bCs/>
          <w:sz w:val="23"/>
          <w:szCs w:val="23"/>
        </w:rPr>
        <w:tab/>
      </w:r>
      <w:r>
        <w:rPr>
          <w:rFonts w:ascii="Cambria" w:hAnsi="Cambria"/>
          <w:b/>
          <w:bCs/>
          <w:sz w:val="23"/>
          <w:szCs w:val="23"/>
        </w:rPr>
        <w:tab/>
        <w:t>9-12</w:t>
      </w:r>
      <w:r>
        <w:rPr>
          <w:rFonts w:ascii="Cambria" w:hAnsi="Cambria"/>
          <w:b/>
          <w:bCs/>
          <w:sz w:val="23"/>
          <w:szCs w:val="23"/>
        </w:rPr>
        <w:tab/>
      </w:r>
      <w:r>
        <w:rPr>
          <w:rFonts w:ascii="Cambria" w:hAnsi="Cambria"/>
          <w:b/>
          <w:bCs/>
          <w:sz w:val="23"/>
          <w:szCs w:val="23"/>
        </w:rPr>
        <w:tab/>
      </w:r>
      <w:proofErr w:type="spellStart"/>
      <w:proofErr w:type="gramStart"/>
      <w:r>
        <w:rPr>
          <w:rFonts w:ascii="Cambria" w:hAnsi="Cambria"/>
          <w:b/>
          <w:bCs/>
          <w:sz w:val="23"/>
          <w:szCs w:val="23"/>
        </w:rPr>
        <w:t>Sem</w:t>
      </w:r>
      <w:proofErr w:type="spellEnd"/>
      <w:proofErr w:type="gramEnd"/>
      <w:r>
        <w:rPr>
          <w:rFonts w:ascii="Cambria" w:hAnsi="Cambria"/>
          <w:b/>
          <w:bCs/>
          <w:sz w:val="23"/>
          <w:szCs w:val="23"/>
        </w:rPr>
        <w:tab/>
      </w:r>
      <w:r>
        <w:rPr>
          <w:rFonts w:ascii="Cambria" w:hAnsi="Cambria"/>
          <w:b/>
          <w:bCs/>
          <w:sz w:val="23"/>
          <w:szCs w:val="23"/>
        </w:rPr>
        <w:tab/>
        <w:t>½ credit</w:t>
      </w:r>
    </w:p>
    <w:p w:rsidR="00992C74" w:rsidRDefault="00992C74" w:rsidP="00992C74">
      <w:r>
        <w:rPr>
          <w:rFonts w:ascii="Cambria" w:hAnsi="Cambria"/>
          <w:sz w:val="23"/>
          <w:szCs w:val="23"/>
        </w:rPr>
        <w:t xml:space="preserve">Students will explore techniques, materials, and innovative combinations.  Experimenting will take place with collage, drawing, painting, and mixed media projects including watercolor, acrylic, ink, found objects.  Students will investigate collage, printmaking, photo transfers, </w:t>
      </w:r>
      <w:proofErr w:type="gramStart"/>
      <w:r>
        <w:rPr>
          <w:rFonts w:ascii="Cambria" w:hAnsi="Cambria"/>
          <w:sz w:val="23"/>
          <w:szCs w:val="23"/>
        </w:rPr>
        <w:t>monotype</w:t>
      </w:r>
      <w:proofErr w:type="gramEnd"/>
      <w:r>
        <w:rPr>
          <w:rFonts w:ascii="Cambria" w:hAnsi="Cambria"/>
          <w:sz w:val="23"/>
          <w:szCs w:val="23"/>
        </w:rPr>
        <w:t xml:space="preserve"> and assemblage techniques.  Rather than distinguishing each medium as separate genres of art, this class allows students to explore their exciting in-between territory within layered individual works.  A focus will be on a semester long altered-book project.</w:t>
      </w:r>
    </w:p>
    <w:p w:rsidR="00992C74" w:rsidRDefault="00992C74" w:rsidP="007A6D16">
      <w:pPr>
        <w:keepNext/>
        <w:outlineLvl w:val="0"/>
        <w:rPr>
          <w:rFonts w:ascii="Cambria" w:hAnsi="Cambria" w:cs="Arial"/>
          <w:b/>
          <w:bCs/>
          <w:color w:val="000000"/>
        </w:rPr>
      </w:pPr>
    </w:p>
    <w:p w:rsidR="007A6D16" w:rsidRPr="007A6D16" w:rsidRDefault="007A6D16" w:rsidP="007A6D16">
      <w:pPr>
        <w:rPr>
          <w:rFonts w:ascii="Cambria" w:hAnsi="Cambria" w:cs="Arial"/>
          <w:sz w:val="22"/>
          <w:szCs w:val="22"/>
        </w:rPr>
      </w:pPr>
    </w:p>
    <w:p w:rsidR="007A6D16" w:rsidRPr="009D13A3" w:rsidRDefault="007A6D16" w:rsidP="007A6D16">
      <w:pPr>
        <w:keepNext/>
        <w:outlineLvl w:val="0"/>
        <w:rPr>
          <w:rFonts w:ascii="Cambria" w:hAnsi="Cambria" w:cs="Arial"/>
          <w:b/>
          <w:bCs/>
          <w:color w:val="000000"/>
        </w:rPr>
      </w:pPr>
      <w:r w:rsidRPr="009D13A3">
        <w:rPr>
          <w:rFonts w:ascii="Cambria" w:hAnsi="Cambria" w:cs="Arial"/>
          <w:b/>
          <w:bCs/>
          <w:color w:val="000000"/>
        </w:rPr>
        <w:lastRenderedPageBreak/>
        <w:t>Ceramics</w:t>
      </w:r>
      <w:r w:rsidR="008558DA">
        <w:rPr>
          <w:rFonts w:ascii="Cambria" w:hAnsi="Cambria" w:cs="Arial"/>
          <w:b/>
          <w:bCs/>
          <w:color w:val="000000"/>
        </w:rPr>
        <w:t xml:space="preserve"> I</w:t>
      </w:r>
      <w:r w:rsidRPr="009D13A3">
        <w:rPr>
          <w:rFonts w:ascii="Cambria" w:hAnsi="Cambria" w:cs="Arial"/>
          <w:b/>
          <w:bCs/>
          <w:color w:val="000000"/>
        </w:rPr>
        <w:tab/>
      </w:r>
      <w:r w:rsidRPr="009D13A3">
        <w:rPr>
          <w:rFonts w:ascii="Cambria" w:hAnsi="Cambria" w:cs="Arial"/>
          <w:b/>
          <w:bCs/>
          <w:color w:val="000000"/>
        </w:rPr>
        <w:tab/>
      </w:r>
      <w:r w:rsidRPr="009D13A3">
        <w:rPr>
          <w:rFonts w:ascii="Cambria" w:hAnsi="Cambria" w:cs="Arial"/>
          <w:b/>
          <w:bCs/>
          <w:color w:val="000000"/>
        </w:rPr>
        <w:tab/>
        <w:t>E</w:t>
      </w:r>
      <w:r w:rsidRPr="009D13A3">
        <w:rPr>
          <w:rFonts w:ascii="Cambria" w:hAnsi="Cambria" w:cs="Arial"/>
          <w:b/>
          <w:bCs/>
          <w:color w:val="000000"/>
        </w:rPr>
        <w:tab/>
      </w:r>
      <w:r w:rsidRPr="009D13A3">
        <w:rPr>
          <w:rFonts w:ascii="Cambria" w:hAnsi="Cambria" w:cs="Arial"/>
          <w:b/>
          <w:bCs/>
          <w:color w:val="000000"/>
        </w:rPr>
        <w:tab/>
        <w:t>10-12</w:t>
      </w:r>
      <w:r w:rsidRPr="009D13A3">
        <w:rPr>
          <w:rFonts w:ascii="Cambria" w:hAnsi="Cambria" w:cs="Arial"/>
          <w:b/>
          <w:bCs/>
          <w:color w:val="000000"/>
        </w:rPr>
        <w:tab/>
      </w:r>
      <w:r w:rsidRPr="009D13A3">
        <w:rPr>
          <w:rFonts w:ascii="Cambria" w:hAnsi="Cambria" w:cs="Arial"/>
          <w:b/>
          <w:bCs/>
          <w:color w:val="000000"/>
        </w:rPr>
        <w:tab/>
      </w:r>
      <w:proofErr w:type="spellStart"/>
      <w:proofErr w:type="gramStart"/>
      <w:r w:rsidRPr="009D13A3">
        <w:rPr>
          <w:rFonts w:ascii="Cambria" w:hAnsi="Cambria" w:cs="Arial"/>
          <w:b/>
          <w:bCs/>
          <w:color w:val="000000"/>
        </w:rPr>
        <w:t>Sem</w:t>
      </w:r>
      <w:proofErr w:type="spellEnd"/>
      <w:proofErr w:type="gramEnd"/>
      <w:r w:rsidRPr="009D13A3">
        <w:rPr>
          <w:rFonts w:ascii="Cambria" w:hAnsi="Cambria" w:cs="Arial"/>
          <w:b/>
          <w:bCs/>
          <w:color w:val="000000"/>
        </w:rPr>
        <w:tab/>
        <w:t xml:space="preserve"> </w:t>
      </w:r>
      <w:r w:rsidRPr="009D13A3">
        <w:rPr>
          <w:rFonts w:ascii="Cambria" w:hAnsi="Cambria" w:cs="Arial"/>
          <w:b/>
          <w:bCs/>
          <w:color w:val="000000"/>
        </w:rPr>
        <w:tab/>
        <w:t>½ credit</w:t>
      </w:r>
    </w:p>
    <w:p w:rsidR="007A6D16" w:rsidRPr="007A6D16" w:rsidRDefault="007A6D16" w:rsidP="007A6D16">
      <w:pPr>
        <w:rPr>
          <w:rFonts w:ascii="Cambria" w:hAnsi="Cambria" w:cs="Arial"/>
          <w:b/>
          <w:bCs/>
          <w:i/>
          <w:iCs/>
          <w:sz w:val="22"/>
          <w:szCs w:val="22"/>
        </w:rPr>
      </w:pPr>
      <w:r w:rsidRPr="007A6D16">
        <w:rPr>
          <w:rFonts w:ascii="Cambria" w:hAnsi="Cambria" w:cs="Arial"/>
          <w:b/>
          <w:bCs/>
          <w:i/>
          <w:iCs/>
          <w:sz w:val="22"/>
          <w:szCs w:val="22"/>
        </w:rPr>
        <w:t>PR—Basic Design</w:t>
      </w:r>
    </w:p>
    <w:p w:rsidR="007A6D16" w:rsidRPr="007A6D16" w:rsidRDefault="007A6D16" w:rsidP="007A6D16">
      <w:pPr>
        <w:rPr>
          <w:rFonts w:ascii="Cambria" w:hAnsi="Cambria" w:cs="Arial"/>
          <w:sz w:val="22"/>
          <w:szCs w:val="22"/>
        </w:rPr>
      </w:pPr>
      <w:r w:rsidRPr="007A6D16">
        <w:rPr>
          <w:rFonts w:ascii="Cambria" w:hAnsi="Cambria" w:cs="Arial"/>
          <w:b/>
          <w:bCs/>
          <w:sz w:val="22"/>
          <w:szCs w:val="22"/>
        </w:rPr>
        <w:t xml:space="preserve"> </w:t>
      </w:r>
      <w:r w:rsidRPr="007A6D16">
        <w:rPr>
          <w:rFonts w:ascii="Cambria" w:hAnsi="Cambria" w:cs="Arial"/>
          <w:sz w:val="22"/>
          <w:szCs w:val="22"/>
        </w:rPr>
        <w:t>A course designed to provide students with an opportunity to further develop skills and understanding of the clay medium as an artistic form of expression.  Emphasis is placed on learning skills necessary to do hand building and wheel thrown forms, decoration and self-expression.</w:t>
      </w:r>
    </w:p>
    <w:p w:rsidR="007A6D16" w:rsidRDefault="007A6D16" w:rsidP="007A6D16">
      <w:pPr>
        <w:rPr>
          <w:rFonts w:ascii="Cambria" w:hAnsi="Cambria" w:cs="Arial"/>
          <w:sz w:val="22"/>
          <w:szCs w:val="22"/>
        </w:rPr>
      </w:pPr>
    </w:p>
    <w:p w:rsidR="008558DA" w:rsidRPr="009D13A3" w:rsidRDefault="008558DA" w:rsidP="008558DA">
      <w:pPr>
        <w:keepNext/>
        <w:outlineLvl w:val="0"/>
        <w:rPr>
          <w:rFonts w:ascii="Cambria" w:hAnsi="Cambria" w:cs="Arial"/>
          <w:b/>
          <w:bCs/>
          <w:color w:val="000000"/>
        </w:rPr>
      </w:pPr>
      <w:r w:rsidRPr="009D13A3">
        <w:rPr>
          <w:rFonts w:ascii="Cambria" w:hAnsi="Cambria" w:cs="Arial"/>
          <w:b/>
          <w:bCs/>
          <w:color w:val="000000"/>
        </w:rPr>
        <w:t>Ceramics</w:t>
      </w:r>
      <w:r>
        <w:rPr>
          <w:rFonts w:ascii="Cambria" w:hAnsi="Cambria" w:cs="Arial"/>
          <w:b/>
          <w:bCs/>
          <w:color w:val="000000"/>
        </w:rPr>
        <w:t xml:space="preserve"> II</w:t>
      </w:r>
      <w:r w:rsidRPr="009D13A3">
        <w:rPr>
          <w:rFonts w:ascii="Cambria" w:hAnsi="Cambria" w:cs="Arial"/>
          <w:b/>
          <w:bCs/>
          <w:color w:val="000000"/>
        </w:rPr>
        <w:tab/>
      </w:r>
      <w:r w:rsidRPr="009D13A3">
        <w:rPr>
          <w:rFonts w:ascii="Cambria" w:hAnsi="Cambria" w:cs="Arial"/>
          <w:b/>
          <w:bCs/>
          <w:color w:val="000000"/>
        </w:rPr>
        <w:tab/>
      </w:r>
      <w:r w:rsidRPr="009D13A3">
        <w:rPr>
          <w:rFonts w:ascii="Cambria" w:hAnsi="Cambria" w:cs="Arial"/>
          <w:b/>
          <w:bCs/>
          <w:color w:val="000000"/>
        </w:rPr>
        <w:tab/>
        <w:t>E</w:t>
      </w:r>
      <w:r w:rsidRPr="009D13A3">
        <w:rPr>
          <w:rFonts w:ascii="Cambria" w:hAnsi="Cambria" w:cs="Arial"/>
          <w:b/>
          <w:bCs/>
          <w:color w:val="000000"/>
        </w:rPr>
        <w:tab/>
      </w:r>
      <w:r w:rsidRPr="009D13A3">
        <w:rPr>
          <w:rFonts w:ascii="Cambria" w:hAnsi="Cambria" w:cs="Arial"/>
          <w:b/>
          <w:bCs/>
          <w:color w:val="000000"/>
        </w:rPr>
        <w:tab/>
        <w:t>10-12</w:t>
      </w:r>
      <w:r w:rsidRPr="009D13A3">
        <w:rPr>
          <w:rFonts w:ascii="Cambria" w:hAnsi="Cambria" w:cs="Arial"/>
          <w:b/>
          <w:bCs/>
          <w:color w:val="000000"/>
        </w:rPr>
        <w:tab/>
      </w:r>
      <w:r w:rsidRPr="009D13A3">
        <w:rPr>
          <w:rFonts w:ascii="Cambria" w:hAnsi="Cambria" w:cs="Arial"/>
          <w:b/>
          <w:bCs/>
          <w:color w:val="000000"/>
        </w:rPr>
        <w:tab/>
      </w:r>
      <w:proofErr w:type="spellStart"/>
      <w:proofErr w:type="gramStart"/>
      <w:r w:rsidRPr="009D13A3">
        <w:rPr>
          <w:rFonts w:ascii="Cambria" w:hAnsi="Cambria" w:cs="Arial"/>
          <w:b/>
          <w:bCs/>
          <w:color w:val="000000"/>
        </w:rPr>
        <w:t>Sem</w:t>
      </w:r>
      <w:proofErr w:type="spellEnd"/>
      <w:proofErr w:type="gramEnd"/>
      <w:r w:rsidRPr="009D13A3">
        <w:rPr>
          <w:rFonts w:ascii="Cambria" w:hAnsi="Cambria" w:cs="Arial"/>
          <w:b/>
          <w:bCs/>
          <w:color w:val="000000"/>
        </w:rPr>
        <w:tab/>
        <w:t xml:space="preserve"> </w:t>
      </w:r>
      <w:r w:rsidRPr="009D13A3">
        <w:rPr>
          <w:rFonts w:ascii="Cambria" w:hAnsi="Cambria" w:cs="Arial"/>
          <w:b/>
          <w:bCs/>
          <w:color w:val="000000"/>
        </w:rPr>
        <w:tab/>
        <w:t>½ credit</w:t>
      </w:r>
    </w:p>
    <w:p w:rsidR="008558DA" w:rsidRPr="007A6D16" w:rsidRDefault="008558DA" w:rsidP="008558DA">
      <w:pPr>
        <w:rPr>
          <w:rFonts w:ascii="Cambria" w:hAnsi="Cambria" w:cs="Arial"/>
          <w:b/>
          <w:bCs/>
          <w:i/>
          <w:iCs/>
          <w:sz w:val="22"/>
          <w:szCs w:val="22"/>
        </w:rPr>
      </w:pPr>
      <w:r>
        <w:rPr>
          <w:rFonts w:ascii="Cambria" w:hAnsi="Cambria" w:cs="Arial"/>
          <w:b/>
          <w:bCs/>
          <w:i/>
          <w:iCs/>
          <w:sz w:val="22"/>
          <w:szCs w:val="22"/>
        </w:rPr>
        <w:t>PR—Ceramics I</w:t>
      </w:r>
    </w:p>
    <w:p w:rsidR="008558DA" w:rsidRDefault="008558DA" w:rsidP="007A6D16">
      <w:pPr>
        <w:rPr>
          <w:rFonts w:ascii="Cambria" w:hAnsi="Cambria" w:cs="Arial"/>
          <w:sz w:val="22"/>
          <w:szCs w:val="22"/>
        </w:rPr>
      </w:pPr>
      <w:r>
        <w:rPr>
          <w:rFonts w:ascii="Cambria" w:hAnsi="Cambria" w:cs="Arial"/>
          <w:sz w:val="22"/>
          <w:szCs w:val="22"/>
        </w:rPr>
        <w:t>A course designed to provide students with an opportunity to continue the exploration of basic hand building and wheel throwing techniques. There will emphasis placed on developing proficiency in clay use, surface applications, and kiln firings.</w:t>
      </w:r>
    </w:p>
    <w:p w:rsidR="008558DA" w:rsidRDefault="008558DA" w:rsidP="007A6D16">
      <w:pPr>
        <w:rPr>
          <w:rFonts w:ascii="Cambria" w:hAnsi="Cambria" w:cs="Arial"/>
          <w:sz w:val="22"/>
          <w:szCs w:val="22"/>
        </w:rPr>
      </w:pPr>
    </w:p>
    <w:p w:rsidR="00992C74" w:rsidRDefault="00992C74" w:rsidP="00992C74">
      <w:r>
        <w:rPr>
          <w:rFonts w:ascii="Cambria" w:hAnsi="Cambria"/>
          <w:b/>
          <w:bCs/>
          <w:sz w:val="23"/>
          <w:szCs w:val="23"/>
        </w:rPr>
        <w:t>Ceramics III</w:t>
      </w:r>
      <w:r>
        <w:rPr>
          <w:rFonts w:ascii="Cambria" w:hAnsi="Cambria"/>
          <w:b/>
          <w:bCs/>
          <w:sz w:val="23"/>
          <w:szCs w:val="23"/>
        </w:rPr>
        <w:tab/>
      </w:r>
      <w:r>
        <w:rPr>
          <w:rFonts w:ascii="Cambria" w:hAnsi="Cambria"/>
          <w:b/>
          <w:bCs/>
          <w:sz w:val="23"/>
          <w:szCs w:val="23"/>
        </w:rPr>
        <w:tab/>
      </w:r>
      <w:r>
        <w:rPr>
          <w:rFonts w:ascii="Cambria" w:hAnsi="Cambria"/>
          <w:b/>
          <w:bCs/>
          <w:sz w:val="23"/>
          <w:szCs w:val="23"/>
        </w:rPr>
        <w:tab/>
        <w:t>E</w:t>
      </w:r>
      <w:r>
        <w:rPr>
          <w:rFonts w:ascii="Cambria" w:hAnsi="Cambria"/>
          <w:b/>
          <w:bCs/>
          <w:sz w:val="23"/>
          <w:szCs w:val="23"/>
        </w:rPr>
        <w:tab/>
      </w:r>
      <w:r>
        <w:rPr>
          <w:rFonts w:ascii="Cambria" w:hAnsi="Cambria"/>
          <w:b/>
          <w:bCs/>
          <w:sz w:val="23"/>
          <w:szCs w:val="23"/>
        </w:rPr>
        <w:tab/>
        <w:t>10-12</w:t>
      </w:r>
      <w:r>
        <w:rPr>
          <w:rFonts w:ascii="Cambria" w:hAnsi="Cambria"/>
          <w:b/>
          <w:bCs/>
          <w:sz w:val="23"/>
          <w:szCs w:val="23"/>
        </w:rPr>
        <w:tab/>
      </w:r>
      <w:r>
        <w:rPr>
          <w:rFonts w:ascii="Cambria" w:hAnsi="Cambria"/>
          <w:b/>
          <w:bCs/>
          <w:sz w:val="23"/>
          <w:szCs w:val="23"/>
        </w:rPr>
        <w:tab/>
      </w:r>
      <w:proofErr w:type="spellStart"/>
      <w:proofErr w:type="gramStart"/>
      <w:r>
        <w:rPr>
          <w:rFonts w:ascii="Cambria" w:hAnsi="Cambria"/>
          <w:b/>
          <w:bCs/>
          <w:sz w:val="23"/>
          <w:szCs w:val="23"/>
        </w:rPr>
        <w:t>Sem</w:t>
      </w:r>
      <w:proofErr w:type="spellEnd"/>
      <w:proofErr w:type="gramEnd"/>
      <w:r>
        <w:rPr>
          <w:rFonts w:ascii="Cambria" w:hAnsi="Cambria"/>
          <w:b/>
          <w:bCs/>
          <w:sz w:val="23"/>
          <w:szCs w:val="23"/>
        </w:rPr>
        <w:tab/>
      </w:r>
      <w:r>
        <w:rPr>
          <w:rFonts w:ascii="Cambria" w:hAnsi="Cambria"/>
          <w:b/>
          <w:bCs/>
          <w:sz w:val="23"/>
          <w:szCs w:val="23"/>
        </w:rPr>
        <w:tab/>
        <w:t>½ credit</w:t>
      </w:r>
    </w:p>
    <w:p w:rsidR="00992C74" w:rsidRDefault="00992C74" w:rsidP="00992C74">
      <w:r>
        <w:rPr>
          <w:rFonts w:ascii="Cambria" w:hAnsi="Cambria"/>
          <w:b/>
          <w:bCs/>
          <w:sz w:val="23"/>
          <w:szCs w:val="23"/>
        </w:rPr>
        <w:t>PR—Ceramics II</w:t>
      </w:r>
      <w:r>
        <w:rPr>
          <w:rFonts w:ascii="Cambria" w:hAnsi="Cambria"/>
          <w:b/>
          <w:bCs/>
          <w:sz w:val="23"/>
          <w:szCs w:val="23"/>
        </w:rPr>
        <w:br/>
      </w:r>
      <w:proofErr w:type="gramStart"/>
      <w:r>
        <w:rPr>
          <w:rFonts w:ascii="Cambria" w:hAnsi="Cambria"/>
          <w:sz w:val="23"/>
          <w:szCs w:val="23"/>
        </w:rPr>
        <w:t>This</w:t>
      </w:r>
      <w:proofErr w:type="gramEnd"/>
      <w:r>
        <w:rPr>
          <w:rFonts w:ascii="Cambria" w:hAnsi="Cambria"/>
          <w:sz w:val="23"/>
          <w:szCs w:val="23"/>
        </w:rPr>
        <w:t xml:space="preserve"> course continues where Ceramics II left off by allowing more opportunities to further explore hand building and wheel throwing skills.</w:t>
      </w:r>
    </w:p>
    <w:p w:rsidR="00992C74" w:rsidRPr="007A6D16" w:rsidRDefault="00992C74" w:rsidP="007A6D16">
      <w:pPr>
        <w:rPr>
          <w:rFonts w:ascii="Cambria" w:hAnsi="Cambria" w:cs="Arial"/>
          <w:sz w:val="22"/>
          <w:szCs w:val="22"/>
        </w:rPr>
      </w:pPr>
    </w:p>
    <w:p w:rsidR="00992C74" w:rsidRPr="00992C74" w:rsidRDefault="007A6D16" w:rsidP="00443AEF">
      <w:pPr>
        <w:keepNext/>
        <w:outlineLvl w:val="0"/>
        <w:rPr>
          <w:rFonts w:ascii="Cambria" w:hAnsi="Cambria" w:cs="Arial"/>
          <w:sz w:val="22"/>
          <w:szCs w:val="22"/>
        </w:rPr>
      </w:pPr>
      <w:r w:rsidRPr="007A6D16">
        <w:rPr>
          <w:rFonts w:ascii="Cambria" w:hAnsi="Cambria" w:cs="Arial"/>
          <w:sz w:val="22"/>
          <w:szCs w:val="22"/>
        </w:rPr>
        <w:t xml:space="preserve"> </w:t>
      </w:r>
    </w:p>
    <w:p w:rsidR="00992C74" w:rsidRDefault="00992C74" w:rsidP="00992C74">
      <w:pPr>
        <w:rPr>
          <w:rFonts w:ascii="Cambria" w:hAnsi="Cambria"/>
          <w:b/>
          <w:bCs/>
          <w:sz w:val="23"/>
          <w:szCs w:val="23"/>
        </w:rPr>
      </w:pPr>
      <w:r>
        <w:rPr>
          <w:rFonts w:ascii="Cambria" w:hAnsi="Cambria"/>
          <w:b/>
          <w:bCs/>
          <w:sz w:val="23"/>
          <w:szCs w:val="23"/>
        </w:rPr>
        <w:t xml:space="preserve">Drawing and Painting </w:t>
      </w:r>
      <w:r w:rsidR="00443AEF">
        <w:rPr>
          <w:rFonts w:ascii="Cambria" w:hAnsi="Cambria"/>
          <w:b/>
          <w:bCs/>
          <w:sz w:val="23"/>
          <w:szCs w:val="23"/>
        </w:rPr>
        <w:t xml:space="preserve">I &amp; </w:t>
      </w:r>
      <w:r>
        <w:rPr>
          <w:rFonts w:ascii="Cambria" w:hAnsi="Cambria"/>
          <w:b/>
          <w:bCs/>
          <w:sz w:val="23"/>
          <w:szCs w:val="23"/>
        </w:rPr>
        <w:t>II</w:t>
      </w:r>
      <w:r>
        <w:rPr>
          <w:rFonts w:ascii="Cambria" w:hAnsi="Cambria"/>
          <w:b/>
          <w:bCs/>
          <w:sz w:val="23"/>
          <w:szCs w:val="23"/>
        </w:rPr>
        <w:tab/>
      </w:r>
      <w:r w:rsidR="00443AEF">
        <w:rPr>
          <w:rFonts w:ascii="Cambria" w:hAnsi="Cambria"/>
          <w:b/>
          <w:bCs/>
          <w:sz w:val="23"/>
          <w:szCs w:val="23"/>
        </w:rPr>
        <w:tab/>
      </w:r>
      <w:r>
        <w:rPr>
          <w:rFonts w:ascii="Cambria" w:hAnsi="Cambria"/>
          <w:b/>
          <w:bCs/>
          <w:sz w:val="23"/>
          <w:szCs w:val="23"/>
        </w:rPr>
        <w:t>E</w:t>
      </w:r>
      <w:r>
        <w:rPr>
          <w:rFonts w:ascii="Cambria" w:hAnsi="Cambria"/>
          <w:b/>
          <w:bCs/>
          <w:sz w:val="23"/>
          <w:szCs w:val="23"/>
        </w:rPr>
        <w:tab/>
      </w:r>
      <w:r>
        <w:rPr>
          <w:rFonts w:ascii="Cambria" w:hAnsi="Cambria"/>
          <w:b/>
          <w:bCs/>
          <w:sz w:val="23"/>
          <w:szCs w:val="23"/>
        </w:rPr>
        <w:tab/>
        <w:t>10-12</w:t>
      </w:r>
      <w:r>
        <w:rPr>
          <w:rFonts w:ascii="Cambria" w:hAnsi="Cambria"/>
          <w:b/>
          <w:bCs/>
          <w:sz w:val="23"/>
          <w:szCs w:val="23"/>
        </w:rPr>
        <w:tab/>
      </w:r>
      <w:r>
        <w:rPr>
          <w:rFonts w:ascii="Cambria" w:hAnsi="Cambria"/>
          <w:b/>
          <w:bCs/>
          <w:sz w:val="23"/>
          <w:szCs w:val="23"/>
        </w:rPr>
        <w:tab/>
      </w:r>
      <w:proofErr w:type="spellStart"/>
      <w:proofErr w:type="gramStart"/>
      <w:r>
        <w:rPr>
          <w:rFonts w:ascii="Cambria" w:hAnsi="Cambria"/>
          <w:b/>
          <w:bCs/>
          <w:sz w:val="23"/>
          <w:szCs w:val="23"/>
        </w:rPr>
        <w:t>Sem</w:t>
      </w:r>
      <w:proofErr w:type="spellEnd"/>
      <w:proofErr w:type="gramEnd"/>
      <w:r>
        <w:rPr>
          <w:rFonts w:ascii="Cambria" w:hAnsi="Cambria"/>
          <w:b/>
          <w:bCs/>
          <w:sz w:val="23"/>
          <w:szCs w:val="23"/>
        </w:rPr>
        <w:tab/>
      </w:r>
      <w:r>
        <w:rPr>
          <w:rFonts w:ascii="Cambria" w:hAnsi="Cambria"/>
          <w:b/>
          <w:bCs/>
          <w:sz w:val="23"/>
          <w:szCs w:val="23"/>
        </w:rPr>
        <w:tab/>
        <w:t>½ credit</w:t>
      </w:r>
    </w:p>
    <w:p w:rsidR="00443AEF" w:rsidRDefault="00443AEF" w:rsidP="00992C74">
      <w:r>
        <w:rPr>
          <w:rFonts w:ascii="Cambria" w:hAnsi="Cambria"/>
          <w:b/>
          <w:bCs/>
          <w:sz w:val="23"/>
          <w:szCs w:val="23"/>
        </w:rPr>
        <w:t>PR-Basic Design</w:t>
      </w:r>
    </w:p>
    <w:p w:rsidR="00C4401D" w:rsidRDefault="00992C74" w:rsidP="00992C74">
      <w:pPr>
        <w:rPr>
          <w:rFonts w:ascii="Cambria" w:hAnsi="Cambria"/>
          <w:color w:val="2D2D2D"/>
          <w:sz w:val="22"/>
          <w:szCs w:val="22"/>
          <w:shd w:val="clear" w:color="auto" w:fill="FFFFFF"/>
        </w:rPr>
      </w:pPr>
      <w:r>
        <w:rPr>
          <w:rFonts w:ascii="Cambria" w:hAnsi="Cambria"/>
          <w:sz w:val="22"/>
          <w:szCs w:val="22"/>
        </w:rPr>
        <w:t xml:space="preserve">This course </w:t>
      </w:r>
      <w:r>
        <w:rPr>
          <w:rFonts w:ascii="Cambria" w:hAnsi="Cambria"/>
          <w:color w:val="2D2D2D"/>
          <w:sz w:val="22"/>
          <w:szCs w:val="22"/>
          <w:shd w:val="clear" w:color="auto" w:fill="FFFFFF"/>
        </w:rPr>
        <w:t xml:space="preserve">will provide the opportunity to further develop skills, explore, and control the depiction of </w:t>
      </w:r>
    </w:p>
    <w:p w:rsidR="00992C74" w:rsidRDefault="00992C74" w:rsidP="00992C74">
      <w:proofErr w:type="gramStart"/>
      <w:r>
        <w:rPr>
          <w:rFonts w:ascii="Cambria" w:hAnsi="Cambria"/>
          <w:color w:val="2D2D2D"/>
          <w:sz w:val="22"/>
          <w:szCs w:val="22"/>
          <w:shd w:val="clear" w:color="auto" w:fill="FFFFFF"/>
        </w:rPr>
        <w:t>volume</w:t>
      </w:r>
      <w:proofErr w:type="gramEnd"/>
      <w:r>
        <w:rPr>
          <w:rFonts w:ascii="Cambria" w:hAnsi="Cambria"/>
          <w:color w:val="2D2D2D"/>
          <w:sz w:val="22"/>
          <w:szCs w:val="22"/>
          <w:shd w:val="clear" w:color="auto" w:fill="FFFFFF"/>
        </w:rPr>
        <w:t xml:space="preserve"> and space through drawing and painting.  Drawing is the foundation of any painting, thus increasing the importance of drawing with accuracy and detail.  In comparison to Drawing </w:t>
      </w:r>
      <w:proofErr w:type="gramStart"/>
      <w:r>
        <w:rPr>
          <w:rFonts w:ascii="Cambria" w:hAnsi="Cambria"/>
          <w:color w:val="2D2D2D"/>
          <w:sz w:val="22"/>
          <w:szCs w:val="22"/>
          <w:shd w:val="clear" w:color="auto" w:fill="FFFFFF"/>
        </w:rPr>
        <w:t>I</w:t>
      </w:r>
      <w:proofErr w:type="gramEnd"/>
      <w:r>
        <w:rPr>
          <w:rFonts w:ascii="Cambria" w:hAnsi="Cambria"/>
          <w:color w:val="2D2D2D"/>
          <w:sz w:val="22"/>
          <w:szCs w:val="22"/>
          <w:shd w:val="clear" w:color="auto" w:fill="FFFFFF"/>
        </w:rPr>
        <w:t xml:space="preserve"> and Painting I, this class will allow more creative freedom.</w:t>
      </w:r>
    </w:p>
    <w:p w:rsidR="00C4401D" w:rsidRDefault="00C4401D" w:rsidP="00094118">
      <w:pPr>
        <w:tabs>
          <w:tab w:val="decimal" w:pos="288"/>
          <w:tab w:val="left" w:pos="540"/>
          <w:tab w:val="left" w:pos="2520"/>
          <w:tab w:val="decimal" w:pos="2707"/>
          <w:tab w:val="left" w:pos="3024"/>
          <w:tab w:val="left" w:pos="3744"/>
        </w:tabs>
        <w:jc w:val="both"/>
        <w:rPr>
          <w:rFonts w:ascii="Comic Sans MS" w:hAnsi="Comic Sans MS"/>
          <w:b/>
          <w:sz w:val="18"/>
        </w:rPr>
      </w:pPr>
    </w:p>
    <w:p w:rsidR="00C4401D" w:rsidRDefault="00C4401D" w:rsidP="00094118">
      <w:pPr>
        <w:tabs>
          <w:tab w:val="decimal" w:pos="288"/>
          <w:tab w:val="left" w:pos="540"/>
          <w:tab w:val="left" w:pos="2520"/>
          <w:tab w:val="decimal" w:pos="2707"/>
          <w:tab w:val="left" w:pos="3024"/>
          <w:tab w:val="left" w:pos="3744"/>
        </w:tabs>
        <w:jc w:val="both"/>
        <w:rPr>
          <w:rFonts w:ascii="Comic Sans MS" w:hAnsi="Comic Sans MS"/>
          <w:b/>
          <w:sz w:val="18"/>
        </w:rPr>
      </w:pPr>
    </w:p>
    <w:p w:rsidR="00C4401D" w:rsidRDefault="00C4401D" w:rsidP="00094118">
      <w:pPr>
        <w:tabs>
          <w:tab w:val="decimal" w:pos="288"/>
          <w:tab w:val="left" w:pos="540"/>
          <w:tab w:val="left" w:pos="2520"/>
          <w:tab w:val="decimal" w:pos="2707"/>
          <w:tab w:val="left" w:pos="3024"/>
          <w:tab w:val="left" w:pos="3744"/>
        </w:tabs>
        <w:jc w:val="both"/>
        <w:rPr>
          <w:rFonts w:ascii="Comic Sans MS" w:hAnsi="Comic Sans MS"/>
          <w:b/>
          <w:sz w:val="18"/>
        </w:rPr>
      </w:pPr>
    </w:p>
    <w:p w:rsidR="00C4401D" w:rsidRDefault="00C4401D" w:rsidP="00094118">
      <w:pPr>
        <w:tabs>
          <w:tab w:val="decimal" w:pos="288"/>
          <w:tab w:val="left" w:pos="540"/>
          <w:tab w:val="left" w:pos="2520"/>
          <w:tab w:val="decimal" w:pos="2707"/>
          <w:tab w:val="left" w:pos="3024"/>
          <w:tab w:val="left" w:pos="3744"/>
        </w:tabs>
        <w:jc w:val="both"/>
        <w:rPr>
          <w:rFonts w:ascii="Comic Sans MS" w:hAnsi="Comic Sans MS"/>
          <w:b/>
          <w:sz w:val="18"/>
        </w:rPr>
      </w:pPr>
    </w:p>
    <w:p w:rsidR="00C4401D" w:rsidRDefault="00C4401D" w:rsidP="00094118">
      <w:pPr>
        <w:tabs>
          <w:tab w:val="decimal" w:pos="288"/>
          <w:tab w:val="left" w:pos="540"/>
          <w:tab w:val="left" w:pos="2520"/>
          <w:tab w:val="decimal" w:pos="2707"/>
          <w:tab w:val="left" w:pos="3024"/>
          <w:tab w:val="left" w:pos="3744"/>
        </w:tabs>
        <w:jc w:val="both"/>
        <w:rPr>
          <w:rFonts w:ascii="Comic Sans MS" w:hAnsi="Comic Sans MS"/>
          <w:b/>
          <w:sz w:val="18"/>
        </w:rPr>
      </w:pPr>
    </w:p>
    <w:p w:rsidR="00C4401D" w:rsidRDefault="00C4401D" w:rsidP="00094118">
      <w:pPr>
        <w:tabs>
          <w:tab w:val="decimal" w:pos="288"/>
          <w:tab w:val="left" w:pos="540"/>
          <w:tab w:val="left" w:pos="2520"/>
          <w:tab w:val="decimal" w:pos="2707"/>
          <w:tab w:val="left" w:pos="3024"/>
          <w:tab w:val="left" w:pos="3744"/>
        </w:tabs>
        <w:jc w:val="both"/>
        <w:rPr>
          <w:rFonts w:ascii="Comic Sans MS" w:hAnsi="Comic Sans MS"/>
          <w:b/>
          <w:sz w:val="18"/>
        </w:rPr>
      </w:pPr>
    </w:p>
    <w:p w:rsidR="00C4401D" w:rsidRDefault="00C4401D" w:rsidP="00094118">
      <w:pPr>
        <w:tabs>
          <w:tab w:val="decimal" w:pos="288"/>
          <w:tab w:val="left" w:pos="540"/>
          <w:tab w:val="left" w:pos="2520"/>
          <w:tab w:val="decimal" w:pos="2707"/>
          <w:tab w:val="left" w:pos="3024"/>
          <w:tab w:val="left" w:pos="3744"/>
        </w:tabs>
        <w:jc w:val="both"/>
        <w:rPr>
          <w:rFonts w:ascii="Comic Sans MS" w:hAnsi="Comic Sans MS"/>
          <w:b/>
          <w:sz w:val="18"/>
        </w:rPr>
      </w:pPr>
    </w:p>
    <w:p w:rsidR="00C4401D" w:rsidRDefault="00C4401D" w:rsidP="00094118">
      <w:pPr>
        <w:tabs>
          <w:tab w:val="decimal" w:pos="288"/>
          <w:tab w:val="left" w:pos="540"/>
          <w:tab w:val="left" w:pos="2520"/>
          <w:tab w:val="decimal" w:pos="2707"/>
          <w:tab w:val="left" w:pos="3024"/>
          <w:tab w:val="left" w:pos="3744"/>
        </w:tabs>
        <w:jc w:val="both"/>
        <w:rPr>
          <w:rFonts w:ascii="Comic Sans MS" w:hAnsi="Comic Sans MS"/>
          <w:b/>
          <w:sz w:val="18"/>
        </w:rPr>
      </w:pPr>
    </w:p>
    <w:p w:rsidR="00C4401D" w:rsidRDefault="00C4401D" w:rsidP="00094118">
      <w:pPr>
        <w:tabs>
          <w:tab w:val="decimal" w:pos="288"/>
          <w:tab w:val="left" w:pos="540"/>
          <w:tab w:val="left" w:pos="2520"/>
          <w:tab w:val="decimal" w:pos="2707"/>
          <w:tab w:val="left" w:pos="3024"/>
          <w:tab w:val="left" w:pos="3744"/>
        </w:tabs>
        <w:jc w:val="both"/>
        <w:rPr>
          <w:rFonts w:ascii="Comic Sans MS" w:hAnsi="Comic Sans MS"/>
          <w:b/>
          <w:sz w:val="18"/>
        </w:rPr>
      </w:pPr>
    </w:p>
    <w:p w:rsidR="00C4401D" w:rsidRDefault="00C4401D" w:rsidP="00094118">
      <w:pPr>
        <w:tabs>
          <w:tab w:val="decimal" w:pos="288"/>
          <w:tab w:val="left" w:pos="540"/>
          <w:tab w:val="left" w:pos="2520"/>
          <w:tab w:val="decimal" w:pos="2707"/>
          <w:tab w:val="left" w:pos="3024"/>
          <w:tab w:val="left" w:pos="3744"/>
        </w:tabs>
        <w:jc w:val="both"/>
        <w:rPr>
          <w:rFonts w:ascii="Comic Sans MS" w:hAnsi="Comic Sans MS"/>
          <w:b/>
          <w:sz w:val="18"/>
        </w:rPr>
      </w:pPr>
    </w:p>
    <w:p w:rsidR="00C4401D" w:rsidRDefault="00C4401D" w:rsidP="00094118">
      <w:pPr>
        <w:tabs>
          <w:tab w:val="decimal" w:pos="288"/>
          <w:tab w:val="left" w:pos="540"/>
          <w:tab w:val="left" w:pos="2520"/>
          <w:tab w:val="decimal" w:pos="2707"/>
          <w:tab w:val="left" w:pos="3024"/>
          <w:tab w:val="left" w:pos="3744"/>
        </w:tabs>
        <w:jc w:val="both"/>
        <w:rPr>
          <w:rFonts w:ascii="Comic Sans MS" w:hAnsi="Comic Sans MS"/>
          <w:b/>
          <w:sz w:val="18"/>
        </w:rPr>
      </w:pPr>
    </w:p>
    <w:p w:rsidR="00C4401D" w:rsidRDefault="00C4401D" w:rsidP="00094118">
      <w:pPr>
        <w:tabs>
          <w:tab w:val="decimal" w:pos="288"/>
          <w:tab w:val="left" w:pos="540"/>
          <w:tab w:val="left" w:pos="2520"/>
          <w:tab w:val="decimal" w:pos="2707"/>
          <w:tab w:val="left" w:pos="3024"/>
          <w:tab w:val="left" w:pos="3744"/>
        </w:tabs>
        <w:jc w:val="both"/>
        <w:rPr>
          <w:rFonts w:ascii="Comic Sans MS" w:hAnsi="Comic Sans MS"/>
          <w:b/>
          <w:sz w:val="18"/>
        </w:rPr>
      </w:pPr>
    </w:p>
    <w:p w:rsidR="00C4401D" w:rsidRDefault="00C4401D" w:rsidP="00094118">
      <w:pPr>
        <w:tabs>
          <w:tab w:val="decimal" w:pos="288"/>
          <w:tab w:val="left" w:pos="540"/>
          <w:tab w:val="left" w:pos="2520"/>
          <w:tab w:val="decimal" w:pos="2707"/>
          <w:tab w:val="left" w:pos="3024"/>
          <w:tab w:val="left" w:pos="3744"/>
        </w:tabs>
        <w:jc w:val="both"/>
        <w:rPr>
          <w:rFonts w:ascii="Comic Sans MS" w:hAnsi="Comic Sans MS"/>
          <w:b/>
          <w:sz w:val="18"/>
        </w:rPr>
      </w:pPr>
    </w:p>
    <w:p w:rsidR="00C4401D" w:rsidRDefault="00C4401D" w:rsidP="00094118">
      <w:pPr>
        <w:tabs>
          <w:tab w:val="decimal" w:pos="288"/>
          <w:tab w:val="left" w:pos="540"/>
          <w:tab w:val="left" w:pos="2520"/>
          <w:tab w:val="decimal" w:pos="2707"/>
          <w:tab w:val="left" w:pos="3024"/>
          <w:tab w:val="left" w:pos="3744"/>
        </w:tabs>
        <w:jc w:val="both"/>
        <w:rPr>
          <w:rFonts w:ascii="Comic Sans MS" w:hAnsi="Comic Sans MS"/>
          <w:b/>
          <w:sz w:val="18"/>
        </w:rPr>
      </w:pPr>
    </w:p>
    <w:p w:rsidR="00C4401D" w:rsidRDefault="00C4401D" w:rsidP="00094118">
      <w:pPr>
        <w:tabs>
          <w:tab w:val="decimal" w:pos="288"/>
          <w:tab w:val="left" w:pos="540"/>
          <w:tab w:val="left" w:pos="2520"/>
          <w:tab w:val="decimal" w:pos="2707"/>
          <w:tab w:val="left" w:pos="3024"/>
          <w:tab w:val="left" w:pos="3744"/>
        </w:tabs>
        <w:jc w:val="both"/>
        <w:rPr>
          <w:rFonts w:ascii="Comic Sans MS" w:hAnsi="Comic Sans MS"/>
          <w:b/>
          <w:sz w:val="18"/>
        </w:rPr>
      </w:pPr>
    </w:p>
    <w:p w:rsidR="005D145A" w:rsidRPr="00A139E8" w:rsidRDefault="006C6737" w:rsidP="00094118">
      <w:pPr>
        <w:tabs>
          <w:tab w:val="decimal" w:pos="288"/>
          <w:tab w:val="left" w:pos="540"/>
          <w:tab w:val="left" w:pos="2520"/>
          <w:tab w:val="decimal" w:pos="2707"/>
          <w:tab w:val="left" w:pos="3024"/>
          <w:tab w:val="left" w:pos="3744"/>
        </w:tabs>
        <w:jc w:val="both"/>
        <w:rPr>
          <w:rFonts w:ascii="Comic Sans MS" w:hAnsi="Comic Sans MS"/>
          <w:b/>
          <w:sz w:val="18"/>
        </w:rPr>
      </w:pPr>
      <w:r w:rsidRPr="006C6737">
        <w:rPr>
          <w:rFonts w:ascii="Cambria" w:hAnsi="Cambria"/>
          <w:noProof/>
          <w:sz w:val="36"/>
        </w:rPr>
        <w:pict>
          <v:shape id="_x0000_s1076" type="#_x0000_t202" style="position:absolute;left:0;text-align:left;margin-left:-1.5pt;margin-top:-34.05pt;width:7in;height:35.3pt;z-index:251651072;mso-width-relative:margin;mso-height-relative:margin" fillcolor="#0070c0" strokecolor="yellow" strokeweight="2.25pt">
            <v:shadow color="#868686"/>
            <v:textbox style="mso-next-textbox:#_x0000_s1076">
              <w:txbxContent>
                <w:p w:rsidR="006E3676" w:rsidRPr="006360B9" w:rsidRDefault="006E3676" w:rsidP="00624728">
                  <w:pPr>
                    <w:jc w:val="center"/>
                    <w:rPr>
                      <w:rFonts w:ascii="Cambria" w:hAnsi="Cambria"/>
                      <w:b/>
                      <w:color w:val="FFFFFF"/>
                      <w:sz w:val="34"/>
                      <w:szCs w:val="34"/>
                    </w:rPr>
                  </w:pPr>
                  <w:r w:rsidRPr="006360B9">
                    <w:rPr>
                      <w:rFonts w:ascii="Cambria" w:hAnsi="Cambria"/>
                      <w:b/>
                      <w:color w:val="FFFFFF"/>
                      <w:sz w:val="34"/>
                      <w:szCs w:val="34"/>
                    </w:rPr>
                    <w:t>FOREIGN LANGUAGE DEPARTMENT</w:t>
                  </w:r>
                </w:p>
              </w:txbxContent>
            </v:textbox>
          </v:shape>
        </w:pict>
      </w:r>
    </w:p>
    <w:p w:rsidR="006465D3" w:rsidRPr="009D13A3" w:rsidRDefault="006465D3" w:rsidP="004353D2">
      <w:pPr>
        <w:pStyle w:val="Heading1"/>
        <w:spacing w:after="0"/>
        <w:rPr>
          <w:rFonts w:cs="Calibri"/>
          <w:sz w:val="24"/>
          <w:szCs w:val="24"/>
        </w:rPr>
      </w:pPr>
      <w:r w:rsidRPr="009D13A3">
        <w:rPr>
          <w:rFonts w:cs="Calibri"/>
          <w:sz w:val="24"/>
          <w:szCs w:val="24"/>
        </w:rPr>
        <w:t>Spanish 1</w:t>
      </w:r>
      <w:r w:rsidRPr="009D13A3">
        <w:rPr>
          <w:rFonts w:cs="Calibri"/>
          <w:sz w:val="24"/>
          <w:szCs w:val="24"/>
        </w:rPr>
        <w:tab/>
        <w:t xml:space="preserve">      </w:t>
      </w:r>
      <w:r w:rsidRPr="009D13A3">
        <w:rPr>
          <w:rFonts w:cs="Calibri"/>
          <w:sz w:val="24"/>
          <w:szCs w:val="24"/>
        </w:rPr>
        <w:tab/>
      </w:r>
      <w:r w:rsidRPr="009D13A3">
        <w:rPr>
          <w:rFonts w:cs="Calibri"/>
          <w:sz w:val="24"/>
          <w:szCs w:val="24"/>
        </w:rPr>
        <w:tab/>
        <w:t>E</w:t>
      </w:r>
      <w:r w:rsidRPr="009D13A3">
        <w:rPr>
          <w:rFonts w:cs="Calibri"/>
          <w:sz w:val="24"/>
          <w:szCs w:val="24"/>
        </w:rPr>
        <w:tab/>
      </w:r>
      <w:r w:rsidRPr="009D13A3">
        <w:rPr>
          <w:rFonts w:cs="Calibri"/>
          <w:sz w:val="24"/>
          <w:szCs w:val="24"/>
        </w:rPr>
        <w:tab/>
        <w:t>9-12</w:t>
      </w:r>
      <w:r w:rsidRPr="009D13A3">
        <w:rPr>
          <w:rFonts w:cs="Calibri"/>
          <w:sz w:val="24"/>
          <w:szCs w:val="24"/>
        </w:rPr>
        <w:tab/>
      </w:r>
      <w:r w:rsidRPr="009D13A3">
        <w:rPr>
          <w:rFonts w:cs="Calibri"/>
          <w:sz w:val="24"/>
          <w:szCs w:val="24"/>
        </w:rPr>
        <w:tab/>
        <w:t>Yr</w:t>
      </w:r>
      <w:r w:rsidRPr="009D13A3">
        <w:rPr>
          <w:rFonts w:cs="Calibri"/>
          <w:sz w:val="24"/>
          <w:szCs w:val="24"/>
        </w:rPr>
        <w:tab/>
        <w:t xml:space="preserve"> </w:t>
      </w:r>
      <w:r w:rsidRPr="009D13A3">
        <w:rPr>
          <w:rFonts w:cs="Calibri"/>
          <w:sz w:val="24"/>
          <w:szCs w:val="24"/>
        </w:rPr>
        <w:tab/>
        <w:t xml:space="preserve"> 1 credit</w:t>
      </w:r>
    </w:p>
    <w:p w:rsidR="00443AEF" w:rsidRPr="00443AEF" w:rsidRDefault="00443AEF" w:rsidP="00443AEF">
      <w:pPr>
        <w:pStyle w:val="Heading1"/>
        <w:spacing w:before="0" w:after="0"/>
        <w:jc w:val="both"/>
        <w:rPr>
          <w:rFonts w:cs="Calibri"/>
          <w:b w:val="0"/>
          <w:sz w:val="22"/>
          <w:szCs w:val="22"/>
        </w:rPr>
      </w:pPr>
      <w:r w:rsidRPr="00443AEF">
        <w:rPr>
          <w:rFonts w:cs="Arial"/>
          <w:b w:val="0"/>
          <w:color w:val="000000"/>
          <w:sz w:val="22"/>
          <w:szCs w:val="22"/>
        </w:rPr>
        <w:t>Students will demonstrate skills in speaking, writing, reading and listening in Spanish. An integrated, hands-on curriculum is used to introduce vocabulary, grammar and sentence structure necessary in building beginning conversational skills.  This course also emphasizes the study of Hispanic customs and cultures.  Students will compare and contrast Spanish and its cultures to their own language and culture, connect Spanish to other areas of study, and use Spanish for personal use outside the classroom.</w:t>
      </w:r>
    </w:p>
    <w:p w:rsidR="00443AEF" w:rsidRDefault="00443AEF" w:rsidP="007A6D16">
      <w:pPr>
        <w:pStyle w:val="Heading1"/>
        <w:spacing w:before="0" w:after="0"/>
        <w:ind w:left="2160" w:hanging="2160"/>
        <w:rPr>
          <w:rFonts w:cs="Calibri"/>
          <w:sz w:val="24"/>
          <w:szCs w:val="24"/>
        </w:rPr>
      </w:pPr>
    </w:p>
    <w:p w:rsidR="007A6D16" w:rsidRPr="009D13A3" w:rsidRDefault="006465D3" w:rsidP="007A6D16">
      <w:pPr>
        <w:pStyle w:val="Heading1"/>
        <w:spacing w:before="0" w:after="0"/>
        <w:ind w:left="2160" w:hanging="2160"/>
        <w:rPr>
          <w:rFonts w:cs="Calibri"/>
          <w:sz w:val="24"/>
          <w:szCs w:val="24"/>
        </w:rPr>
      </w:pPr>
      <w:r w:rsidRPr="009D13A3">
        <w:rPr>
          <w:rFonts w:cs="Calibri"/>
          <w:sz w:val="24"/>
          <w:szCs w:val="24"/>
        </w:rPr>
        <w:t xml:space="preserve">Spanish 2    </w:t>
      </w:r>
      <w:r w:rsidRPr="009D13A3">
        <w:rPr>
          <w:rFonts w:cs="Calibri"/>
          <w:sz w:val="24"/>
          <w:szCs w:val="24"/>
        </w:rPr>
        <w:tab/>
      </w:r>
      <w:r w:rsidRPr="009D13A3">
        <w:rPr>
          <w:rFonts w:cs="Calibri"/>
          <w:sz w:val="24"/>
          <w:szCs w:val="24"/>
        </w:rPr>
        <w:tab/>
        <w:t>E</w:t>
      </w:r>
      <w:r w:rsidRPr="009D13A3">
        <w:rPr>
          <w:rFonts w:cs="Calibri"/>
          <w:sz w:val="24"/>
          <w:szCs w:val="24"/>
        </w:rPr>
        <w:tab/>
      </w:r>
      <w:r w:rsidRPr="009D13A3">
        <w:rPr>
          <w:rFonts w:cs="Calibri"/>
          <w:sz w:val="24"/>
          <w:szCs w:val="24"/>
        </w:rPr>
        <w:tab/>
        <w:t>10-12</w:t>
      </w:r>
      <w:r w:rsidRPr="009D13A3">
        <w:rPr>
          <w:rFonts w:cs="Calibri"/>
          <w:sz w:val="24"/>
          <w:szCs w:val="24"/>
        </w:rPr>
        <w:tab/>
      </w:r>
      <w:r w:rsidRPr="009D13A3">
        <w:rPr>
          <w:rFonts w:cs="Calibri"/>
          <w:sz w:val="24"/>
          <w:szCs w:val="24"/>
        </w:rPr>
        <w:tab/>
        <w:t>Yr</w:t>
      </w:r>
      <w:r w:rsidRPr="009D13A3">
        <w:rPr>
          <w:rFonts w:cs="Calibri"/>
          <w:sz w:val="24"/>
          <w:szCs w:val="24"/>
        </w:rPr>
        <w:tab/>
        <w:t xml:space="preserve"> </w:t>
      </w:r>
      <w:r w:rsidRPr="009D13A3">
        <w:rPr>
          <w:rFonts w:cs="Calibri"/>
          <w:sz w:val="24"/>
          <w:szCs w:val="24"/>
        </w:rPr>
        <w:tab/>
        <w:t xml:space="preserve"> 1 credi</w:t>
      </w:r>
      <w:r w:rsidR="007A6D16" w:rsidRPr="009D13A3">
        <w:rPr>
          <w:rFonts w:cs="Calibri"/>
          <w:sz w:val="24"/>
          <w:szCs w:val="24"/>
        </w:rPr>
        <w:t>t</w:t>
      </w:r>
    </w:p>
    <w:p w:rsidR="006465D3" w:rsidRPr="007A6D16" w:rsidRDefault="00443AEF" w:rsidP="007A6D16">
      <w:pPr>
        <w:pStyle w:val="Heading1"/>
        <w:spacing w:before="0" w:after="0"/>
        <w:ind w:left="2160" w:hanging="2160"/>
        <w:rPr>
          <w:rFonts w:cs="Calibri"/>
          <w:sz w:val="22"/>
          <w:szCs w:val="22"/>
        </w:rPr>
      </w:pPr>
      <w:r>
        <w:rPr>
          <w:rFonts w:cs="Calibri"/>
          <w:i/>
          <w:iCs/>
          <w:sz w:val="22"/>
          <w:szCs w:val="22"/>
        </w:rPr>
        <w:t xml:space="preserve">PR – </w:t>
      </w:r>
      <w:r w:rsidR="006465D3" w:rsidRPr="007A6D16">
        <w:rPr>
          <w:rFonts w:cs="Calibri"/>
          <w:i/>
          <w:iCs/>
          <w:sz w:val="22"/>
          <w:szCs w:val="22"/>
        </w:rPr>
        <w:t>Spanish 1</w:t>
      </w:r>
    </w:p>
    <w:p w:rsidR="006465D3" w:rsidRPr="00443AEF" w:rsidRDefault="00443AEF" w:rsidP="007A6D16">
      <w:pPr>
        <w:pStyle w:val="BodyText2"/>
        <w:tabs>
          <w:tab w:val="left" w:pos="6097"/>
        </w:tabs>
        <w:spacing w:line="240" w:lineRule="auto"/>
        <w:rPr>
          <w:rFonts w:ascii="Cambria" w:hAnsi="Cambria" w:cs="Calibri"/>
          <w:sz w:val="22"/>
          <w:szCs w:val="22"/>
        </w:rPr>
      </w:pPr>
      <w:r w:rsidRPr="00443AEF">
        <w:rPr>
          <w:rFonts w:ascii="Cambria" w:hAnsi="Cambria" w:cs="Arial"/>
          <w:color w:val="000000"/>
          <w:sz w:val="22"/>
          <w:szCs w:val="22"/>
        </w:rPr>
        <w:t>Students will demonstrate skills in speaking, writing, reading and listening in Spanish. An integrated, hands-on curriculum is used to introduce vocabulary, grammar and sentence structure necessary in building intermediate conversational skills.  This course also emphasizes the study of Hispanic customs and cultures.  Students will compare and contrast Spanish and its cultures to their own language and culture, connect Spanish to other areas of study, and use Spanish for personal use outside the classroom.</w:t>
      </w:r>
      <w:r w:rsidR="006465D3" w:rsidRPr="00443AEF">
        <w:rPr>
          <w:rFonts w:ascii="Cambria" w:hAnsi="Cambria" w:cs="Calibri"/>
          <w:sz w:val="22"/>
          <w:szCs w:val="22"/>
        </w:rPr>
        <w:tab/>
      </w:r>
    </w:p>
    <w:p w:rsidR="006465D3" w:rsidRDefault="006465D3" w:rsidP="004353D2">
      <w:pPr>
        <w:pStyle w:val="BodyText2"/>
        <w:tabs>
          <w:tab w:val="left" w:pos="6097"/>
        </w:tabs>
        <w:spacing w:after="0" w:line="240" w:lineRule="auto"/>
        <w:rPr>
          <w:rFonts w:ascii="Cambria" w:hAnsi="Cambria" w:cs="Calibri"/>
          <w:b/>
        </w:rPr>
      </w:pPr>
      <w:r w:rsidRPr="009D13A3">
        <w:rPr>
          <w:rFonts w:ascii="Cambria" w:hAnsi="Cambria" w:cs="Calibri"/>
          <w:b/>
        </w:rPr>
        <w:lastRenderedPageBreak/>
        <w:t xml:space="preserve">Spanish 3                              </w:t>
      </w:r>
      <w:r w:rsidR="00B0515A">
        <w:rPr>
          <w:rFonts w:ascii="Cambria" w:hAnsi="Cambria" w:cs="Calibri"/>
          <w:b/>
        </w:rPr>
        <w:t xml:space="preserve">     </w:t>
      </w:r>
      <w:r w:rsidRPr="009D13A3">
        <w:rPr>
          <w:rFonts w:ascii="Cambria" w:hAnsi="Cambria" w:cs="Calibri"/>
          <w:b/>
        </w:rPr>
        <w:t>E                         11-12                   YR</w:t>
      </w:r>
      <w:r w:rsidRPr="009D13A3">
        <w:rPr>
          <w:rFonts w:ascii="Cambria" w:hAnsi="Cambria" w:cs="Calibri"/>
          <w:b/>
        </w:rPr>
        <w:tab/>
      </w:r>
      <w:r w:rsidRPr="009D13A3">
        <w:rPr>
          <w:rFonts w:ascii="Cambria" w:hAnsi="Cambria" w:cs="Calibri"/>
          <w:b/>
        </w:rPr>
        <w:tab/>
      </w:r>
      <w:r w:rsidRPr="009D13A3">
        <w:rPr>
          <w:rFonts w:ascii="Cambria" w:hAnsi="Cambria" w:cs="Calibri"/>
          <w:b/>
        </w:rPr>
        <w:tab/>
        <w:t>1 credit</w:t>
      </w:r>
    </w:p>
    <w:p w:rsidR="009D13A3" w:rsidRPr="009D13A3" w:rsidRDefault="009D13A3" w:rsidP="004353D2">
      <w:pPr>
        <w:pStyle w:val="BodyText2"/>
        <w:tabs>
          <w:tab w:val="left" w:pos="6097"/>
        </w:tabs>
        <w:spacing w:after="0" w:line="240" w:lineRule="auto"/>
        <w:rPr>
          <w:rFonts w:ascii="Cambria" w:hAnsi="Cambria" w:cs="Calibri"/>
          <w:b/>
          <w:i/>
          <w:sz w:val="22"/>
          <w:szCs w:val="22"/>
        </w:rPr>
      </w:pPr>
      <w:r w:rsidRPr="009D13A3">
        <w:rPr>
          <w:rFonts w:ascii="Cambria" w:hAnsi="Cambria" w:cs="Calibri"/>
          <w:b/>
          <w:sz w:val="22"/>
          <w:szCs w:val="22"/>
        </w:rPr>
        <w:t>PR-</w:t>
      </w:r>
      <w:r w:rsidR="00443AEF">
        <w:rPr>
          <w:rFonts w:ascii="Cambria" w:hAnsi="Cambria" w:cs="Calibri"/>
          <w:b/>
          <w:i/>
          <w:sz w:val="22"/>
          <w:szCs w:val="22"/>
        </w:rPr>
        <w:t xml:space="preserve"> </w:t>
      </w:r>
      <w:r w:rsidRPr="009D13A3">
        <w:rPr>
          <w:rFonts w:ascii="Cambria" w:hAnsi="Cambria" w:cs="Calibri"/>
          <w:b/>
          <w:i/>
          <w:sz w:val="22"/>
          <w:szCs w:val="22"/>
        </w:rPr>
        <w:t>Spanish 2</w:t>
      </w:r>
    </w:p>
    <w:p w:rsidR="00443AEF" w:rsidRPr="00443AEF" w:rsidRDefault="00443AEF" w:rsidP="00443AEF">
      <w:pPr>
        <w:rPr>
          <w:rFonts w:ascii="Cambria" w:hAnsi="Cambria"/>
          <w:sz w:val="22"/>
          <w:szCs w:val="22"/>
        </w:rPr>
      </w:pPr>
      <w:r w:rsidRPr="00443AEF">
        <w:rPr>
          <w:rFonts w:ascii="Cambria" w:hAnsi="Cambria" w:cs="Arial"/>
          <w:color w:val="000000"/>
          <w:sz w:val="22"/>
          <w:szCs w:val="22"/>
        </w:rPr>
        <w:t>Students will demonstrate skills in speaking, writing, reading and listening in Spanish. An integrated, hands-on curriculum is used to introduce vocabulary, grammar and sentence structure necessary in building advanced conversational skills.  This course also emphasizes the study of Hispanic customs and cultures.  Students will compare and contrast Spanish and its cultures to their own language and culture, connect Spanish to other areas of study, and use Spanish for personal use outside the classroom.</w:t>
      </w:r>
    </w:p>
    <w:p w:rsidR="00443AEF" w:rsidRDefault="00443AEF" w:rsidP="00443AEF"/>
    <w:p w:rsidR="00443AEF" w:rsidRDefault="00443AEF" w:rsidP="00443AEF">
      <w:pPr>
        <w:pStyle w:val="BodyText2"/>
        <w:tabs>
          <w:tab w:val="left" w:pos="6097"/>
        </w:tabs>
        <w:spacing w:after="0" w:line="240" w:lineRule="auto"/>
        <w:rPr>
          <w:rFonts w:ascii="Cambria" w:hAnsi="Cambria" w:cs="Calibri"/>
          <w:b/>
        </w:rPr>
      </w:pPr>
      <w:r>
        <w:rPr>
          <w:rFonts w:ascii="Cambria" w:hAnsi="Cambria" w:cs="Calibri"/>
          <w:b/>
        </w:rPr>
        <w:t>French 1</w:t>
      </w:r>
      <w:r w:rsidRPr="009D13A3">
        <w:rPr>
          <w:rFonts w:ascii="Cambria" w:hAnsi="Cambria" w:cs="Calibri"/>
          <w:b/>
        </w:rPr>
        <w:t xml:space="preserve">                              </w:t>
      </w:r>
      <w:r>
        <w:rPr>
          <w:rFonts w:ascii="Cambria" w:hAnsi="Cambria" w:cs="Calibri"/>
          <w:b/>
        </w:rPr>
        <w:t xml:space="preserve">     E                         9</w:t>
      </w:r>
      <w:r w:rsidRPr="009D13A3">
        <w:rPr>
          <w:rFonts w:ascii="Cambria" w:hAnsi="Cambria" w:cs="Calibri"/>
          <w:b/>
        </w:rPr>
        <w:t>-12                   YR</w:t>
      </w:r>
      <w:r w:rsidRPr="009D13A3">
        <w:rPr>
          <w:rFonts w:ascii="Cambria" w:hAnsi="Cambria" w:cs="Calibri"/>
          <w:b/>
        </w:rPr>
        <w:tab/>
      </w:r>
      <w:r w:rsidRPr="009D13A3">
        <w:rPr>
          <w:rFonts w:ascii="Cambria" w:hAnsi="Cambria" w:cs="Calibri"/>
          <w:b/>
        </w:rPr>
        <w:tab/>
      </w:r>
      <w:r w:rsidRPr="009D13A3">
        <w:rPr>
          <w:rFonts w:ascii="Cambria" w:hAnsi="Cambria" w:cs="Calibri"/>
          <w:b/>
        </w:rPr>
        <w:tab/>
        <w:t>1 credit</w:t>
      </w:r>
    </w:p>
    <w:p w:rsidR="00443AEF" w:rsidRPr="00443AEF" w:rsidRDefault="00443AEF" w:rsidP="00443AEF">
      <w:pPr>
        <w:rPr>
          <w:rFonts w:ascii="Cambria" w:hAnsi="Cambria"/>
          <w:sz w:val="22"/>
          <w:szCs w:val="22"/>
        </w:rPr>
      </w:pPr>
      <w:r w:rsidRPr="00443AEF">
        <w:rPr>
          <w:rFonts w:ascii="Cambria" w:hAnsi="Cambria" w:cs="Arial"/>
          <w:color w:val="000000"/>
          <w:sz w:val="22"/>
          <w:szCs w:val="22"/>
        </w:rPr>
        <w:t>Students will demonstrate skills in speaking, writing, reading and listening in French. An integrated, hands-on curriculum is used to introduce vocabulary, grammar and sentence structure necessary in building beginning conversational skills.  This course also emphasizes the study of Francophone customs and cultures.  Students will compare and contrast French and its cultures to their own language and culture, connect French to other areas of study, and use French for personal use outside the classroom.</w:t>
      </w:r>
    </w:p>
    <w:p w:rsidR="00992C74" w:rsidRDefault="00992C74" w:rsidP="004353D2">
      <w:pPr>
        <w:pStyle w:val="BodyText2"/>
        <w:tabs>
          <w:tab w:val="left" w:pos="6097"/>
        </w:tabs>
        <w:spacing w:after="0" w:line="240" w:lineRule="auto"/>
        <w:rPr>
          <w:rFonts w:ascii="Cambria" w:hAnsi="Cambria" w:cs="Calibri"/>
          <w:sz w:val="22"/>
          <w:szCs w:val="22"/>
        </w:rPr>
      </w:pPr>
    </w:p>
    <w:p w:rsidR="00992C74" w:rsidRDefault="00443AEF" w:rsidP="00992C74">
      <w:pPr>
        <w:pStyle w:val="BodyText2"/>
        <w:tabs>
          <w:tab w:val="left" w:pos="6097"/>
        </w:tabs>
        <w:spacing w:after="0" w:line="240" w:lineRule="auto"/>
        <w:rPr>
          <w:rFonts w:ascii="Cambria" w:hAnsi="Cambria" w:cs="Calibri"/>
          <w:b/>
        </w:rPr>
      </w:pPr>
      <w:r>
        <w:rPr>
          <w:rFonts w:ascii="Cambria" w:hAnsi="Cambria" w:cs="Calibri"/>
          <w:b/>
        </w:rPr>
        <w:t>German 1</w:t>
      </w:r>
      <w:r w:rsidR="00992C74" w:rsidRPr="009D13A3">
        <w:rPr>
          <w:rFonts w:ascii="Cambria" w:hAnsi="Cambria" w:cs="Calibri"/>
          <w:b/>
        </w:rPr>
        <w:t xml:space="preserve">                              </w:t>
      </w:r>
      <w:r w:rsidR="00992C74">
        <w:rPr>
          <w:rFonts w:ascii="Cambria" w:hAnsi="Cambria" w:cs="Calibri"/>
          <w:b/>
        </w:rPr>
        <w:t xml:space="preserve">     E                         9</w:t>
      </w:r>
      <w:r w:rsidR="00992C74" w:rsidRPr="009D13A3">
        <w:rPr>
          <w:rFonts w:ascii="Cambria" w:hAnsi="Cambria" w:cs="Calibri"/>
          <w:b/>
        </w:rPr>
        <w:t>-12                   YR</w:t>
      </w:r>
      <w:r w:rsidR="00992C74" w:rsidRPr="009D13A3">
        <w:rPr>
          <w:rFonts w:ascii="Cambria" w:hAnsi="Cambria" w:cs="Calibri"/>
          <w:b/>
        </w:rPr>
        <w:tab/>
      </w:r>
      <w:r w:rsidR="00992C74" w:rsidRPr="009D13A3">
        <w:rPr>
          <w:rFonts w:ascii="Cambria" w:hAnsi="Cambria" w:cs="Calibri"/>
          <w:b/>
        </w:rPr>
        <w:tab/>
      </w:r>
      <w:r w:rsidR="00992C74" w:rsidRPr="009D13A3">
        <w:rPr>
          <w:rFonts w:ascii="Cambria" w:hAnsi="Cambria" w:cs="Calibri"/>
          <w:b/>
        </w:rPr>
        <w:tab/>
        <w:t>1 credit</w:t>
      </w:r>
    </w:p>
    <w:p w:rsidR="004329CD" w:rsidRPr="00992C74" w:rsidRDefault="00992C74" w:rsidP="00992C74">
      <w:pPr>
        <w:pStyle w:val="BodyText2"/>
        <w:tabs>
          <w:tab w:val="left" w:pos="6097"/>
        </w:tabs>
        <w:spacing w:after="0" w:line="240" w:lineRule="auto"/>
        <w:rPr>
          <w:rFonts w:ascii="Cambria" w:hAnsi="Cambria" w:cs="Calibri"/>
          <w:b/>
        </w:rPr>
      </w:pPr>
      <w:r w:rsidRPr="00992C74">
        <w:rPr>
          <w:rFonts w:ascii="Cambria" w:hAnsi="Cambria"/>
          <w:sz w:val="22"/>
          <w:szCs w:val="22"/>
        </w:rPr>
        <w:t xml:space="preserve"> German I </w:t>
      </w:r>
      <w:proofErr w:type="gramStart"/>
      <w:r w:rsidRPr="00992C74">
        <w:rPr>
          <w:rFonts w:ascii="Cambria" w:hAnsi="Cambria"/>
          <w:sz w:val="22"/>
          <w:szCs w:val="22"/>
        </w:rPr>
        <w:t>introduces</w:t>
      </w:r>
      <w:proofErr w:type="gramEnd"/>
      <w:r w:rsidRPr="00992C74">
        <w:rPr>
          <w:rFonts w:ascii="Cambria" w:hAnsi="Cambria"/>
          <w:sz w:val="22"/>
          <w:szCs w:val="22"/>
        </w:rPr>
        <w:t xml:space="preserve"> the German language and culture to students.  Course work will demonstrate learning through speaking, reading, writing, and listening projects</w:t>
      </w:r>
      <w:r>
        <w:rPr>
          <w:rFonts w:ascii="Cambria" w:hAnsi="Cambria"/>
          <w:sz w:val="22"/>
          <w:szCs w:val="22"/>
        </w:rPr>
        <w:t>.</w:t>
      </w:r>
    </w:p>
    <w:p w:rsidR="004329CD" w:rsidRDefault="004329CD" w:rsidP="004353D2">
      <w:pPr>
        <w:pStyle w:val="BodyText2"/>
        <w:spacing w:after="0" w:line="240" w:lineRule="auto"/>
        <w:rPr>
          <w:rFonts w:ascii="Cambria" w:hAnsi="Cambria" w:cs="Calibri"/>
          <w:b/>
          <w:bCs/>
          <w:sz w:val="22"/>
          <w:szCs w:val="22"/>
          <w:highlight w:val="yellow"/>
        </w:rPr>
      </w:pPr>
    </w:p>
    <w:p w:rsidR="00443AEF" w:rsidRDefault="00443AEF" w:rsidP="00443AEF">
      <w:pPr>
        <w:pStyle w:val="BodyText2"/>
        <w:tabs>
          <w:tab w:val="left" w:pos="6097"/>
        </w:tabs>
        <w:spacing w:after="0" w:line="240" w:lineRule="auto"/>
        <w:rPr>
          <w:rFonts w:ascii="Cambria" w:hAnsi="Cambria" w:cs="Calibri"/>
          <w:b/>
        </w:rPr>
      </w:pPr>
      <w:r>
        <w:rPr>
          <w:rFonts w:ascii="Cambria" w:hAnsi="Cambria" w:cs="Calibri"/>
          <w:b/>
        </w:rPr>
        <w:t>German 2</w:t>
      </w:r>
      <w:r w:rsidRPr="009D13A3">
        <w:rPr>
          <w:rFonts w:ascii="Cambria" w:hAnsi="Cambria" w:cs="Calibri"/>
          <w:b/>
        </w:rPr>
        <w:t xml:space="preserve">                              </w:t>
      </w:r>
      <w:r>
        <w:rPr>
          <w:rFonts w:ascii="Cambria" w:hAnsi="Cambria" w:cs="Calibri"/>
          <w:b/>
        </w:rPr>
        <w:t xml:space="preserve">     E                         10-12                   Yr</w:t>
      </w:r>
      <w:r w:rsidRPr="009D13A3">
        <w:rPr>
          <w:rFonts w:ascii="Cambria" w:hAnsi="Cambria" w:cs="Calibri"/>
          <w:b/>
        </w:rPr>
        <w:tab/>
      </w:r>
      <w:r w:rsidRPr="009D13A3">
        <w:rPr>
          <w:rFonts w:ascii="Cambria" w:hAnsi="Cambria" w:cs="Calibri"/>
          <w:b/>
        </w:rPr>
        <w:tab/>
      </w:r>
      <w:r w:rsidRPr="009D13A3">
        <w:rPr>
          <w:rFonts w:ascii="Cambria" w:hAnsi="Cambria" w:cs="Calibri"/>
          <w:b/>
        </w:rPr>
        <w:tab/>
        <w:t>1 credit</w:t>
      </w:r>
    </w:p>
    <w:p w:rsidR="00443AEF" w:rsidRPr="00443AEF" w:rsidRDefault="00443AEF" w:rsidP="00443AEF">
      <w:pPr>
        <w:pStyle w:val="BodyText2"/>
        <w:tabs>
          <w:tab w:val="left" w:pos="6097"/>
        </w:tabs>
        <w:spacing w:after="0" w:line="240" w:lineRule="auto"/>
        <w:rPr>
          <w:rFonts w:ascii="Cambria" w:hAnsi="Cambria"/>
          <w:b/>
          <w:i/>
          <w:sz w:val="22"/>
          <w:szCs w:val="22"/>
        </w:rPr>
      </w:pPr>
      <w:r w:rsidRPr="00443AEF">
        <w:rPr>
          <w:rFonts w:ascii="Cambria" w:hAnsi="Cambria"/>
          <w:b/>
          <w:i/>
          <w:sz w:val="22"/>
          <w:szCs w:val="22"/>
        </w:rPr>
        <w:t>PR –German 1</w:t>
      </w:r>
    </w:p>
    <w:p w:rsidR="00443AEF" w:rsidRDefault="00443AEF" w:rsidP="00443AEF">
      <w:pPr>
        <w:pStyle w:val="BodyText2"/>
        <w:spacing w:after="0" w:line="240" w:lineRule="auto"/>
        <w:rPr>
          <w:rFonts w:ascii="Cambria" w:hAnsi="Cambria"/>
          <w:sz w:val="22"/>
          <w:szCs w:val="22"/>
        </w:rPr>
      </w:pPr>
      <w:r>
        <w:rPr>
          <w:rFonts w:ascii="Cambria" w:hAnsi="Cambria"/>
          <w:sz w:val="22"/>
          <w:szCs w:val="22"/>
        </w:rPr>
        <w:t>The second year of German continues the study of basic concepts and expands by focusing on newer grammar concepts, cultural awareness and understanding, reading comprehension,</w:t>
      </w:r>
      <w:r w:rsidRPr="00443AEF">
        <w:rPr>
          <w:rFonts w:ascii="Cambria" w:hAnsi="Cambria"/>
          <w:sz w:val="22"/>
          <w:szCs w:val="22"/>
        </w:rPr>
        <w:t xml:space="preserve"> </w:t>
      </w:r>
      <w:r>
        <w:rPr>
          <w:rFonts w:ascii="Cambria" w:hAnsi="Cambria"/>
          <w:sz w:val="22"/>
          <w:szCs w:val="22"/>
        </w:rPr>
        <w:t>composition, and conversation.</w:t>
      </w:r>
    </w:p>
    <w:p w:rsidR="00443AEF" w:rsidRDefault="00443AEF" w:rsidP="00443AEF">
      <w:pPr>
        <w:pStyle w:val="BodyText2"/>
        <w:spacing w:after="0" w:line="240" w:lineRule="auto"/>
        <w:rPr>
          <w:rFonts w:ascii="Cambria" w:hAnsi="Cambria"/>
          <w:sz w:val="22"/>
          <w:szCs w:val="22"/>
        </w:rPr>
      </w:pPr>
    </w:p>
    <w:p w:rsidR="00443AEF" w:rsidRDefault="00443AEF" w:rsidP="00443AEF">
      <w:pPr>
        <w:pStyle w:val="BodyText2"/>
        <w:spacing w:after="0" w:line="240" w:lineRule="auto"/>
        <w:rPr>
          <w:rFonts w:ascii="Cambria" w:hAnsi="Cambria" w:cs="Calibri"/>
          <w:b/>
          <w:bCs/>
          <w:sz w:val="22"/>
          <w:szCs w:val="22"/>
          <w:highlight w:val="yellow"/>
        </w:rPr>
      </w:pPr>
    </w:p>
    <w:p w:rsidR="006465D3" w:rsidRPr="007A6D16" w:rsidRDefault="006465D3" w:rsidP="004353D2">
      <w:pPr>
        <w:pStyle w:val="BodyText2"/>
        <w:spacing w:after="0" w:line="240" w:lineRule="auto"/>
        <w:rPr>
          <w:rFonts w:ascii="Cambria" w:hAnsi="Cambria" w:cs="Calibri"/>
          <w:b/>
          <w:bCs/>
          <w:sz w:val="22"/>
          <w:szCs w:val="22"/>
        </w:rPr>
      </w:pPr>
      <w:r w:rsidRPr="007A6D16">
        <w:rPr>
          <w:rFonts w:ascii="Cambria" w:hAnsi="Cambria" w:cs="Calibri"/>
          <w:b/>
          <w:bCs/>
          <w:sz w:val="22"/>
          <w:szCs w:val="22"/>
          <w:highlight w:val="yellow"/>
        </w:rPr>
        <w:t>(All those applying for Regent Scholars are required to have two years of foreign language.)</w:t>
      </w:r>
    </w:p>
    <w:p w:rsidR="006465D3" w:rsidRDefault="006465D3" w:rsidP="007A6D16">
      <w:pPr>
        <w:pStyle w:val="BodyText2"/>
        <w:spacing w:line="240" w:lineRule="auto"/>
        <w:rPr>
          <w:rFonts w:ascii="Cambria" w:hAnsi="Cambria" w:cs="Calibri"/>
          <w:sz w:val="22"/>
          <w:szCs w:val="22"/>
        </w:rPr>
      </w:pPr>
    </w:p>
    <w:p w:rsidR="00C4401D" w:rsidRDefault="00C4401D" w:rsidP="007A6D16">
      <w:pPr>
        <w:pStyle w:val="BodyText2"/>
        <w:spacing w:line="240" w:lineRule="auto"/>
        <w:rPr>
          <w:rFonts w:ascii="Cambria" w:hAnsi="Cambria" w:cs="Calibri"/>
          <w:sz w:val="22"/>
          <w:szCs w:val="22"/>
        </w:rPr>
      </w:pPr>
    </w:p>
    <w:p w:rsidR="00C4401D" w:rsidRDefault="00C4401D" w:rsidP="007A6D16">
      <w:pPr>
        <w:pStyle w:val="BodyText2"/>
        <w:spacing w:line="240" w:lineRule="auto"/>
        <w:rPr>
          <w:rFonts w:ascii="Cambria" w:hAnsi="Cambria" w:cs="Calibri"/>
          <w:sz w:val="22"/>
          <w:szCs w:val="22"/>
        </w:rPr>
      </w:pPr>
    </w:p>
    <w:p w:rsidR="00C4401D" w:rsidRDefault="00C4401D" w:rsidP="007A6D16">
      <w:pPr>
        <w:pStyle w:val="BodyText2"/>
        <w:spacing w:line="240" w:lineRule="auto"/>
        <w:rPr>
          <w:rFonts w:ascii="Cambria" w:hAnsi="Cambria" w:cs="Calibri"/>
          <w:sz w:val="22"/>
          <w:szCs w:val="22"/>
        </w:rPr>
      </w:pPr>
    </w:p>
    <w:p w:rsidR="00C4401D" w:rsidRDefault="00C4401D" w:rsidP="007A6D16">
      <w:pPr>
        <w:pStyle w:val="BodyText2"/>
        <w:spacing w:line="240" w:lineRule="auto"/>
        <w:rPr>
          <w:rFonts w:ascii="Cambria" w:hAnsi="Cambria" w:cs="Calibri"/>
          <w:sz w:val="22"/>
          <w:szCs w:val="22"/>
        </w:rPr>
      </w:pPr>
    </w:p>
    <w:p w:rsidR="00C4401D" w:rsidRDefault="00C4401D" w:rsidP="007A6D16">
      <w:pPr>
        <w:pStyle w:val="BodyText2"/>
        <w:spacing w:line="240" w:lineRule="auto"/>
        <w:rPr>
          <w:rFonts w:ascii="Cambria" w:hAnsi="Cambria" w:cs="Calibri"/>
          <w:sz w:val="22"/>
          <w:szCs w:val="22"/>
        </w:rPr>
      </w:pPr>
    </w:p>
    <w:p w:rsidR="00C4401D" w:rsidRPr="007A6D16" w:rsidRDefault="00C4401D" w:rsidP="007A6D16">
      <w:pPr>
        <w:pStyle w:val="BodyText2"/>
        <w:spacing w:line="240" w:lineRule="auto"/>
        <w:rPr>
          <w:rFonts w:ascii="Cambria" w:hAnsi="Cambria" w:cs="Calibri"/>
          <w:sz w:val="22"/>
          <w:szCs w:val="22"/>
        </w:rPr>
      </w:pPr>
    </w:p>
    <w:p w:rsidR="005D145A" w:rsidRDefault="006C6737" w:rsidP="00094118">
      <w:pPr>
        <w:tabs>
          <w:tab w:val="decimal" w:pos="288"/>
          <w:tab w:val="left" w:pos="540"/>
          <w:tab w:val="left" w:pos="2520"/>
          <w:tab w:val="decimal" w:pos="2707"/>
          <w:tab w:val="left" w:pos="3024"/>
          <w:tab w:val="left" w:pos="3744"/>
        </w:tabs>
        <w:jc w:val="both"/>
        <w:rPr>
          <w:rFonts w:ascii="Comic Sans MS" w:hAnsi="Comic Sans MS"/>
          <w:sz w:val="18"/>
        </w:rPr>
      </w:pPr>
      <w:r w:rsidRPr="006C6737">
        <w:rPr>
          <w:rFonts w:ascii="Cambria" w:hAnsi="Cambria"/>
          <w:b/>
          <w:noProof/>
          <w:sz w:val="22"/>
        </w:rPr>
        <w:pict>
          <v:shape id="_x0000_s1077" type="#_x0000_t202" style="position:absolute;left:0;text-align:left;margin-left:2pt;margin-top:-18.75pt;width:7in;height:35.3pt;z-index:251652096;mso-width-relative:margin;mso-height-relative:margin" fillcolor="#0070c0" strokecolor="yellow" strokeweight="2.25pt">
            <v:shadow color="#868686"/>
            <v:textbox style="mso-next-textbox:#_x0000_s1077">
              <w:txbxContent>
                <w:p w:rsidR="006E3676" w:rsidRPr="006360B9" w:rsidRDefault="006E3676" w:rsidP="00902668">
                  <w:pPr>
                    <w:jc w:val="center"/>
                    <w:rPr>
                      <w:rFonts w:ascii="Cambria" w:hAnsi="Cambria"/>
                      <w:b/>
                      <w:color w:val="FFFFFF"/>
                      <w:sz w:val="34"/>
                      <w:szCs w:val="34"/>
                    </w:rPr>
                  </w:pPr>
                  <w:r w:rsidRPr="006360B9">
                    <w:rPr>
                      <w:rFonts w:ascii="Cambria" w:hAnsi="Cambria"/>
                      <w:b/>
                      <w:color w:val="FFFFFF"/>
                      <w:sz w:val="34"/>
                      <w:szCs w:val="34"/>
                    </w:rPr>
                    <w:t>MATHEMATICS DEPARTMENT</w:t>
                  </w:r>
                </w:p>
              </w:txbxContent>
            </v:textbox>
          </v:shape>
        </w:pict>
      </w:r>
    </w:p>
    <w:p w:rsidR="005D145A" w:rsidRDefault="005D145A" w:rsidP="00094118">
      <w:pPr>
        <w:tabs>
          <w:tab w:val="decimal" w:pos="288"/>
          <w:tab w:val="left" w:pos="540"/>
          <w:tab w:val="left" w:pos="2520"/>
          <w:tab w:val="decimal" w:pos="2707"/>
          <w:tab w:val="left" w:pos="3024"/>
          <w:tab w:val="left" w:pos="3744"/>
        </w:tabs>
        <w:jc w:val="both"/>
        <w:rPr>
          <w:rFonts w:ascii="Comic Sans MS" w:hAnsi="Comic Sans MS"/>
          <w:sz w:val="18"/>
        </w:rPr>
      </w:pPr>
    </w:p>
    <w:p w:rsidR="005D145A" w:rsidRPr="00A139E8" w:rsidRDefault="005D145A" w:rsidP="00094118">
      <w:pPr>
        <w:tabs>
          <w:tab w:val="decimal" w:pos="288"/>
          <w:tab w:val="left" w:pos="540"/>
          <w:tab w:val="left" w:pos="2520"/>
          <w:tab w:val="decimal" w:pos="2707"/>
          <w:tab w:val="left" w:pos="3024"/>
          <w:tab w:val="left" w:pos="3744"/>
        </w:tabs>
        <w:jc w:val="both"/>
        <w:rPr>
          <w:rFonts w:ascii="Comic Sans MS" w:hAnsi="Comic Sans MS"/>
          <w:sz w:val="18"/>
        </w:rPr>
      </w:pPr>
    </w:p>
    <w:p w:rsidR="007A6D16" w:rsidRDefault="007A6D16" w:rsidP="007A6D16">
      <w:pPr>
        <w:pStyle w:val="Heading1"/>
        <w:spacing w:before="0"/>
        <w:rPr>
          <w:sz w:val="22"/>
          <w:szCs w:val="22"/>
        </w:rPr>
      </w:pPr>
    </w:p>
    <w:p w:rsidR="007A6D16" w:rsidRPr="004353D2" w:rsidRDefault="007A6D16" w:rsidP="004353D2">
      <w:pPr>
        <w:pStyle w:val="Heading1"/>
        <w:spacing w:before="0" w:after="0"/>
        <w:rPr>
          <w:sz w:val="24"/>
          <w:szCs w:val="24"/>
        </w:rPr>
      </w:pPr>
      <w:r w:rsidRPr="004353D2">
        <w:rPr>
          <w:sz w:val="24"/>
          <w:szCs w:val="24"/>
        </w:rPr>
        <w:t>Pre-Algebra</w:t>
      </w:r>
      <w:r w:rsidR="00A44EEF">
        <w:rPr>
          <w:sz w:val="24"/>
          <w:szCs w:val="24"/>
          <w:lang w:val="fr-FR"/>
        </w:rPr>
        <w:tab/>
      </w:r>
      <w:r w:rsidR="00A44EEF">
        <w:rPr>
          <w:sz w:val="24"/>
          <w:szCs w:val="24"/>
          <w:lang w:val="fr-FR"/>
        </w:rPr>
        <w:tab/>
      </w:r>
      <w:r w:rsidR="00A44EEF">
        <w:rPr>
          <w:sz w:val="24"/>
          <w:szCs w:val="24"/>
          <w:lang w:val="fr-FR"/>
        </w:rPr>
        <w:tab/>
        <w:t>R</w:t>
      </w:r>
      <w:r w:rsidR="00A44EEF">
        <w:rPr>
          <w:sz w:val="24"/>
          <w:szCs w:val="24"/>
          <w:lang w:val="fr-FR"/>
        </w:rPr>
        <w:tab/>
      </w:r>
      <w:r w:rsidR="00A44EEF">
        <w:rPr>
          <w:sz w:val="24"/>
          <w:szCs w:val="24"/>
          <w:lang w:val="fr-FR"/>
        </w:rPr>
        <w:tab/>
        <w:t>9-10</w:t>
      </w:r>
      <w:r w:rsidRPr="004353D2">
        <w:rPr>
          <w:sz w:val="24"/>
          <w:szCs w:val="24"/>
        </w:rPr>
        <w:tab/>
      </w:r>
      <w:r w:rsidRPr="004353D2">
        <w:rPr>
          <w:sz w:val="24"/>
          <w:szCs w:val="24"/>
        </w:rPr>
        <w:tab/>
        <w:t>Yr</w:t>
      </w:r>
      <w:r w:rsidRPr="004353D2">
        <w:rPr>
          <w:sz w:val="24"/>
          <w:szCs w:val="24"/>
          <w:lang w:val="fr-FR"/>
        </w:rPr>
        <w:t xml:space="preserve">     </w:t>
      </w:r>
      <w:r w:rsidRPr="004353D2">
        <w:rPr>
          <w:sz w:val="24"/>
          <w:szCs w:val="24"/>
          <w:lang w:val="fr-FR"/>
        </w:rPr>
        <w:tab/>
      </w:r>
      <w:r w:rsidRPr="004353D2">
        <w:rPr>
          <w:sz w:val="24"/>
          <w:szCs w:val="24"/>
          <w:lang w:val="fr-FR"/>
        </w:rPr>
        <w:tab/>
      </w:r>
      <w:r w:rsidRPr="004353D2">
        <w:rPr>
          <w:sz w:val="24"/>
          <w:szCs w:val="24"/>
        </w:rPr>
        <w:t>1 credit</w:t>
      </w:r>
    </w:p>
    <w:p w:rsidR="007A6D16" w:rsidRPr="007A6D16" w:rsidRDefault="007A6D16" w:rsidP="004353D2">
      <w:pPr>
        <w:pStyle w:val="BodyText2"/>
        <w:spacing w:after="0" w:line="240" w:lineRule="auto"/>
        <w:rPr>
          <w:rFonts w:ascii="Cambria" w:hAnsi="Cambria"/>
          <w:sz w:val="22"/>
          <w:szCs w:val="22"/>
        </w:rPr>
      </w:pPr>
      <w:r w:rsidRPr="00F25A5D">
        <w:rPr>
          <w:rFonts w:ascii="Cambria" w:hAnsi="Cambria"/>
          <w:sz w:val="22"/>
          <w:szCs w:val="22"/>
        </w:rPr>
        <w:t xml:space="preserve">This course is </w:t>
      </w:r>
      <w:r>
        <w:rPr>
          <w:rFonts w:ascii="Cambria" w:hAnsi="Cambria"/>
          <w:sz w:val="22"/>
          <w:szCs w:val="22"/>
        </w:rPr>
        <w:t xml:space="preserve">designed </w:t>
      </w:r>
      <w:r w:rsidRPr="00F25A5D">
        <w:rPr>
          <w:rFonts w:ascii="Cambria" w:hAnsi="Cambria"/>
          <w:sz w:val="22"/>
          <w:szCs w:val="22"/>
        </w:rPr>
        <w:t>to help students understand the basic structure of Algebra</w:t>
      </w:r>
      <w:r>
        <w:rPr>
          <w:rFonts w:ascii="Cambria" w:hAnsi="Cambria"/>
          <w:sz w:val="22"/>
          <w:szCs w:val="22"/>
        </w:rPr>
        <w:t xml:space="preserve"> and mathematical fundamentals.  This course will follow the same general format as Algebra 1, but the amount of material covered in one year will be less with more emphasis on each section.</w:t>
      </w:r>
    </w:p>
    <w:p w:rsidR="007A6D16" w:rsidRDefault="007A6D16" w:rsidP="007A6D16">
      <w:pPr>
        <w:pStyle w:val="Heading1"/>
        <w:spacing w:before="0"/>
        <w:rPr>
          <w:sz w:val="22"/>
          <w:szCs w:val="22"/>
        </w:rPr>
      </w:pPr>
    </w:p>
    <w:p w:rsidR="00F25A5D" w:rsidRPr="004353D2" w:rsidRDefault="00F25A5D" w:rsidP="004353D2">
      <w:pPr>
        <w:pStyle w:val="Heading1"/>
        <w:spacing w:before="0" w:after="0"/>
        <w:rPr>
          <w:sz w:val="24"/>
          <w:szCs w:val="24"/>
        </w:rPr>
      </w:pPr>
      <w:r w:rsidRPr="004353D2">
        <w:rPr>
          <w:sz w:val="24"/>
          <w:szCs w:val="24"/>
        </w:rPr>
        <w:t>Algebra</w:t>
      </w:r>
      <w:r w:rsidRPr="004353D2">
        <w:rPr>
          <w:sz w:val="24"/>
          <w:szCs w:val="24"/>
          <w:lang w:val="fr-FR"/>
        </w:rPr>
        <w:t xml:space="preserve"> 1</w:t>
      </w:r>
      <w:r w:rsidRPr="004353D2">
        <w:rPr>
          <w:sz w:val="24"/>
          <w:szCs w:val="24"/>
          <w:lang w:val="fr-FR"/>
        </w:rPr>
        <w:tab/>
      </w:r>
      <w:r w:rsidRPr="004353D2">
        <w:rPr>
          <w:sz w:val="24"/>
          <w:szCs w:val="24"/>
          <w:lang w:val="fr-FR"/>
        </w:rPr>
        <w:tab/>
      </w:r>
      <w:r w:rsidRPr="004353D2">
        <w:rPr>
          <w:sz w:val="24"/>
          <w:szCs w:val="24"/>
          <w:lang w:val="fr-FR"/>
        </w:rPr>
        <w:tab/>
        <w:t>R</w:t>
      </w:r>
      <w:r w:rsidRPr="004353D2">
        <w:rPr>
          <w:sz w:val="24"/>
          <w:szCs w:val="24"/>
          <w:lang w:val="fr-FR"/>
        </w:rPr>
        <w:tab/>
      </w:r>
      <w:r w:rsidRPr="004353D2">
        <w:rPr>
          <w:sz w:val="24"/>
          <w:szCs w:val="24"/>
          <w:lang w:val="fr-FR"/>
        </w:rPr>
        <w:tab/>
        <w:t>9-12</w:t>
      </w:r>
      <w:r w:rsidRPr="004353D2">
        <w:rPr>
          <w:sz w:val="24"/>
          <w:szCs w:val="24"/>
        </w:rPr>
        <w:tab/>
      </w:r>
      <w:r w:rsidRPr="004353D2">
        <w:rPr>
          <w:sz w:val="24"/>
          <w:szCs w:val="24"/>
        </w:rPr>
        <w:tab/>
        <w:t>Yr</w:t>
      </w:r>
      <w:r w:rsidRPr="004353D2">
        <w:rPr>
          <w:sz w:val="24"/>
          <w:szCs w:val="24"/>
          <w:lang w:val="fr-FR"/>
        </w:rPr>
        <w:t xml:space="preserve">     </w:t>
      </w:r>
      <w:r w:rsidRPr="004353D2">
        <w:rPr>
          <w:sz w:val="24"/>
          <w:szCs w:val="24"/>
          <w:lang w:val="fr-FR"/>
        </w:rPr>
        <w:tab/>
      </w:r>
      <w:r w:rsidRPr="004353D2">
        <w:rPr>
          <w:sz w:val="24"/>
          <w:szCs w:val="24"/>
          <w:lang w:val="fr-FR"/>
        </w:rPr>
        <w:tab/>
      </w:r>
      <w:r w:rsidRPr="004353D2">
        <w:rPr>
          <w:sz w:val="24"/>
          <w:szCs w:val="24"/>
        </w:rPr>
        <w:t>1 credit</w:t>
      </w:r>
    </w:p>
    <w:p w:rsidR="00F25A5D" w:rsidRPr="00F25A5D" w:rsidRDefault="00F25A5D" w:rsidP="004353D2">
      <w:pPr>
        <w:pStyle w:val="BodyText2"/>
        <w:spacing w:after="0" w:line="240" w:lineRule="auto"/>
        <w:rPr>
          <w:rFonts w:ascii="Cambria" w:hAnsi="Cambria"/>
          <w:sz w:val="22"/>
          <w:szCs w:val="22"/>
        </w:rPr>
      </w:pPr>
      <w:r w:rsidRPr="00F25A5D">
        <w:rPr>
          <w:rFonts w:ascii="Cambria" w:hAnsi="Cambria"/>
          <w:sz w:val="22"/>
          <w:szCs w:val="22"/>
        </w:rPr>
        <w:t>This course is designed to help students understand the basic structure of Algebra.  This course qualifies as a college prerequisite.</w:t>
      </w:r>
    </w:p>
    <w:p w:rsidR="00F25A5D" w:rsidRPr="00F25A5D" w:rsidRDefault="00F25A5D" w:rsidP="007A6D16">
      <w:pPr>
        <w:rPr>
          <w:rFonts w:ascii="Cambria" w:hAnsi="Cambria" w:cs="Arial"/>
          <w:sz w:val="22"/>
          <w:szCs w:val="22"/>
        </w:rPr>
      </w:pPr>
    </w:p>
    <w:p w:rsidR="00F25A5D" w:rsidRPr="004353D2" w:rsidRDefault="00F25A5D" w:rsidP="004353D2">
      <w:pPr>
        <w:pStyle w:val="Heading1"/>
        <w:spacing w:before="0" w:after="0"/>
        <w:rPr>
          <w:sz w:val="24"/>
          <w:szCs w:val="24"/>
          <w:lang w:val="fr-FR"/>
        </w:rPr>
      </w:pPr>
      <w:r w:rsidRPr="004353D2">
        <w:rPr>
          <w:sz w:val="24"/>
          <w:szCs w:val="24"/>
        </w:rPr>
        <w:t>Geometry</w:t>
      </w:r>
      <w:r w:rsidRPr="004353D2">
        <w:rPr>
          <w:sz w:val="24"/>
          <w:szCs w:val="24"/>
        </w:rPr>
        <w:tab/>
      </w:r>
      <w:r w:rsidRPr="004353D2">
        <w:rPr>
          <w:sz w:val="24"/>
          <w:szCs w:val="24"/>
        </w:rPr>
        <w:tab/>
      </w:r>
      <w:r w:rsidRPr="004353D2">
        <w:rPr>
          <w:sz w:val="24"/>
          <w:szCs w:val="24"/>
        </w:rPr>
        <w:tab/>
        <w:t>R</w:t>
      </w:r>
      <w:r w:rsidRPr="004353D2">
        <w:rPr>
          <w:sz w:val="24"/>
          <w:szCs w:val="24"/>
        </w:rPr>
        <w:tab/>
      </w:r>
      <w:r w:rsidRPr="004353D2">
        <w:rPr>
          <w:sz w:val="24"/>
          <w:szCs w:val="24"/>
        </w:rPr>
        <w:tab/>
        <w:t xml:space="preserve">9-12   </w:t>
      </w:r>
      <w:r w:rsidRPr="004353D2">
        <w:rPr>
          <w:sz w:val="24"/>
          <w:szCs w:val="24"/>
        </w:rPr>
        <w:tab/>
      </w:r>
      <w:r w:rsidRPr="004353D2">
        <w:rPr>
          <w:sz w:val="24"/>
          <w:szCs w:val="24"/>
        </w:rPr>
        <w:tab/>
        <w:t xml:space="preserve">Yr  </w:t>
      </w:r>
      <w:r w:rsidRPr="004353D2">
        <w:rPr>
          <w:sz w:val="24"/>
          <w:szCs w:val="24"/>
        </w:rPr>
        <w:tab/>
      </w:r>
      <w:r w:rsidRPr="004353D2">
        <w:rPr>
          <w:sz w:val="24"/>
          <w:szCs w:val="24"/>
        </w:rPr>
        <w:tab/>
      </w:r>
      <w:r w:rsidRPr="004353D2">
        <w:rPr>
          <w:sz w:val="24"/>
          <w:szCs w:val="24"/>
          <w:lang w:val="fr-FR"/>
        </w:rPr>
        <w:t xml:space="preserve">1 </w:t>
      </w:r>
      <w:proofErr w:type="spellStart"/>
      <w:r w:rsidRPr="004353D2">
        <w:rPr>
          <w:sz w:val="24"/>
          <w:szCs w:val="24"/>
          <w:lang w:val="fr-FR"/>
        </w:rPr>
        <w:t>credit</w:t>
      </w:r>
      <w:proofErr w:type="spellEnd"/>
      <w:r w:rsidRPr="004353D2">
        <w:rPr>
          <w:sz w:val="24"/>
          <w:szCs w:val="24"/>
          <w:lang w:val="fr-FR"/>
        </w:rPr>
        <w:tab/>
      </w:r>
    </w:p>
    <w:p w:rsidR="00F25A5D" w:rsidRPr="00F25A5D" w:rsidRDefault="00F25A5D" w:rsidP="004353D2">
      <w:pPr>
        <w:pStyle w:val="Heading1"/>
        <w:spacing w:before="0" w:after="0"/>
        <w:rPr>
          <w:sz w:val="22"/>
          <w:szCs w:val="22"/>
          <w:lang w:val="fr-FR"/>
        </w:rPr>
      </w:pPr>
      <w:r w:rsidRPr="00F25A5D">
        <w:rPr>
          <w:i/>
          <w:iCs/>
          <w:sz w:val="22"/>
          <w:szCs w:val="22"/>
          <w:lang w:val="fr-FR"/>
        </w:rPr>
        <w:t>PR—</w:t>
      </w:r>
      <w:proofErr w:type="spellStart"/>
      <w:r w:rsidRPr="00F25A5D">
        <w:rPr>
          <w:i/>
          <w:iCs/>
          <w:sz w:val="22"/>
          <w:szCs w:val="22"/>
          <w:lang w:val="fr-FR"/>
        </w:rPr>
        <w:t>Algebra</w:t>
      </w:r>
      <w:proofErr w:type="spellEnd"/>
      <w:r w:rsidRPr="00F25A5D">
        <w:rPr>
          <w:i/>
          <w:iCs/>
          <w:sz w:val="22"/>
          <w:szCs w:val="22"/>
          <w:lang w:val="fr-FR"/>
        </w:rPr>
        <w:t xml:space="preserve"> 1</w:t>
      </w:r>
    </w:p>
    <w:p w:rsidR="00F25A5D" w:rsidRPr="00F25A5D" w:rsidRDefault="00F25A5D" w:rsidP="004353D2">
      <w:pPr>
        <w:pStyle w:val="BodyText2"/>
        <w:tabs>
          <w:tab w:val="left" w:pos="3960"/>
        </w:tabs>
        <w:spacing w:after="0" w:line="240" w:lineRule="auto"/>
        <w:rPr>
          <w:rFonts w:ascii="Cambria" w:hAnsi="Cambria"/>
          <w:sz w:val="22"/>
          <w:szCs w:val="22"/>
        </w:rPr>
      </w:pPr>
      <w:r w:rsidRPr="00F25A5D">
        <w:rPr>
          <w:rFonts w:ascii="Cambria" w:hAnsi="Cambria"/>
          <w:sz w:val="22"/>
          <w:szCs w:val="22"/>
        </w:rPr>
        <w:t>This course centers within the development of geometry as a logical, abstract science.</w:t>
      </w:r>
    </w:p>
    <w:p w:rsidR="00F25A5D" w:rsidRPr="00F25A5D" w:rsidRDefault="00F25A5D" w:rsidP="007A6D16">
      <w:pPr>
        <w:rPr>
          <w:rFonts w:ascii="Cambria" w:hAnsi="Cambria" w:cs="Arial"/>
          <w:sz w:val="22"/>
          <w:szCs w:val="22"/>
        </w:rPr>
      </w:pPr>
    </w:p>
    <w:p w:rsidR="00F25A5D" w:rsidRPr="004353D2" w:rsidRDefault="00F25A5D" w:rsidP="004353D2">
      <w:pPr>
        <w:pStyle w:val="Heading1"/>
        <w:spacing w:before="0" w:after="0"/>
        <w:rPr>
          <w:sz w:val="24"/>
          <w:szCs w:val="24"/>
        </w:rPr>
      </w:pPr>
      <w:r w:rsidRPr="004353D2">
        <w:rPr>
          <w:sz w:val="24"/>
          <w:szCs w:val="24"/>
        </w:rPr>
        <w:lastRenderedPageBreak/>
        <w:t xml:space="preserve">Algebra 2       </w:t>
      </w:r>
      <w:r w:rsidRPr="004353D2">
        <w:rPr>
          <w:sz w:val="24"/>
          <w:szCs w:val="24"/>
        </w:rPr>
        <w:tab/>
      </w:r>
      <w:r w:rsidRPr="004353D2">
        <w:rPr>
          <w:sz w:val="24"/>
          <w:szCs w:val="24"/>
        </w:rPr>
        <w:tab/>
        <w:t xml:space="preserve">               R  </w:t>
      </w:r>
      <w:r w:rsidRPr="004353D2">
        <w:rPr>
          <w:sz w:val="24"/>
          <w:szCs w:val="24"/>
        </w:rPr>
        <w:tab/>
      </w:r>
      <w:r w:rsidRPr="004353D2">
        <w:rPr>
          <w:sz w:val="24"/>
          <w:szCs w:val="24"/>
        </w:rPr>
        <w:tab/>
        <w:t xml:space="preserve">10-12  </w:t>
      </w:r>
      <w:r w:rsidRPr="004353D2">
        <w:rPr>
          <w:sz w:val="24"/>
          <w:szCs w:val="24"/>
        </w:rPr>
        <w:tab/>
        <w:t xml:space="preserve">Yr   </w:t>
      </w:r>
      <w:r w:rsidRPr="004353D2">
        <w:rPr>
          <w:sz w:val="24"/>
          <w:szCs w:val="24"/>
        </w:rPr>
        <w:tab/>
      </w:r>
      <w:r w:rsidRPr="004353D2">
        <w:rPr>
          <w:sz w:val="24"/>
          <w:szCs w:val="24"/>
        </w:rPr>
        <w:tab/>
        <w:t>1 credit</w:t>
      </w:r>
      <w:r w:rsidRPr="004353D2">
        <w:rPr>
          <w:sz w:val="24"/>
          <w:szCs w:val="24"/>
        </w:rPr>
        <w:tab/>
      </w:r>
      <w:r w:rsidRPr="004353D2">
        <w:rPr>
          <w:sz w:val="24"/>
          <w:szCs w:val="24"/>
        </w:rPr>
        <w:tab/>
      </w:r>
    </w:p>
    <w:p w:rsidR="00F25A5D" w:rsidRPr="00F25A5D" w:rsidRDefault="00F25A5D" w:rsidP="004353D2">
      <w:pPr>
        <w:pStyle w:val="Heading1"/>
        <w:spacing w:before="0" w:after="0"/>
        <w:rPr>
          <w:sz w:val="22"/>
          <w:szCs w:val="22"/>
        </w:rPr>
      </w:pPr>
      <w:r w:rsidRPr="00F25A5D">
        <w:rPr>
          <w:i/>
          <w:iCs/>
          <w:sz w:val="22"/>
          <w:szCs w:val="22"/>
        </w:rPr>
        <w:t>PR—Geometry</w:t>
      </w:r>
      <w:r w:rsidRPr="00F25A5D">
        <w:rPr>
          <w:sz w:val="22"/>
          <w:szCs w:val="22"/>
        </w:rPr>
        <w:t xml:space="preserve"> </w:t>
      </w:r>
    </w:p>
    <w:p w:rsidR="00F25A5D" w:rsidRPr="00F25A5D" w:rsidRDefault="00F25A5D" w:rsidP="004353D2">
      <w:pPr>
        <w:pStyle w:val="BodyText2"/>
        <w:spacing w:after="0" w:line="240" w:lineRule="auto"/>
        <w:rPr>
          <w:rFonts w:ascii="Cambria" w:hAnsi="Cambria"/>
          <w:sz w:val="22"/>
          <w:szCs w:val="22"/>
        </w:rPr>
      </w:pPr>
      <w:r w:rsidRPr="00F25A5D">
        <w:rPr>
          <w:rFonts w:ascii="Cambria" w:hAnsi="Cambria"/>
          <w:sz w:val="22"/>
          <w:szCs w:val="22"/>
        </w:rPr>
        <w:t xml:space="preserve">This course is an advanced math class for college-bound students who will need an extensive math background.  It starts with a review of basic skills learned in Algebra 1 and progresses to solving rational equations, complex numbers, conic sections, analytical geometry, exponential equations, quadratic functions, series, sequences and logarithms. </w:t>
      </w:r>
    </w:p>
    <w:p w:rsidR="00F25A5D" w:rsidRPr="00F25A5D" w:rsidRDefault="00F25A5D" w:rsidP="007A6D16">
      <w:pPr>
        <w:pStyle w:val="BodyText2"/>
        <w:spacing w:line="240" w:lineRule="auto"/>
        <w:rPr>
          <w:rFonts w:ascii="Cambria" w:hAnsi="Cambria"/>
          <w:sz w:val="22"/>
          <w:szCs w:val="22"/>
        </w:rPr>
      </w:pPr>
    </w:p>
    <w:p w:rsidR="00F25A5D" w:rsidRPr="004353D2" w:rsidRDefault="00F25A5D" w:rsidP="004353D2">
      <w:pPr>
        <w:pStyle w:val="Heading1"/>
        <w:autoSpaceDE w:val="0"/>
        <w:autoSpaceDN w:val="0"/>
        <w:adjustRightInd w:val="0"/>
        <w:spacing w:before="0" w:after="0"/>
        <w:rPr>
          <w:sz w:val="24"/>
          <w:szCs w:val="24"/>
        </w:rPr>
      </w:pPr>
      <w:r w:rsidRPr="004353D2">
        <w:rPr>
          <w:sz w:val="24"/>
          <w:szCs w:val="24"/>
        </w:rPr>
        <w:t>Trigonometry/Pre-Calculus   E</w:t>
      </w:r>
      <w:r w:rsidRPr="004353D2">
        <w:rPr>
          <w:sz w:val="24"/>
          <w:szCs w:val="24"/>
        </w:rPr>
        <w:tab/>
      </w:r>
      <w:r w:rsidRPr="004353D2">
        <w:rPr>
          <w:sz w:val="24"/>
          <w:szCs w:val="24"/>
        </w:rPr>
        <w:tab/>
        <w:t>11-12</w:t>
      </w:r>
      <w:r w:rsidRPr="004353D2">
        <w:rPr>
          <w:sz w:val="24"/>
          <w:szCs w:val="24"/>
        </w:rPr>
        <w:tab/>
      </w:r>
      <w:r w:rsidRPr="004353D2">
        <w:rPr>
          <w:sz w:val="24"/>
          <w:szCs w:val="24"/>
        </w:rPr>
        <w:tab/>
        <w:t>Yr</w:t>
      </w:r>
      <w:r w:rsidRPr="004353D2">
        <w:rPr>
          <w:sz w:val="24"/>
          <w:szCs w:val="24"/>
        </w:rPr>
        <w:tab/>
      </w:r>
      <w:r w:rsidRPr="004353D2">
        <w:rPr>
          <w:sz w:val="24"/>
          <w:szCs w:val="24"/>
        </w:rPr>
        <w:tab/>
        <w:t>1 credit</w:t>
      </w:r>
      <w:r w:rsidRPr="004353D2">
        <w:rPr>
          <w:sz w:val="24"/>
          <w:szCs w:val="24"/>
        </w:rPr>
        <w:tab/>
      </w:r>
      <w:r w:rsidRPr="004353D2">
        <w:rPr>
          <w:sz w:val="24"/>
          <w:szCs w:val="24"/>
        </w:rPr>
        <w:tab/>
      </w:r>
    </w:p>
    <w:p w:rsidR="00F25A5D" w:rsidRPr="00F25A5D" w:rsidRDefault="00F25A5D" w:rsidP="004353D2">
      <w:pPr>
        <w:pStyle w:val="Heading1"/>
        <w:autoSpaceDE w:val="0"/>
        <w:autoSpaceDN w:val="0"/>
        <w:adjustRightInd w:val="0"/>
        <w:spacing w:before="0" w:after="0"/>
        <w:rPr>
          <w:sz w:val="22"/>
          <w:szCs w:val="22"/>
        </w:rPr>
      </w:pPr>
      <w:r w:rsidRPr="00F25A5D">
        <w:rPr>
          <w:i/>
          <w:iCs/>
          <w:sz w:val="22"/>
          <w:szCs w:val="22"/>
        </w:rPr>
        <w:t>PR – Algebra 2</w:t>
      </w:r>
    </w:p>
    <w:p w:rsidR="00F25A5D" w:rsidRPr="00F25A5D" w:rsidRDefault="00F25A5D" w:rsidP="004353D2">
      <w:pPr>
        <w:pStyle w:val="BodyText2"/>
        <w:autoSpaceDE w:val="0"/>
        <w:autoSpaceDN w:val="0"/>
        <w:adjustRightInd w:val="0"/>
        <w:spacing w:after="0" w:line="240" w:lineRule="auto"/>
        <w:rPr>
          <w:rFonts w:ascii="Cambria" w:hAnsi="Cambria"/>
          <w:sz w:val="22"/>
          <w:szCs w:val="22"/>
        </w:rPr>
      </w:pPr>
      <w:r w:rsidRPr="00F25A5D">
        <w:rPr>
          <w:rFonts w:ascii="Cambria" w:hAnsi="Cambria"/>
          <w:sz w:val="22"/>
          <w:szCs w:val="22"/>
        </w:rPr>
        <w:t>The first semester will focus on Trigonometry (solving right triangles, investigating graphs, solving trig equations, and simplifying trig expressions).  The second semester will include topics covered in discrete mathematics (such as vectors and matrices) and Pre-Calculus (limits, simple integration, and derivatives)</w:t>
      </w:r>
    </w:p>
    <w:p w:rsidR="00F25A5D" w:rsidRPr="00F25A5D" w:rsidRDefault="00F25A5D" w:rsidP="007A6D16">
      <w:pPr>
        <w:rPr>
          <w:rFonts w:ascii="Cambria" w:hAnsi="Cambria" w:cs="Arial"/>
          <w:sz w:val="22"/>
          <w:szCs w:val="22"/>
        </w:rPr>
      </w:pPr>
    </w:p>
    <w:p w:rsidR="00F25A5D" w:rsidRPr="004353D2" w:rsidRDefault="00F25A5D" w:rsidP="004353D2">
      <w:pPr>
        <w:pStyle w:val="Heading1"/>
        <w:spacing w:before="0" w:after="0"/>
        <w:rPr>
          <w:sz w:val="24"/>
          <w:szCs w:val="24"/>
          <w:lang w:val="fr-FR"/>
        </w:rPr>
      </w:pPr>
      <w:r w:rsidRPr="004353D2">
        <w:rPr>
          <w:sz w:val="24"/>
          <w:szCs w:val="24"/>
          <w:lang w:val="fr-FR"/>
        </w:rPr>
        <w:t xml:space="preserve">AP </w:t>
      </w:r>
      <w:proofErr w:type="spellStart"/>
      <w:r w:rsidRPr="004353D2">
        <w:rPr>
          <w:sz w:val="24"/>
          <w:szCs w:val="24"/>
          <w:lang w:val="fr-FR"/>
        </w:rPr>
        <w:t>Calculus</w:t>
      </w:r>
      <w:proofErr w:type="spellEnd"/>
      <w:r w:rsidRPr="004353D2">
        <w:rPr>
          <w:sz w:val="24"/>
          <w:szCs w:val="24"/>
          <w:lang w:val="fr-FR"/>
        </w:rPr>
        <w:tab/>
      </w:r>
      <w:r w:rsidRPr="004353D2">
        <w:rPr>
          <w:sz w:val="24"/>
          <w:szCs w:val="24"/>
          <w:lang w:val="fr-FR"/>
        </w:rPr>
        <w:tab/>
      </w:r>
      <w:r w:rsidRPr="004353D2">
        <w:rPr>
          <w:sz w:val="24"/>
          <w:szCs w:val="24"/>
          <w:lang w:val="fr-FR"/>
        </w:rPr>
        <w:tab/>
        <w:t>E</w:t>
      </w:r>
      <w:r w:rsidRPr="004353D2">
        <w:rPr>
          <w:sz w:val="24"/>
          <w:szCs w:val="24"/>
          <w:lang w:val="fr-FR"/>
        </w:rPr>
        <w:tab/>
      </w:r>
      <w:r w:rsidRPr="004353D2">
        <w:rPr>
          <w:sz w:val="24"/>
          <w:szCs w:val="24"/>
          <w:lang w:val="fr-FR"/>
        </w:rPr>
        <w:tab/>
        <w:t>12</w:t>
      </w:r>
      <w:r w:rsidRPr="004353D2">
        <w:rPr>
          <w:sz w:val="24"/>
          <w:szCs w:val="24"/>
          <w:lang w:val="fr-FR"/>
        </w:rPr>
        <w:tab/>
      </w:r>
      <w:r w:rsidRPr="004353D2">
        <w:rPr>
          <w:sz w:val="24"/>
          <w:szCs w:val="24"/>
          <w:lang w:val="fr-FR"/>
        </w:rPr>
        <w:tab/>
      </w:r>
      <w:proofErr w:type="spellStart"/>
      <w:r w:rsidRPr="004353D2">
        <w:rPr>
          <w:sz w:val="24"/>
          <w:szCs w:val="24"/>
          <w:lang w:val="fr-FR"/>
        </w:rPr>
        <w:t>Yr</w:t>
      </w:r>
      <w:proofErr w:type="spellEnd"/>
      <w:r w:rsidRPr="004353D2">
        <w:rPr>
          <w:sz w:val="24"/>
          <w:szCs w:val="24"/>
          <w:lang w:val="fr-FR"/>
        </w:rPr>
        <w:tab/>
      </w:r>
      <w:r w:rsidRPr="004353D2">
        <w:rPr>
          <w:sz w:val="24"/>
          <w:szCs w:val="24"/>
          <w:lang w:val="fr-FR"/>
        </w:rPr>
        <w:tab/>
      </w:r>
      <w:r w:rsidRPr="004353D2">
        <w:rPr>
          <w:sz w:val="24"/>
          <w:szCs w:val="24"/>
        </w:rPr>
        <w:t>1 credit</w:t>
      </w:r>
      <w:r w:rsidRPr="004353D2">
        <w:rPr>
          <w:sz w:val="24"/>
          <w:szCs w:val="24"/>
          <w:lang w:val="fr-FR"/>
        </w:rPr>
        <w:t xml:space="preserve"> </w:t>
      </w:r>
      <w:r w:rsidRPr="004353D2">
        <w:rPr>
          <w:sz w:val="24"/>
          <w:szCs w:val="24"/>
          <w:lang w:val="fr-FR"/>
        </w:rPr>
        <w:tab/>
      </w:r>
      <w:r w:rsidRPr="004353D2">
        <w:rPr>
          <w:sz w:val="24"/>
          <w:szCs w:val="24"/>
          <w:lang w:val="fr-FR"/>
        </w:rPr>
        <w:tab/>
      </w:r>
    </w:p>
    <w:p w:rsidR="00F25A5D" w:rsidRPr="00F25A5D" w:rsidRDefault="00F25A5D" w:rsidP="004353D2">
      <w:pPr>
        <w:pStyle w:val="Heading1"/>
        <w:spacing w:before="0" w:after="0"/>
        <w:rPr>
          <w:sz w:val="22"/>
          <w:szCs w:val="22"/>
          <w:lang w:val="fr-FR"/>
        </w:rPr>
      </w:pPr>
      <w:r w:rsidRPr="00F25A5D">
        <w:rPr>
          <w:i/>
          <w:iCs/>
          <w:sz w:val="22"/>
          <w:szCs w:val="22"/>
          <w:lang w:val="fr-FR"/>
        </w:rPr>
        <w:t>PR—</w:t>
      </w:r>
      <w:proofErr w:type="spellStart"/>
      <w:r w:rsidRPr="00F25A5D">
        <w:rPr>
          <w:i/>
          <w:iCs/>
          <w:sz w:val="22"/>
          <w:szCs w:val="22"/>
          <w:lang w:val="fr-FR"/>
        </w:rPr>
        <w:t>Trigonometry</w:t>
      </w:r>
      <w:proofErr w:type="spellEnd"/>
      <w:r w:rsidRPr="00F25A5D">
        <w:rPr>
          <w:i/>
          <w:iCs/>
          <w:sz w:val="22"/>
          <w:szCs w:val="22"/>
          <w:lang w:val="fr-FR"/>
        </w:rPr>
        <w:t>/</w:t>
      </w:r>
      <w:proofErr w:type="spellStart"/>
      <w:r w:rsidRPr="00F25A5D">
        <w:rPr>
          <w:i/>
          <w:iCs/>
          <w:sz w:val="22"/>
          <w:szCs w:val="22"/>
          <w:lang w:val="fr-FR"/>
        </w:rPr>
        <w:t>Pre</w:t>
      </w:r>
      <w:proofErr w:type="spellEnd"/>
      <w:r w:rsidRPr="00F25A5D">
        <w:rPr>
          <w:i/>
          <w:iCs/>
          <w:sz w:val="22"/>
          <w:szCs w:val="22"/>
          <w:lang w:val="fr-FR"/>
        </w:rPr>
        <w:t>-</w:t>
      </w:r>
      <w:proofErr w:type="spellStart"/>
      <w:r w:rsidRPr="00F25A5D">
        <w:rPr>
          <w:i/>
          <w:iCs/>
          <w:sz w:val="22"/>
          <w:szCs w:val="22"/>
          <w:lang w:val="fr-FR"/>
        </w:rPr>
        <w:t>Calculus</w:t>
      </w:r>
      <w:proofErr w:type="spellEnd"/>
    </w:p>
    <w:p w:rsidR="00F25A5D" w:rsidRPr="00F25A5D" w:rsidRDefault="00F25A5D" w:rsidP="004353D2">
      <w:pPr>
        <w:pStyle w:val="BodyText2"/>
        <w:spacing w:after="0" w:line="240" w:lineRule="auto"/>
        <w:rPr>
          <w:rFonts w:ascii="Cambria" w:hAnsi="Cambria"/>
          <w:sz w:val="22"/>
          <w:szCs w:val="22"/>
        </w:rPr>
      </w:pPr>
      <w:r w:rsidRPr="00F25A5D">
        <w:rPr>
          <w:rFonts w:ascii="Cambria" w:hAnsi="Cambria"/>
          <w:sz w:val="22"/>
          <w:szCs w:val="22"/>
        </w:rPr>
        <w:t>This rigorous course is for the accelerated math student.  The rules, concepts, and techniques used in both differential and integral calculus are covered.  Use of a graphing calculator will be an integral part of this class.  This course prepares the student for the AP Calculus test.</w:t>
      </w:r>
    </w:p>
    <w:p w:rsidR="00F25A5D" w:rsidRPr="00F25A5D" w:rsidRDefault="00F25A5D" w:rsidP="007A6D16">
      <w:pPr>
        <w:pStyle w:val="BodyText2"/>
        <w:spacing w:line="240" w:lineRule="auto"/>
        <w:rPr>
          <w:rFonts w:ascii="Cambria" w:hAnsi="Cambria"/>
          <w:sz w:val="22"/>
          <w:szCs w:val="22"/>
        </w:rPr>
      </w:pPr>
    </w:p>
    <w:p w:rsidR="00F25A5D" w:rsidRPr="004353D2" w:rsidRDefault="00F25A5D" w:rsidP="004353D2">
      <w:pPr>
        <w:pStyle w:val="Heading1"/>
        <w:spacing w:before="0" w:after="0"/>
        <w:rPr>
          <w:sz w:val="24"/>
          <w:szCs w:val="24"/>
        </w:rPr>
      </w:pPr>
      <w:r w:rsidRPr="004353D2">
        <w:rPr>
          <w:sz w:val="24"/>
          <w:szCs w:val="24"/>
        </w:rPr>
        <w:t>College Algebra 110</w:t>
      </w:r>
      <w:r w:rsidRPr="004353D2">
        <w:rPr>
          <w:sz w:val="24"/>
          <w:szCs w:val="24"/>
        </w:rPr>
        <w:tab/>
        <w:t>E</w:t>
      </w:r>
      <w:r w:rsidRPr="004353D2">
        <w:rPr>
          <w:sz w:val="24"/>
          <w:szCs w:val="24"/>
        </w:rPr>
        <w:tab/>
      </w:r>
      <w:r w:rsidRPr="004353D2">
        <w:rPr>
          <w:sz w:val="24"/>
          <w:szCs w:val="24"/>
        </w:rPr>
        <w:tab/>
        <w:t>12</w:t>
      </w:r>
      <w:r w:rsidRPr="004353D2">
        <w:rPr>
          <w:sz w:val="24"/>
          <w:szCs w:val="24"/>
        </w:rPr>
        <w:tab/>
      </w:r>
      <w:r w:rsidRPr="004353D2">
        <w:rPr>
          <w:sz w:val="24"/>
          <w:szCs w:val="24"/>
        </w:rPr>
        <w:tab/>
        <w:t>Yr</w:t>
      </w:r>
      <w:r w:rsidRPr="004353D2">
        <w:rPr>
          <w:sz w:val="24"/>
          <w:szCs w:val="24"/>
        </w:rPr>
        <w:tab/>
      </w:r>
      <w:r w:rsidRPr="004353D2">
        <w:rPr>
          <w:sz w:val="24"/>
          <w:szCs w:val="24"/>
        </w:rPr>
        <w:tab/>
        <w:t>1 credit</w:t>
      </w:r>
    </w:p>
    <w:p w:rsidR="00F25A5D" w:rsidRPr="00F25A5D" w:rsidRDefault="00F25A5D" w:rsidP="004353D2">
      <w:pPr>
        <w:pStyle w:val="Heading1"/>
        <w:spacing w:before="0" w:after="0"/>
        <w:rPr>
          <w:sz w:val="22"/>
          <w:szCs w:val="22"/>
        </w:rPr>
      </w:pPr>
      <w:r w:rsidRPr="00F25A5D">
        <w:rPr>
          <w:sz w:val="22"/>
          <w:szCs w:val="22"/>
        </w:rPr>
        <w:t>PR-Algebra 2</w:t>
      </w:r>
    </w:p>
    <w:p w:rsidR="00F25A5D" w:rsidRPr="00F25A5D" w:rsidRDefault="00F25A5D" w:rsidP="004353D2">
      <w:pPr>
        <w:pStyle w:val="BodyText2"/>
        <w:spacing w:after="0" w:line="240" w:lineRule="auto"/>
        <w:rPr>
          <w:rFonts w:ascii="Cambria" w:hAnsi="Cambria"/>
          <w:sz w:val="22"/>
          <w:szCs w:val="22"/>
        </w:rPr>
      </w:pPr>
      <w:r w:rsidRPr="00F25A5D">
        <w:rPr>
          <w:rFonts w:ascii="Cambria" w:hAnsi="Cambria"/>
          <w:sz w:val="22"/>
          <w:szCs w:val="22"/>
        </w:rPr>
        <w:t>This rigorous course is for the accelerated math student.  The rules, concepts, and techniques used will cover math concepts taught at the beginning college level.  This course will earn the student four college credits.  The student is responsible for paying for the credit.</w:t>
      </w:r>
    </w:p>
    <w:p w:rsidR="00F25A5D" w:rsidRPr="00F25A5D" w:rsidRDefault="00F25A5D" w:rsidP="007A6D16">
      <w:pPr>
        <w:pStyle w:val="BodyText2"/>
        <w:spacing w:line="240" w:lineRule="auto"/>
        <w:rPr>
          <w:rFonts w:ascii="Cambria" w:hAnsi="Cambria"/>
          <w:sz w:val="22"/>
          <w:szCs w:val="22"/>
        </w:rPr>
      </w:pPr>
    </w:p>
    <w:p w:rsidR="00F25A5D" w:rsidRPr="004353D2" w:rsidRDefault="00F25A5D" w:rsidP="004353D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spacing w:before="0" w:after="0"/>
        <w:rPr>
          <w:sz w:val="24"/>
          <w:szCs w:val="24"/>
        </w:rPr>
      </w:pPr>
      <w:r w:rsidRPr="004353D2">
        <w:rPr>
          <w:sz w:val="24"/>
          <w:szCs w:val="24"/>
        </w:rPr>
        <w:t xml:space="preserve">Consumer Math   </w:t>
      </w:r>
      <w:r w:rsidRPr="004353D2">
        <w:rPr>
          <w:sz w:val="24"/>
          <w:szCs w:val="24"/>
        </w:rPr>
        <w:tab/>
      </w:r>
      <w:r w:rsidRPr="004353D2">
        <w:rPr>
          <w:sz w:val="24"/>
          <w:szCs w:val="24"/>
        </w:rPr>
        <w:tab/>
        <w:t xml:space="preserve"> E</w:t>
      </w:r>
      <w:r w:rsidRPr="004353D2">
        <w:rPr>
          <w:sz w:val="24"/>
          <w:szCs w:val="24"/>
        </w:rPr>
        <w:tab/>
      </w:r>
      <w:r w:rsidRPr="004353D2">
        <w:rPr>
          <w:sz w:val="24"/>
          <w:szCs w:val="24"/>
        </w:rPr>
        <w:tab/>
        <w:t>11-12</w:t>
      </w:r>
      <w:r w:rsidRPr="004353D2">
        <w:rPr>
          <w:sz w:val="24"/>
          <w:szCs w:val="24"/>
        </w:rPr>
        <w:tab/>
      </w:r>
      <w:r w:rsidRPr="004353D2">
        <w:rPr>
          <w:sz w:val="24"/>
          <w:szCs w:val="24"/>
        </w:rPr>
        <w:tab/>
        <w:t>Yr</w:t>
      </w:r>
      <w:r w:rsidRPr="004353D2">
        <w:rPr>
          <w:sz w:val="24"/>
          <w:szCs w:val="24"/>
        </w:rPr>
        <w:tab/>
      </w:r>
      <w:r w:rsidRPr="004353D2">
        <w:rPr>
          <w:sz w:val="24"/>
          <w:szCs w:val="24"/>
        </w:rPr>
        <w:tab/>
        <w:t>1 credit</w:t>
      </w:r>
      <w:r w:rsidR="004353D2" w:rsidRPr="004353D2">
        <w:rPr>
          <w:sz w:val="24"/>
          <w:szCs w:val="24"/>
        </w:rPr>
        <w:tab/>
      </w:r>
    </w:p>
    <w:p w:rsidR="00F25A5D" w:rsidRPr="00F25A5D" w:rsidRDefault="00F25A5D" w:rsidP="004353D2">
      <w:pPr>
        <w:pStyle w:val="BodyText2"/>
        <w:spacing w:after="0" w:line="240" w:lineRule="auto"/>
        <w:rPr>
          <w:rFonts w:ascii="Cambria" w:hAnsi="Cambria"/>
          <w:sz w:val="22"/>
          <w:szCs w:val="22"/>
        </w:rPr>
      </w:pPr>
      <w:r w:rsidRPr="00F25A5D">
        <w:rPr>
          <w:rFonts w:ascii="Cambria" w:hAnsi="Cambria"/>
          <w:sz w:val="22"/>
          <w:szCs w:val="22"/>
        </w:rPr>
        <w:t xml:space="preserve">This course provides students with an opportunity to learn and apply math skills necessary for everyday living.  Budgeting, insurance, calculating bank loans, and maintaining savings and checking accounts will be covered.  This course does NOT qualify as a college prerequisite.  </w:t>
      </w:r>
    </w:p>
    <w:p w:rsidR="00F25A5D" w:rsidRDefault="00F25A5D" w:rsidP="004353D2">
      <w:pPr>
        <w:pStyle w:val="BodyText2"/>
        <w:spacing w:after="0" w:line="240" w:lineRule="auto"/>
        <w:rPr>
          <w:rFonts w:ascii="Cambria" w:hAnsi="Cambria"/>
          <w:sz w:val="22"/>
          <w:szCs w:val="22"/>
        </w:rPr>
      </w:pPr>
      <w:r w:rsidRPr="00F25A5D">
        <w:rPr>
          <w:rFonts w:ascii="Cambria" w:hAnsi="Cambria"/>
          <w:sz w:val="22"/>
          <w:szCs w:val="22"/>
        </w:rPr>
        <w:t>An articulation agreement exists with Southeast Technical Institute, which provides an opportunity for post-high school credit.</w:t>
      </w:r>
    </w:p>
    <w:p w:rsidR="00C4401D" w:rsidRDefault="00C4401D" w:rsidP="004353D2">
      <w:pPr>
        <w:pStyle w:val="BodyText2"/>
        <w:spacing w:after="0" w:line="240" w:lineRule="auto"/>
        <w:rPr>
          <w:rFonts w:ascii="Cambria" w:hAnsi="Cambria"/>
          <w:sz w:val="22"/>
          <w:szCs w:val="22"/>
        </w:rPr>
      </w:pPr>
    </w:p>
    <w:p w:rsidR="00C4401D" w:rsidRDefault="00C4401D" w:rsidP="004353D2">
      <w:pPr>
        <w:pStyle w:val="BodyText2"/>
        <w:spacing w:after="0" w:line="240" w:lineRule="auto"/>
        <w:rPr>
          <w:rFonts w:ascii="Cambria" w:hAnsi="Cambria"/>
          <w:sz w:val="22"/>
          <w:szCs w:val="22"/>
        </w:rPr>
      </w:pPr>
    </w:p>
    <w:p w:rsidR="00C4401D" w:rsidRDefault="00C4401D" w:rsidP="004353D2">
      <w:pPr>
        <w:pStyle w:val="BodyText2"/>
        <w:spacing w:after="0" w:line="240" w:lineRule="auto"/>
        <w:rPr>
          <w:rFonts w:ascii="Cambria" w:hAnsi="Cambria"/>
          <w:sz w:val="22"/>
          <w:szCs w:val="22"/>
        </w:rPr>
      </w:pPr>
    </w:p>
    <w:p w:rsidR="00C4401D" w:rsidRDefault="00C4401D" w:rsidP="004353D2">
      <w:pPr>
        <w:pStyle w:val="BodyText2"/>
        <w:spacing w:after="0" w:line="240" w:lineRule="auto"/>
        <w:rPr>
          <w:rFonts w:ascii="Cambria" w:hAnsi="Cambria"/>
          <w:sz w:val="22"/>
          <w:szCs w:val="22"/>
        </w:rPr>
      </w:pPr>
    </w:p>
    <w:p w:rsidR="00C4401D" w:rsidRDefault="00C4401D" w:rsidP="004353D2">
      <w:pPr>
        <w:pStyle w:val="BodyText2"/>
        <w:spacing w:after="0" w:line="240" w:lineRule="auto"/>
        <w:rPr>
          <w:rFonts w:ascii="Cambria" w:hAnsi="Cambria"/>
          <w:sz w:val="22"/>
          <w:szCs w:val="22"/>
        </w:rPr>
      </w:pPr>
    </w:p>
    <w:p w:rsidR="00C4401D" w:rsidRDefault="00C4401D" w:rsidP="004353D2">
      <w:pPr>
        <w:pStyle w:val="BodyText2"/>
        <w:spacing w:after="0" w:line="240" w:lineRule="auto"/>
        <w:rPr>
          <w:rFonts w:ascii="Cambria" w:hAnsi="Cambria"/>
          <w:sz w:val="22"/>
          <w:szCs w:val="22"/>
        </w:rPr>
      </w:pPr>
    </w:p>
    <w:p w:rsidR="00C4401D" w:rsidRPr="00F25A5D" w:rsidRDefault="00C4401D" w:rsidP="004353D2">
      <w:pPr>
        <w:pStyle w:val="BodyText2"/>
        <w:spacing w:after="0" w:line="240" w:lineRule="auto"/>
        <w:rPr>
          <w:rFonts w:ascii="Cambria" w:hAnsi="Cambria"/>
          <w:sz w:val="22"/>
          <w:szCs w:val="22"/>
        </w:rPr>
      </w:pPr>
    </w:p>
    <w:p w:rsidR="00F25A5D" w:rsidRPr="009D13A3" w:rsidRDefault="006C6737" w:rsidP="004353D2">
      <w:pPr>
        <w:pStyle w:val="Heading1"/>
        <w:spacing w:after="0"/>
        <w:rPr>
          <w:rFonts w:cs="Calibri"/>
          <w:sz w:val="24"/>
          <w:szCs w:val="24"/>
        </w:rPr>
      </w:pPr>
      <w:r w:rsidRPr="006C6737">
        <w:rPr>
          <w:rFonts w:ascii="Comic Sans MS" w:hAnsi="Comic Sans MS"/>
          <w:b w:val="0"/>
          <w:noProof/>
          <w:sz w:val="18"/>
        </w:rPr>
        <w:pict>
          <v:shape id="_x0000_s1078" type="#_x0000_t202" style="position:absolute;margin-left:-11.5pt;margin-top:-48.3pt;width:7in;height:35.3pt;z-index:251653120;mso-width-relative:margin;mso-height-relative:margin" fillcolor="#0070c0" strokecolor="yellow" strokeweight="2.25pt">
            <v:shadow color="#868686"/>
            <v:textbox style="mso-next-textbox:#_x0000_s1078">
              <w:txbxContent>
                <w:p w:rsidR="006E3676" w:rsidRPr="006360B9" w:rsidRDefault="006E3676" w:rsidP="00902668">
                  <w:pPr>
                    <w:jc w:val="center"/>
                    <w:rPr>
                      <w:rFonts w:ascii="Cambria" w:hAnsi="Cambria"/>
                      <w:b/>
                      <w:color w:val="FFFFFF"/>
                      <w:sz w:val="34"/>
                      <w:szCs w:val="34"/>
                    </w:rPr>
                  </w:pPr>
                  <w:r w:rsidRPr="006360B9">
                    <w:rPr>
                      <w:rFonts w:ascii="Cambria" w:hAnsi="Cambria"/>
                      <w:b/>
                      <w:color w:val="FFFFFF"/>
                      <w:sz w:val="34"/>
                      <w:szCs w:val="34"/>
                    </w:rPr>
                    <w:t>PHYSICAL EDUCATION/HEALTH/CAREERS DEPARTMENT</w:t>
                  </w:r>
                </w:p>
              </w:txbxContent>
            </v:textbox>
          </v:shape>
        </w:pict>
      </w:r>
      <w:r w:rsidR="00F25A5D" w:rsidRPr="009D13A3">
        <w:rPr>
          <w:rFonts w:cs="Calibri"/>
          <w:sz w:val="24"/>
          <w:szCs w:val="24"/>
        </w:rPr>
        <w:t xml:space="preserve">Physical Education    </w:t>
      </w:r>
      <w:r w:rsidR="00F25A5D" w:rsidRPr="009D13A3">
        <w:rPr>
          <w:rFonts w:cs="Calibri"/>
          <w:sz w:val="24"/>
          <w:szCs w:val="24"/>
        </w:rPr>
        <w:tab/>
        <w:t>R</w:t>
      </w:r>
      <w:r w:rsidR="00F25A5D" w:rsidRPr="009D13A3">
        <w:rPr>
          <w:rFonts w:cs="Calibri"/>
          <w:sz w:val="24"/>
          <w:szCs w:val="24"/>
        </w:rPr>
        <w:tab/>
        <w:t xml:space="preserve">  </w:t>
      </w:r>
      <w:r w:rsidR="00F25A5D" w:rsidRPr="009D13A3">
        <w:rPr>
          <w:rFonts w:cs="Calibri"/>
          <w:sz w:val="24"/>
          <w:szCs w:val="24"/>
        </w:rPr>
        <w:tab/>
        <w:t xml:space="preserve">9     </w:t>
      </w:r>
      <w:r w:rsidR="00F25A5D" w:rsidRPr="009D13A3">
        <w:rPr>
          <w:rFonts w:cs="Calibri"/>
          <w:sz w:val="24"/>
          <w:szCs w:val="24"/>
        </w:rPr>
        <w:tab/>
      </w:r>
      <w:r w:rsidR="00F25A5D" w:rsidRPr="009D13A3">
        <w:rPr>
          <w:rFonts w:cs="Calibri"/>
          <w:sz w:val="24"/>
          <w:szCs w:val="24"/>
        </w:rPr>
        <w:tab/>
      </w:r>
      <w:proofErr w:type="spellStart"/>
      <w:proofErr w:type="gramStart"/>
      <w:r w:rsidR="00F25A5D" w:rsidRPr="009D13A3">
        <w:rPr>
          <w:rFonts w:cs="Calibri"/>
          <w:sz w:val="24"/>
          <w:szCs w:val="24"/>
        </w:rPr>
        <w:t>Sem</w:t>
      </w:r>
      <w:proofErr w:type="spellEnd"/>
      <w:proofErr w:type="gramEnd"/>
      <w:r w:rsidR="00F25A5D" w:rsidRPr="009D13A3">
        <w:rPr>
          <w:rFonts w:cs="Calibri"/>
          <w:sz w:val="24"/>
          <w:szCs w:val="24"/>
        </w:rPr>
        <w:t xml:space="preserve">    </w:t>
      </w:r>
      <w:r w:rsidR="00F25A5D" w:rsidRPr="009D13A3">
        <w:rPr>
          <w:rFonts w:cs="Calibri"/>
          <w:sz w:val="24"/>
          <w:szCs w:val="24"/>
        </w:rPr>
        <w:tab/>
        <w:t xml:space="preserve">            ½ credit</w:t>
      </w:r>
    </w:p>
    <w:p w:rsidR="00B21E6B" w:rsidRPr="00B21E6B" w:rsidRDefault="00F25A5D" w:rsidP="004353D2">
      <w:pPr>
        <w:pStyle w:val="BodyText2"/>
        <w:spacing w:after="0" w:line="240" w:lineRule="auto"/>
        <w:rPr>
          <w:rFonts w:ascii="Cambria" w:hAnsi="Cambria" w:cs="Calibri"/>
          <w:sz w:val="18"/>
          <w:szCs w:val="18"/>
        </w:rPr>
      </w:pPr>
      <w:r w:rsidRPr="007A6D16">
        <w:rPr>
          <w:rFonts w:ascii="Cambria" w:hAnsi="Cambria" w:cs="Calibri"/>
          <w:sz w:val="22"/>
          <w:szCs w:val="22"/>
        </w:rPr>
        <w:t>This course will introduce students to the concepts and practices of personal fitness.  Students will be required to dress appropriately for physical activity and be required to participate in all instructional activities.  The goal of this course is to help students develop habits for a healthy life style.</w:t>
      </w:r>
      <w:r w:rsidR="00B21E6B">
        <w:rPr>
          <w:rFonts w:ascii="Cambria" w:hAnsi="Cambria" w:cs="Calibri"/>
          <w:sz w:val="22"/>
          <w:szCs w:val="22"/>
        </w:rPr>
        <w:t xml:space="preserve"> </w:t>
      </w:r>
    </w:p>
    <w:p w:rsidR="00F25A5D" w:rsidRPr="007A6D16" w:rsidRDefault="00F25A5D" w:rsidP="004353D2">
      <w:pPr>
        <w:pStyle w:val="Heading1"/>
        <w:spacing w:after="0"/>
        <w:rPr>
          <w:rFonts w:cs="Calibri"/>
          <w:sz w:val="22"/>
          <w:szCs w:val="22"/>
        </w:rPr>
      </w:pPr>
      <w:r w:rsidRPr="009D13A3">
        <w:rPr>
          <w:rFonts w:cs="Calibri"/>
          <w:sz w:val="24"/>
          <w:szCs w:val="24"/>
        </w:rPr>
        <w:t>H</w:t>
      </w:r>
      <w:r w:rsidR="000338D2">
        <w:rPr>
          <w:rFonts w:cs="Calibri"/>
          <w:sz w:val="24"/>
          <w:szCs w:val="24"/>
        </w:rPr>
        <w:t>ealth</w:t>
      </w:r>
      <w:r w:rsidR="000338D2">
        <w:rPr>
          <w:rFonts w:cs="Calibri"/>
          <w:sz w:val="24"/>
          <w:szCs w:val="24"/>
        </w:rPr>
        <w:tab/>
      </w:r>
      <w:r w:rsidR="000338D2">
        <w:rPr>
          <w:rFonts w:cs="Calibri"/>
          <w:sz w:val="24"/>
          <w:szCs w:val="24"/>
        </w:rPr>
        <w:tab/>
      </w:r>
      <w:r w:rsidR="000338D2">
        <w:rPr>
          <w:rFonts w:cs="Calibri"/>
          <w:sz w:val="24"/>
          <w:szCs w:val="24"/>
        </w:rPr>
        <w:tab/>
      </w:r>
      <w:r w:rsidR="009D13A3" w:rsidRPr="009D13A3">
        <w:rPr>
          <w:rFonts w:cs="Calibri"/>
          <w:sz w:val="24"/>
          <w:szCs w:val="24"/>
        </w:rPr>
        <w:t>E</w:t>
      </w:r>
      <w:r w:rsidR="009D13A3" w:rsidRPr="009D13A3">
        <w:rPr>
          <w:rFonts w:cs="Calibri"/>
          <w:sz w:val="24"/>
          <w:szCs w:val="24"/>
        </w:rPr>
        <w:tab/>
      </w:r>
      <w:r w:rsidR="009D13A3" w:rsidRPr="009D13A3">
        <w:rPr>
          <w:rFonts w:cs="Calibri"/>
          <w:sz w:val="24"/>
          <w:szCs w:val="24"/>
        </w:rPr>
        <w:tab/>
        <w:t>9-10</w:t>
      </w:r>
      <w:r w:rsidR="009D13A3" w:rsidRPr="009D13A3">
        <w:rPr>
          <w:rFonts w:cs="Calibri"/>
          <w:sz w:val="24"/>
          <w:szCs w:val="24"/>
        </w:rPr>
        <w:tab/>
      </w:r>
      <w:r w:rsidR="009D13A3" w:rsidRPr="009D13A3">
        <w:rPr>
          <w:rFonts w:cs="Calibri"/>
          <w:sz w:val="24"/>
          <w:szCs w:val="24"/>
        </w:rPr>
        <w:tab/>
      </w:r>
      <w:proofErr w:type="spellStart"/>
      <w:proofErr w:type="gramStart"/>
      <w:r w:rsidR="009D13A3" w:rsidRPr="009D13A3">
        <w:rPr>
          <w:rFonts w:cs="Calibri"/>
          <w:sz w:val="24"/>
          <w:szCs w:val="24"/>
        </w:rPr>
        <w:t>Sem</w:t>
      </w:r>
      <w:proofErr w:type="spellEnd"/>
      <w:proofErr w:type="gramEnd"/>
      <w:r w:rsidR="009D13A3" w:rsidRPr="009D13A3">
        <w:rPr>
          <w:rFonts w:cs="Calibri"/>
          <w:sz w:val="24"/>
          <w:szCs w:val="24"/>
        </w:rPr>
        <w:tab/>
      </w:r>
      <w:r w:rsidR="009D13A3" w:rsidRPr="009D13A3">
        <w:rPr>
          <w:rFonts w:cs="Calibri"/>
          <w:sz w:val="24"/>
          <w:szCs w:val="24"/>
        </w:rPr>
        <w:tab/>
        <w:t>½ credit</w:t>
      </w:r>
      <w:r w:rsidR="009D13A3" w:rsidRPr="007A6D16">
        <w:rPr>
          <w:rFonts w:cs="Calibri"/>
          <w:sz w:val="22"/>
          <w:szCs w:val="22"/>
        </w:rPr>
        <w:t xml:space="preserve"> </w:t>
      </w:r>
    </w:p>
    <w:p w:rsidR="00F25A5D" w:rsidRPr="007A6D16" w:rsidRDefault="00F25A5D" w:rsidP="004353D2">
      <w:pPr>
        <w:pStyle w:val="BodyText2"/>
        <w:spacing w:after="0" w:line="240" w:lineRule="auto"/>
        <w:rPr>
          <w:rFonts w:ascii="Cambria" w:hAnsi="Cambria" w:cs="Calibri"/>
          <w:b/>
          <w:bCs/>
          <w:sz w:val="22"/>
          <w:szCs w:val="22"/>
        </w:rPr>
      </w:pPr>
      <w:r w:rsidRPr="007A6D16">
        <w:rPr>
          <w:rFonts w:ascii="Cambria" w:hAnsi="Cambria" w:cs="Calibri"/>
          <w:sz w:val="22"/>
          <w:szCs w:val="22"/>
        </w:rPr>
        <w:t>The students will study the overall well being of their body, mind, and their relationships with others.</w:t>
      </w:r>
    </w:p>
    <w:p w:rsidR="00F25A5D" w:rsidRPr="007A6D16" w:rsidRDefault="00F25A5D" w:rsidP="00F25A5D">
      <w:pPr>
        <w:pStyle w:val="BodyText2"/>
        <w:spacing w:line="240" w:lineRule="auto"/>
        <w:rPr>
          <w:rFonts w:ascii="Cambria" w:hAnsi="Cambria" w:cs="Calibri"/>
          <w:sz w:val="22"/>
          <w:szCs w:val="22"/>
        </w:rPr>
      </w:pPr>
    </w:p>
    <w:p w:rsidR="00F25A5D" w:rsidRPr="007A6D16" w:rsidRDefault="00A63CDA" w:rsidP="004353D2">
      <w:pPr>
        <w:pStyle w:val="Heading1"/>
        <w:spacing w:after="0"/>
        <w:rPr>
          <w:rFonts w:cs="Calibri"/>
          <w:sz w:val="22"/>
          <w:szCs w:val="22"/>
        </w:rPr>
      </w:pPr>
      <w:r>
        <w:rPr>
          <w:rFonts w:cs="Calibri"/>
          <w:sz w:val="22"/>
          <w:szCs w:val="22"/>
        </w:rPr>
        <w:t>Personal Fitness 1</w:t>
      </w:r>
      <w:r w:rsidR="00443AEF">
        <w:rPr>
          <w:rFonts w:cs="Calibri"/>
          <w:sz w:val="22"/>
          <w:szCs w:val="22"/>
        </w:rPr>
        <w:t xml:space="preserve"> &amp; 2</w:t>
      </w:r>
      <w:r>
        <w:rPr>
          <w:rFonts w:cs="Calibri"/>
          <w:sz w:val="22"/>
          <w:szCs w:val="22"/>
        </w:rPr>
        <w:tab/>
      </w:r>
      <w:r w:rsidR="009D13A3">
        <w:rPr>
          <w:rFonts w:cs="Calibri"/>
          <w:sz w:val="22"/>
          <w:szCs w:val="22"/>
        </w:rPr>
        <w:tab/>
      </w:r>
      <w:r>
        <w:rPr>
          <w:rFonts w:cs="Calibri"/>
          <w:sz w:val="22"/>
          <w:szCs w:val="22"/>
        </w:rPr>
        <w:t>E</w:t>
      </w:r>
      <w:r>
        <w:rPr>
          <w:rFonts w:cs="Calibri"/>
          <w:sz w:val="22"/>
          <w:szCs w:val="22"/>
        </w:rPr>
        <w:tab/>
      </w:r>
      <w:r>
        <w:rPr>
          <w:rFonts w:cs="Calibri"/>
          <w:sz w:val="22"/>
          <w:szCs w:val="22"/>
        </w:rPr>
        <w:tab/>
        <w:t>9</w:t>
      </w:r>
      <w:r w:rsidR="00F25A5D" w:rsidRPr="007A6D16">
        <w:rPr>
          <w:rFonts w:cs="Calibri"/>
          <w:sz w:val="22"/>
          <w:szCs w:val="22"/>
        </w:rPr>
        <w:t xml:space="preserve">-12    </w:t>
      </w:r>
      <w:r w:rsidR="00F25A5D" w:rsidRPr="007A6D16">
        <w:rPr>
          <w:rFonts w:cs="Calibri"/>
          <w:sz w:val="22"/>
          <w:szCs w:val="22"/>
        </w:rPr>
        <w:tab/>
      </w:r>
      <w:r w:rsidR="00F25A5D" w:rsidRPr="007A6D16">
        <w:rPr>
          <w:rFonts w:cs="Calibri"/>
          <w:sz w:val="22"/>
          <w:szCs w:val="22"/>
        </w:rPr>
        <w:tab/>
      </w:r>
      <w:proofErr w:type="spellStart"/>
      <w:proofErr w:type="gramStart"/>
      <w:r w:rsidR="00F25A5D" w:rsidRPr="007A6D16">
        <w:rPr>
          <w:rFonts w:cs="Calibri"/>
          <w:sz w:val="22"/>
          <w:szCs w:val="22"/>
        </w:rPr>
        <w:t>Sem</w:t>
      </w:r>
      <w:proofErr w:type="spellEnd"/>
      <w:proofErr w:type="gramEnd"/>
      <w:r w:rsidR="00F25A5D" w:rsidRPr="007A6D16">
        <w:rPr>
          <w:rFonts w:cs="Calibri"/>
          <w:sz w:val="22"/>
          <w:szCs w:val="22"/>
        </w:rPr>
        <w:t xml:space="preserve">  </w:t>
      </w:r>
      <w:r w:rsidR="00F25A5D" w:rsidRPr="007A6D16">
        <w:rPr>
          <w:rFonts w:cs="Calibri"/>
          <w:sz w:val="22"/>
          <w:szCs w:val="22"/>
        </w:rPr>
        <w:tab/>
      </w:r>
      <w:r w:rsidR="00F25A5D" w:rsidRPr="007A6D16">
        <w:rPr>
          <w:rFonts w:cs="Calibri"/>
          <w:sz w:val="22"/>
          <w:szCs w:val="22"/>
        </w:rPr>
        <w:tab/>
        <w:t>½ credit</w:t>
      </w:r>
    </w:p>
    <w:p w:rsidR="00F25A5D" w:rsidRPr="007A6D16" w:rsidRDefault="00F25A5D" w:rsidP="004353D2">
      <w:pPr>
        <w:pStyle w:val="BodyText2"/>
        <w:spacing w:after="0" w:line="240" w:lineRule="auto"/>
        <w:rPr>
          <w:rFonts w:ascii="Cambria" w:hAnsi="Cambria" w:cs="Calibri"/>
          <w:sz w:val="22"/>
          <w:szCs w:val="22"/>
        </w:rPr>
      </w:pPr>
      <w:r w:rsidRPr="007A6D16">
        <w:rPr>
          <w:rFonts w:ascii="Cambria" w:hAnsi="Cambria" w:cs="Calibri"/>
          <w:sz w:val="22"/>
          <w:szCs w:val="22"/>
        </w:rPr>
        <w:t xml:space="preserve">This course is designed to meet the individual fitness needs of all students in the class.  It will include fitness programs that are tailored to the individual needs and goals of each student.  </w:t>
      </w:r>
    </w:p>
    <w:p w:rsidR="00F25A5D" w:rsidRPr="007A6D16" w:rsidRDefault="00F25A5D" w:rsidP="00F25A5D">
      <w:pPr>
        <w:pStyle w:val="BodyText2"/>
        <w:spacing w:line="240" w:lineRule="auto"/>
        <w:rPr>
          <w:rFonts w:ascii="Cambria" w:hAnsi="Cambria" w:cs="Calibri"/>
          <w:sz w:val="22"/>
          <w:szCs w:val="22"/>
        </w:rPr>
      </w:pPr>
    </w:p>
    <w:p w:rsidR="00F25A5D" w:rsidRPr="007A6D16" w:rsidRDefault="00F25A5D" w:rsidP="004353D2">
      <w:pPr>
        <w:pStyle w:val="Heading1"/>
        <w:spacing w:after="0"/>
        <w:rPr>
          <w:rFonts w:cs="Calibri"/>
          <w:sz w:val="22"/>
          <w:szCs w:val="22"/>
        </w:rPr>
      </w:pPr>
      <w:r w:rsidRPr="007A6D16">
        <w:rPr>
          <w:rFonts w:cs="Calibri"/>
          <w:sz w:val="22"/>
          <w:szCs w:val="22"/>
        </w:rPr>
        <w:lastRenderedPageBreak/>
        <w:t>Yoga/Pilates</w:t>
      </w:r>
      <w:r w:rsidRPr="007A6D16">
        <w:rPr>
          <w:rFonts w:cs="Calibri"/>
          <w:sz w:val="22"/>
          <w:szCs w:val="22"/>
        </w:rPr>
        <w:tab/>
      </w:r>
      <w:r w:rsidR="00443AEF">
        <w:rPr>
          <w:rFonts w:cs="Calibri"/>
          <w:sz w:val="22"/>
          <w:szCs w:val="22"/>
        </w:rPr>
        <w:t>1 &amp; 2</w:t>
      </w:r>
      <w:r w:rsidRPr="007A6D16">
        <w:rPr>
          <w:rFonts w:cs="Calibri"/>
          <w:sz w:val="22"/>
          <w:szCs w:val="22"/>
        </w:rPr>
        <w:tab/>
      </w:r>
      <w:r w:rsidR="009D13A3">
        <w:rPr>
          <w:rFonts w:cs="Calibri"/>
          <w:sz w:val="22"/>
          <w:szCs w:val="22"/>
        </w:rPr>
        <w:tab/>
      </w:r>
      <w:r w:rsidRPr="007A6D16">
        <w:rPr>
          <w:rFonts w:cs="Calibri"/>
          <w:sz w:val="22"/>
          <w:szCs w:val="22"/>
        </w:rPr>
        <w:t>E</w:t>
      </w:r>
      <w:r w:rsidRPr="007A6D16">
        <w:rPr>
          <w:rFonts w:cs="Calibri"/>
          <w:sz w:val="22"/>
          <w:szCs w:val="22"/>
        </w:rPr>
        <w:tab/>
      </w:r>
      <w:r w:rsidRPr="007A6D16">
        <w:rPr>
          <w:rFonts w:cs="Calibri"/>
          <w:sz w:val="22"/>
          <w:szCs w:val="22"/>
        </w:rPr>
        <w:tab/>
        <w:t>10-12</w:t>
      </w:r>
      <w:r w:rsidRPr="007A6D16">
        <w:rPr>
          <w:rFonts w:cs="Calibri"/>
          <w:sz w:val="22"/>
          <w:szCs w:val="22"/>
        </w:rPr>
        <w:tab/>
      </w:r>
      <w:r w:rsidRPr="007A6D16">
        <w:rPr>
          <w:rFonts w:cs="Calibri"/>
          <w:sz w:val="22"/>
          <w:szCs w:val="22"/>
        </w:rPr>
        <w:tab/>
      </w:r>
      <w:proofErr w:type="spellStart"/>
      <w:proofErr w:type="gramStart"/>
      <w:r w:rsidRPr="007A6D16">
        <w:rPr>
          <w:rFonts w:cs="Calibri"/>
          <w:sz w:val="22"/>
          <w:szCs w:val="22"/>
        </w:rPr>
        <w:t>Sem</w:t>
      </w:r>
      <w:proofErr w:type="spellEnd"/>
      <w:proofErr w:type="gramEnd"/>
      <w:r w:rsidRPr="007A6D16">
        <w:rPr>
          <w:rFonts w:cs="Calibri"/>
          <w:sz w:val="22"/>
          <w:szCs w:val="22"/>
        </w:rPr>
        <w:tab/>
      </w:r>
      <w:r w:rsidRPr="007A6D16">
        <w:rPr>
          <w:rFonts w:cs="Calibri"/>
          <w:sz w:val="22"/>
          <w:szCs w:val="22"/>
        </w:rPr>
        <w:tab/>
        <w:t>½ credit</w:t>
      </w:r>
    </w:p>
    <w:p w:rsidR="00F25A5D" w:rsidRPr="007A6D16" w:rsidRDefault="00F25A5D" w:rsidP="004353D2">
      <w:pPr>
        <w:rPr>
          <w:rFonts w:ascii="Cambria" w:hAnsi="Cambria" w:cs="Calibri"/>
          <w:sz w:val="22"/>
          <w:szCs w:val="22"/>
        </w:rPr>
      </w:pPr>
      <w:r w:rsidRPr="007A6D16">
        <w:rPr>
          <w:rFonts w:ascii="Cambria" w:hAnsi="Cambria" w:cs="Calibri"/>
          <w:sz w:val="22"/>
          <w:szCs w:val="22"/>
        </w:rPr>
        <w:t>This course is designed to meet the individual fitness needs of all students in the class.  It will include yoga and Pilate’s instruction.</w:t>
      </w:r>
    </w:p>
    <w:p w:rsidR="00F25A5D" w:rsidRPr="009D13A3" w:rsidRDefault="00F25A5D" w:rsidP="004353D2">
      <w:pPr>
        <w:pStyle w:val="Heading1"/>
        <w:spacing w:after="0"/>
        <w:rPr>
          <w:rFonts w:cs="Calibri"/>
          <w:sz w:val="24"/>
          <w:szCs w:val="24"/>
        </w:rPr>
      </w:pPr>
      <w:r w:rsidRPr="009D13A3">
        <w:rPr>
          <w:rFonts w:cs="Calibri"/>
          <w:sz w:val="24"/>
          <w:szCs w:val="24"/>
        </w:rPr>
        <w:t>Recreationa</w:t>
      </w:r>
      <w:r w:rsidR="001F5AB6">
        <w:rPr>
          <w:rFonts w:cs="Calibri"/>
          <w:sz w:val="24"/>
          <w:szCs w:val="24"/>
        </w:rPr>
        <w:t xml:space="preserve">l and Team Sports </w:t>
      </w:r>
      <w:r w:rsidR="00443AEF">
        <w:rPr>
          <w:rFonts w:cs="Calibri"/>
          <w:sz w:val="24"/>
          <w:szCs w:val="24"/>
        </w:rPr>
        <w:t>1 &amp; 2</w:t>
      </w:r>
      <w:r w:rsidR="001F5AB6">
        <w:rPr>
          <w:rFonts w:cs="Calibri"/>
          <w:sz w:val="24"/>
          <w:szCs w:val="24"/>
        </w:rPr>
        <w:t xml:space="preserve">   E        9</w:t>
      </w:r>
      <w:r w:rsidRPr="009D13A3">
        <w:rPr>
          <w:rFonts w:cs="Calibri"/>
          <w:sz w:val="24"/>
          <w:szCs w:val="24"/>
        </w:rPr>
        <w:t xml:space="preserve">-12              </w:t>
      </w:r>
      <w:r w:rsidRPr="009D13A3">
        <w:rPr>
          <w:rFonts w:cs="Calibri"/>
          <w:sz w:val="24"/>
          <w:szCs w:val="24"/>
        </w:rPr>
        <w:tab/>
      </w:r>
      <w:proofErr w:type="spellStart"/>
      <w:proofErr w:type="gramStart"/>
      <w:r w:rsidRPr="009D13A3">
        <w:rPr>
          <w:rFonts w:cs="Calibri"/>
          <w:sz w:val="24"/>
          <w:szCs w:val="24"/>
        </w:rPr>
        <w:t>Sem</w:t>
      </w:r>
      <w:proofErr w:type="spellEnd"/>
      <w:proofErr w:type="gramEnd"/>
      <w:r w:rsidRPr="009D13A3">
        <w:rPr>
          <w:rFonts w:cs="Calibri"/>
          <w:sz w:val="24"/>
          <w:szCs w:val="24"/>
        </w:rPr>
        <w:t xml:space="preserve">              </w:t>
      </w:r>
      <w:r w:rsidR="000338D2">
        <w:rPr>
          <w:rFonts w:cs="Calibri"/>
          <w:sz w:val="24"/>
          <w:szCs w:val="24"/>
        </w:rPr>
        <w:tab/>
      </w:r>
      <w:r w:rsidRPr="009D13A3">
        <w:rPr>
          <w:rFonts w:cs="Calibri"/>
          <w:sz w:val="24"/>
          <w:szCs w:val="24"/>
        </w:rPr>
        <w:t xml:space="preserve">½ credit  </w:t>
      </w:r>
    </w:p>
    <w:p w:rsidR="00F25A5D" w:rsidRPr="007A6D16" w:rsidRDefault="00F25A5D" w:rsidP="004353D2">
      <w:pPr>
        <w:rPr>
          <w:rFonts w:ascii="Cambria" w:hAnsi="Cambria" w:cs="Calibri"/>
          <w:color w:val="000000"/>
          <w:sz w:val="22"/>
          <w:szCs w:val="22"/>
        </w:rPr>
      </w:pPr>
      <w:r w:rsidRPr="007A6D16">
        <w:rPr>
          <w:rFonts w:ascii="Cambria" w:hAnsi="Cambria" w:cs="Calibri"/>
          <w:color w:val="000000"/>
          <w:sz w:val="22"/>
          <w:szCs w:val="22"/>
        </w:rPr>
        <w:t>This course will introduce students to the concept and knowledge of basic Team Sports rules,   activity, and safety in participation.</w:t>
      </w:r>
      <w:r w:rsidR="00AF185A">
        <w:rPr>
          <w:rFonts w:ascii="Cambria" w:hAnsi="Cambria" w:cs="Calibri"/>
          <w:color w:val="000000"/>
          <w:sz w:val="22"/>
          <w:szCs w:val="22"/>
        </w:rPr>
        <w:t xml:space="preserve"> Activities include: </w:t>
      </w:r>
      <w:r w:rsidR="00904D4A">
        <w:rPr>
          <w:rFonts w:ascii="Cambria" w:hAnsi="Cambria" w:cs="Calibri"/>
          <w:color w:val="000000"/>
          <w:sz w:val="22"/>
          <w:szCs w:val="22"/>
        </w:rPr>
        <w:t xml:space="preserve">football, soccer, lawn games, </w:t>
      </w:r>
      <w:proofErr w:type="spellStart"/>
      <w:r w:rsidR="00904D4A">
        <w:rPr>
          <w:rFonts w:ascii="Cambria" w:hAnsi="Cambria" w:cs="Calibri"/>
          <w:color w:val="000000"/>
          <w:sz w:val="22"/>
          <w:szCs w:val="22"/>
        </w:rPr>
        <w:t>wi</w:t>
      </w:r>
      <w:r w:rsidR="00AF185A">
        <w:rPr>
          <w:rFonts w:ascii="Cambria" w:hAnsi="Cambria" w:cs="Calibri"/>
          <w:color w:val="000000"/>
          <w:sz w:val="22"/>
          <w:szCs w:val="22"/>
        </w:rPr>
        <w:t>ffle</w:t>
      </w:r>
      <w:proofErr w:type="spellEnd"/>
      <w:r w:rsidR="00AF185A">
        <w:rPr>
          <w:rFonts w:ascii="Cambria" w:hAnsi="Cambria" w:cs="Calibri"/>
          <w:color w:val="000000"/>
          <w:sz w:val="22"/>
          <w:szCs w:val="22"/>
        </w:rPr>
        <w:t xml:space="preserve"> ball, golf, ultimate </w:t>
      </w:r>
      <w:proofErr w:type="spellStart"/>
      <w:proofErr w:type="gramStart"/>
      <w:r w:rsidR="00AF185A">
        <w:rPr>
          <w:rFonts w:ascii="Cambria" w:hAnsi="Cambria" w:cs="Calibri"/>
          <w:color w:val="000000"/>
          <w:sz w:val="22"/>
          <w:szCs w:val="22"/>
        </w:rPr>
        <w:t>frisbee</w:t>
      </w:r>
      <w:proofErr w:type="spellEnd"/>
      <w:proofErr w:type="gramEnd"/>
      <w:r w:rsidR="00AF185A">
        <w:rPr>
          <w:rFonts w:ascii="Cambria" w:hAnsi="Cambria" w:cs="Calibri"/>
          <w:color w:val="000000"/>
          <w:sz w:val="22"/>
          <w:szCs w:val="22"/>
        </w:rPr>
        <w:t>, bowling, volleyball, archery, net games, matt games, biking.</w:t>
      </w:r>
    </w:p>
    <w:p w:rsidR="000338D2" w:rsidRDefault="000338D2" w:rsidP="00F25A5D">
      <w:pPr>
        <w:rPr>
          <w:rFonts w:ascii="Cambria" w:hAnsi="Cambria" w:cs="Calibri"/>
          <w:b/>
          <w:bCs/>
          <w:kern w:val="32"/>
          <w:sz w:val="22"/>
          <w:szCs w:val="22"/>
        </w:rPr>
      </w:pPr>
    </w:p>
    <w:p w:rsidR="00F25A5D" w:rsidRPr="009D13A3" w:rsidRDefault="00F25A5D" w:rsidP="00F25A5D">
      <w:pPr>
        <w:rPr>
          <w:rFonts w:ascii="Cambria" w:hAnsi="Cambria" w:cs="Calibri"/>
          <w:b/>
          <w:color w:val="000000"/>
        </w:rPr>
      </w:pPr>
      <w:r w:rsidRPr="009D13A3">
        <w:rPr>
          <w:rFonts w:ascii="Cambria" w:hAnsi="Cambria" w:cs="Calibri"/>
          <w:b/>
          <w:color w:val="000000"/>
        </w:rPr>
        <w:t>Individual Sp</w:t>
      </w:r>
      <w:r w:rsidR="000338D2">
        <w:rPr>
          <w:rFonts w:ascii="Cambria" w:hAnsi="Cambria" w:cs="Calibri"/>
          <w:b/>
          <w:color w:val="000000"/>
        </w:rPr>
        <w:t xml:space="preserve">orts                     </w:t>
      </w:r>
      <w:r w:rsidR="001F5AB6">
        <w:rPr>
          <w:rFonts w:ascii="Cambria" w:hAnsi="Cambria" w:cs="Calibri"/>
          <w:b/>
          <w:color w:val="000000"/>
        </w:rPr>
        <w:t>E                  9</w:t>
      </w:r>
      <w:r w:rsidRPr="009D13A3">
        <w:rPr>
          <w:rFonts w:ascii="Cambria" w:hAnsi="Cambria" w:cs="Calibri"/>
          <w:b/>
          <w:color w:val="000000"/>
        </w:rPr>
        <w:t xml:space="preserve">-12               </w:t>
      </w:r>
      <w:r w:rsidR="000338D2">
        <w:rPr>
          <w:rFonts w:ascii="Cambria" w:hAnsi="Cambria" w:cs="Calibri"/>
          <w:b/>
          <w:color w:val="000000"/>
        </w:rPr>
        <w:tab/>
      </w:r>
      <w:proofErr w:type="spellStart"/>
      <w:proofErr w:type="gramStart"/>
      <w:r w:rsidRPr="009D13A3">
        <w:rPr>
          <w:rFonts w:ascii="Cambria" w:hAnsi="Cambria" w:cs="Calibri"/>
          <w:b/>
          <w:color w:val="000000"/>
        </w:rPr>
        <w:t>Sem</w:t>
      </w:r>
      <w:proofErr w:type="spellEnd"/>
      <w:proofErr w:type="gramEnd"/>
      <w:r w:rsidRPr="009D13A3">
        <w:rPr>
          <w:rFonts w:ascii="Cambria" w:hAnsi="Cambria" w:cs="Calibri"/>
          <w:b/>
          <w:color w:val="000000"/>
        </w:rPr>
        <w:t xml:space="preserve">           </w:t>
      </w:r>
      <w:r w:rsidRPr="009D13A3">
        <w:rPr>
          <w:rFonts w:ascii="Cambria" w:hAnsi="Cambria" w:cs="Calibri"/>
          <w:b/>
        </w:rPr>
        <w:t xml:space="preserve">  </w:t>
      </w:r>
      <w:r w:rsidR="000338D2">
        <w:rPr>
          <w:rFonts w:ascii="Cambria" w:hAnsi="Cambria" w:cs="Calibri"/>
          <w:b/>
        </w:rPr>
        <w:tab/>
      </w:r>
      <w:r w:rsidRPr="009D13A3">
        <w:rPr>
          <w:rFonts w:ascii="Cambria" w:hAnsi="Cambria" w:cs="Calibri"/>
          <w:b/>
        </w:rPr>
        <w:t>½ credit</w:t>
      </w:r>
      <w:r w:rsidRPr="009D13A3">
        <w:rPr>
          <w:rFonts w:ascii="Cambria" w:hAnsi="Cambria" w:cs="Calibri"/>
          <w:b/>
          <w:color w:val="000000"/>
        </w:rPr>
        <w:t xml:space="preserve">           </w:t>
      </w:r>
    </w:p>
    <w:p w:rsidR="00F25A5D" w:rsidRDefault="00F25A5D" w:rsidP="00F25A5D">
      <w:pPr>
        <w:rPr>
          <w:rFonts w:ascii="Cambria" w:hAnsi="Cambria" w:cs="Calibri"/>
          <w:color w:val="000000"/>
          <w:sz w:val="22"/>
          <w:szCs w:val="22"/>
        </w:rPr>
      </w:pPr>
      <w:r w:rsidRPr="007A6D16">
        <w:rPr>
          <w:rFonts w:ascii="Cambria" w:hAnsi="Cambria" w:cs="Calibri"/>
          <w:color w:val="000000"/>
          <w:sz w:val="22"/>
          <w:szCs w:val="22"/>
        </w:rPr>
        <w:t>This course will introduce students to understand that physical activity provides opportunities for enjoyment, challenge, self-expression, social interaction, and employment.</w:t>
      </w:r>
      <w:r w:rsidR="00AF185A">
        <w:rPr>
          <w:rFonts w:ascii="Cambria" w:hAnsi="Cambria" w:cs="Calibri"/>
          <w:color w:val="000000"/>
          <w:sz w:val="22"/>
          <w:szCs w:val="22"/>
        </w:rPr>
        <w:t xml:space="preserve"> Activities include: golf, </w:t>
      </w:r>
      <w:proofErr w:type="spellStart"/>
      <w:proofErr w:type="gramStart"/>
      <w:r w:rsidR="00AF185A">
        <w:rPr>
          <w:rFonts w:ascii="Cambria" w:hAnsi="Cambria" w:cs="Calibri"/>
          <w:color w:val="000000"/>
          <w:sz w:val="22"/>
          <w:szCs w:val="22"/>
        </w:rPr>
        <w:t>frisbee</w:t>
      </w:r>
      <w:proofErr w:type="spellEnd"/>
      <w:proofErr w:type="gramEnd"/>
      <w:r w:rsidR="00AF185A">
        <w:rPr>
          <w:rFonts w:ascii="Cambria" w:hAnsi="Cambria" w:cs="Calibri"/>
          <w:color w:val="000000"/>
          <w:sz w:val="22"/>
          <w:szCs w:val="22"/>
        </w:rPr>
        <w:t xml:space="preserve"> golf, lawn games, fly fishing, archery net games, board games.</w:t>
      </w:r>
    </w:p>
    <w:p w:rsidR="00834548" w:rsidRPr="007A6D16" w:rsidRDefault="00834548" w:rsidP="00F25A5D">
      <w:pPr>
        <w:rPr>
          <w:rFonts w:ascii="Cambria" w:hAnsi="Cambria" w:cs="Calibri"/>
          <w:b/>
          <w:color w:val="000000"/>
          <w:sz w:val="22"/>
          <w:szCs w:val="22"/>
        </w:rPr>
      </w:pPr>
    </w:p>
    <w:p w:rsidR="00834548" w:rsidRDefault="00834548" w:rsidP="00834548">
      <w:pPr>
        <w:rPr>
          <w:rFonts w:ascii="Cambria" w:hAnsi="Cambria" w:cs="Calibri"/>
          <w:b/>
          <w:color w:val="000000"/>
        </w:rPr>
      </w:pPr>
      <w:r>
        <w:rPr>
          <w:rFonts w:ascii="Cambria" w:hAnsi="Cambria" w:cs="Calibri"/>
          <w:b/>
          <w:color w:val="000000"/>
        </w:rPr>
        <w:t>Weight Lifting I</w:t>
      </w:r>
      <w:r>
        <w:rPr>
          <w:rFonts w:ascii="Cambria" w:hAnsi="Cambria" w:cs="Calibri"/>
          <w:b/>
          <w:color w:val="000000"/>
        </w:rPr>
        <w:tab/>
        <w:t xml:space="preserve">                   E                  9</w:t>
      </w:r>
      <w:r w:rsidRPr="009D13A3">
        <w:rPr>
          <w:rFonts w:ascii="Cambria" w:hAnsi="Cambria" w:cs="Calibri"/>
          <w:b/>
          <w:color w:val="000000"/>
        </w:rPr>
        <w:t xml:space="preserve">-12               </w:t>
      </w:r>
      <w:r>
        <w:rPr>
          <w:rFonts w:ascii="Cambria" w:hAnsi="Cambria" w:cs="Calibri"/>
          <w:b/>
          <w:color w:val="000000"/>
        </w:rPr>
        <w:tab/>
      </w:r>
      <w:proofErr w:type="spellStart"/>
      <w:proofErr w:type="gramStart"/>
      <w:r w:rsidRPr="009D13A3">
        <w:rPr>
          <w:rFonts w:ascii="Cambria" w:hAnsi="Cambria" w:cs="Calibri"/>
          <w:b/>
          <w:color w:val="000000"/>
        </w:rPr>
        <w:t>Sem</w:t>
      </w:r>
      <w:proofErr w:type="spellEnd"/>
      <w:proofErr w:type="gramEnd"/>
      <w:r w:rsidRPr="009D13A3">
        <w:rPr>
          <w:rFonts w:ascii="Cambria" w:hAnsi="Cambria" w:cs="Calibri"/>
          <w:b/>
          <w:color w:val="000000"/>
        </w:rPr>
        <w:t xml:space="preserve">           </w:t>
      </w:r>
      <w:r w:rsidRPr="009D13A3">
        <w:rPr>
          <w:rFonts w:ascii="Cambria" w:hAnsi="Cambria" w:cs="Calibri"/>
          <w:b/>
        </w:rPr>
        <w:t xml:space="preserve">  </w:t>
      </w:r>
      <w:r>
        <w:rPr>
          <w:rFonts w:ascii="Cambria" w:hAnsi="Cambria" w:cs="Calibri"/>
          <w:b/>
        </w:rPr>
        <w:tab/>
      </w:r>
      <w:r w:rsidRPr="009D13A3">
        <w:rPr>
          <w:rFonts w:ascii="Cambria" w:hAnsi="Cambria" w:cs="Calibri"/>
          <w:b/>
        </w:rPr>
        <w:t>½ credit</w:t>
      </w:r>
      <w:r w:rsidRPr="009D13A3">
        <w:rPr>
          <w:rFonts w:ascii="Cambria" w:hAnsi="Cambria" w:cs="Calibri"/>
          <w:b/>
          <w:color w:val="000000"/>
        </w:rPr>
        <w:t xml:space="preserve">    </w:t>
      </w:r>
    </w:p>
    <w:p w:rsidR="00834548" w:rsidRPr="00834548" w:rsidRDefault="00834548" w:rsidP="00834548">
      <w:r>
        <w:t>This is a beginner’s course for students who have no weightlifting experience.  This course will introduce the fundamental skills of weight training for personal fitness.  Emphasis will be placed on proper techniques, training programs, nutrition, and the overall benefits of weight training.</w:t>
      </w:r>
    </w:p>
    <w:p w:rsidR="00834548" w:rsidRPr="009D13A3" w:rsidRDefault="00834548" w:rsidP="00834548">
      <w:pPr>
        <w:rPr>
          <w:rFonts w:ascii="Cambria" w:hAnsi="Cambria" w:cs="Calibri"/>
          <w:b/>
          <w:color w:val="000000"/>
        </w:rPr>
      </w:pPr>
      <w:r w:rsidRPr="009D13A3">
        <w:rPr>
          <w:rFonts w:ascii="Cambria" w:hAnsi="Cambria" w:cs="Calibri"/>
          <w:b/>
          <w:color w:val="000000"/>
        </w:rPr>
        <w:t xml:space="preserve">       </w:t>
      </w:r>
    </w:p>
    <w:p w:rsidR="00F25A5D" w:rsidRPr="00834548" w:rsidRDefault="00834548" w:rsidP="00834548">
      <w:pPr>
        <w:rPr>
          <w:rFonts w:ascii="Cambria" w:hAnsi="Cambria" w:cs="Calibri"/>
          <w:b/>
          <w:color w:val="000000"/>
        </w:rPr>
      </w:pPr>
      <w:r>
        <w:rPr>
          <w:rFonts w:ascii="Cambria" w:hAnsi="Cambria" w:cs="Calibri"/>
          <w:b/>
          <w:color w:val="000000"/>
        </w:rPr>
        <w:t xml:space="preserve">Weight Lifting II </w:t>
      </w:r>
      <w:r>
        <w:rPr>
          <w:rFonts w:ascii="Cambria" w:hAnsi="Cambria" w:cs="Calibri"/>
          <w:b/>
          <w:color w:val="000000"/>
        </w:rPr>
        <w:tab/>
        <w:t xml:space="preserve">                     E                  9</w:t>
      </w:r>
      <w:r w:rsidRPr="009D13A3">
        <w:rPr>
          <w:rFonts w:ascii="Cambria" w:hAnsi="Cambria" w:cs="Calibri"/>
          <w:b/>
          <w:color w:val="000000"/>
        </w:rPr>
        <w:t xml:space="preserve">-12               </w:t>
      </w:r>
      <w:r>
        <w:rPr>
          <w:rFonts w:ascii="Cambria" w:hAnsi="Cambria" w:cs="Calibri"/>
          <w:b/>
          <w:color w:val="000000"/>
        </w:rPr>
        <w:tab/>
      </w:r>
      <w:proofErr w:type="spellStart"/>
      <w:proofErr w:type="gramStart"/>
      <w:r w:rsidRPr="009D13A3">
        <w:rPr>
          <w:rFonts w:ascii="Cambria" w:hAnsi="Cambria" w:cs="Calibri"/>
          <w:b/>
          <w:color w:val="000000"/>
        </w:rPr>
        <w:t>Sem</w:t>
      </w:r>
      <w:proofErr w:type="spellEnd"/>
      <w:proofErr w:type="gramEnd"/>
      <w:r w:rsidRPr="009D13A3">
        <w:rPr>
          <w:rFonts w:ascii="Cambria" w:hAnsi="Cambria" w:cs="Calibri"/>
          <w:b/>
          <w:color w:val="000000"/>
        </w:rPr>
        <w:t xml:space="preserve">           </w:t>
      </w:r>
      <w:r w:rsidRPr="009D13A3">
        <w:rPr>
          <w:rFonts w:ascii="Cambria" w:hAnsi="Cambria" w:cs="Calibri"/>
          <w:b/>
        </w:rPr>
        <w:t xml:space="preserve">  </w:t>
      </w:r>
      <w:r>
        <w:rPr>
          <w:rFonts w:ascii="Cambria" w:hAnsi="Cambria" w:cs="Calibri"/>
          <w:b/>
        </w:rPr>
        <w:tab/>
      </w:r>
      <w:r w:rsidRPr="009D13A3">
        <w:rPr>
          <w:rFonts w:ascii="Cambria" w:hAnsi="Cambria" w:cs="Calibri"/>
          <w:b/>
        </w:rPr>
        <w:t>½ credit</w:t>
      </w:r>
      <w:r w:rsidRPr="009D13A3">
        <w:rPr>
          <w:rFonts w:ascii="Cambria" w:hAnsi="Cambria" w:cs="Calibri"/>
          <w:b/>
          <w:color w:val="000000"/>
        </w:rPr>
        <w:t xml:space="preserve">           </w:t>
      </w:r>
    </w:p>
    <w:p w:rsidR="00834548" w:rsidRPr="00554357" w:rsidRDefault="00834548" w:rsidP="00834548">
      <w:r>
        <w:t>This course is designed more for the athletes with weight training experience.  This course will include high intensity weight training and aerobic activity.  Students will learn numerous ways to train their bodies and minds at high levels of intensity.  This course will introduce different forms of lifting when it comes to: supersets, drop sets and how to design an effective circuit routine to utilize all the muscle parts of the body.  The students will also learn how to incorporate explosive movements in between sets to keep their heart rates up and work on how to perform at a high level when tired.</w:t>
      </w:r>
    </w:p>
    <w:p w:rsidR="00F25A5D" w:rsidRPr="00F25A5D" w:rsidRDefault="00F25A5D" w:rsidP="00F25A5D">
      <w:pPr>
        <w:tabs>
          <w:tab w:val="decimal" w:pos="288"/>
          <w:tab w:val="left" w:pos="540"/>
          <w:tab w:val="left" w:pos="2520"/>
          <w:tab w:val="decimal" w:pos="2707"/>
          <w:tab w:val="left" w:pos="3024"/>
          <w:tab w:val="left" w:pos="3744"/>
        </w:tabs>
        <w:ind w:left="576" w:hanging="576"/>
        <w:jc w:val="both"/>
        <w:rPr>
          <w:rFonts w:ascii="Calibri" w:hAnsi="Calibri" w:cs="Calibri"/>
          <w:sz w:val="22"/>
          <w:szCs w:val="22"/>
        </w:rPr>
      </w:pPr>
    </w:p>
    <w:p w:rsidR="00F25A5D" w:rsidRPr="00F25A5D" w:rsidRDefault="00F25A5D" w:rsidP="00F25A5D">
      <w:pPr>
        <w:tabs>
          <w:tab w:val="decimal" w:pos="288"/>
          <w:tab w:val="left" w:pos="540"/>
          <w:tab w:val="left" w:pos="2520"/>
          <w:tab w:val="decimal" w:pos="2707"/>
          <w:tab w:val="left" w:pos="3024"/>
          <w:tab w:val="left" w:pos="3744"/>
        </w:tabs>
        <w:ind w:left="576" w:hanging="576"/>
        <w:jc w:val="both"/>
        <w:rPr>
          <w:rFonts w:ascii="Calibri" w:hAnsi="Calibri" w:cs="Calibri"/>
          <w:sz w:val="22"/>
          <w:szCs w:val="22"/>
        </w:rPr>
      </w:pPr>
    </w:p>
    <w:p w:rsidR="00F25A5D" w:rsidRPr="00F25A5D" w:rsidRDefault="00F25A5D" w:rsidP="00F25A5D">
      <w:pPr>
        <w:tabs>
          <w:tab w:val="decimal" w:pos="288"/>
          <w:tab w:val="left" w:pos="540"/>
          <w:tab w:val="left" w:pos="2520"/>
          <w:tab w:val="decimal" w:pos="2707"/>
          <w:tab w:val="left" w:pos="3024"/>
          <w:tab w:val="left" w:pos="3744"/>
        </w:tabs>
        <w:ind w:left="576" w:hanging="576"/>
        <w:jc w:val="both"/>
        <w:rPr>
          <w:rFonts w:ascii="Calibri" w:hAnsi="Calibri" w:cs="Calibri"/>
          <w:sz w:val="22"/>
          <w:szCs w:val="22"/>
        </w:rPr>
      </w:pPr>
    </w:p>
    <w:p w:rsidR="00F25A5D" w:rsidRPr="00F25A5D" w:rsidRDefault="00F25A5D" w:rsidP="00F25A5D">
      <w:pPr>
        <w:tabs>
          <w:tab w:val="decimal" w:pos="288"/>
          <w:tab w:val="left" w:pos="540"/>
          <w:tab w:val="left" w:pos="2520"/>
          <w:tab w:val="decimal" w:pos="2707"/>
          <w:tab w:val="left" w:pos="3024"/>
          <w:tab w:val="left" w:pos="3744"/>
        </w:tabs>
        <w:ind w:left="576" w:hanging="576"/>
        <w:jc w:val="both"/>
        <w:rPr>
          <w:rFonts w:ascii="Calibri" w:hAnsi="Calibri" w:cs="Calibri"/>
          <w:sz w:val="22"/>
          <w:szCs w:val="22"/>
        </w:rPr>
      </w:pPr>
    </w:p>
    <w:p w:rsidR="00F25A5D" w:rsidRDefault="00F25A5D" w:rsidP="00F25A5D">
      <w:pPr>
        <w:tabs>
          <w:tab w:val="decimal" w:pos="288"/>
          <w:tab w:val="left" w:pos="540"/>
          <w:tab w:val="left" w:pos="2520"/>
          <w:tab w:val="decimal" w:pos="2707"/>
          <w:tab w:val="left" w:pos="3024"/>
          <w:tab w:val="left" w:pos="3744"/>
        </w:tabs>
        <w:ind w:left="576" w:hanging="576"/>
        <w:jc w:val="both"/>
        <w:rPr>
          <w:rFonts w:ascii="Calibri" w:hAnsi="Calibri" w:cs="Calibri"/>
          <w:sz w:val="22"/>
          <w:szCs w:val="22"/>
        </w:rPr>
      </w:pPr>
    </w:p>
    <w:p w:rsidR="00443AEF" w:rsidRPr="00F25A5D" w:rsidRDefault="00443AEF" w:rsidP="00F25A5D">
      <w:pPr>
        <w:tabs>
          <w:tab w:val="decimal" w:pos="288"/>
          <w:tab w:val="left" w:pos="540"/>
          <w:tab w:val="left" w:pos="2520"/>
          <w:tab w:val="decimal" w:pos="2707"/>
          <w:tab w:val="left" w:pos="3024"/>
          <w:tab w:val="left" w:pos="3744"/>
        </w:tabs>
        <w:ind w:left="576" w:hanging="576"/>
        <w:jc w:val="both"/>
        <w:rPr>
          <w:rFonts w:ascii="Calibri" w:hAnsi="Calibri" w:cs="Calibri"/>
          <w:sz w:val="22"/>
          <w:szCs w:val="22"/>
        </w:rPr>
      </w:pPr>
    </w:p>
    <w:p w:rsidR="00F25A5D" w:rsidRPr="00F25A5D" w:rsidRDefault="00F25A5D" w:rsidP="00F25A5D">
      <w:pPr>
        <w:tabs>
          <w:tab w:val="decimal" w:pos="288"/>
          <w:tab w:val="left" w:pos="540"/>
          <w:tab w:val="left" w:pos="2520"/>
          <w:tab w:val="decimal" w:pos="2707"/>
          <w:tab w:val="left" w:pos="3024"/>
          <w:tab w:val="left" w:pos="3744"/>
        </w:tabs>
        <w:ind w:left="576" w:hanging="576"/>
        <w:jc w:val="both"/>
        <w:rPr>
          <w:rFonts w:ascii="Calibri" w:hAnsi="Calibri" w:cs="Calibri"/>
          <w:sz w:val="22"/>
          <w:szCs w:val="22"/>
        </w:rPr>
      </w:pPr>
    </w:p>
    <w:p w:rsidR="00F25A5D" w:rsidRDefault="00F25A5D" w:rsidP="00834548">
      <w:pPr>
        <w:tabs>
          <w:tab w:val="decimal" w:pos="288"/>
          <w:tab w:val="left" w:pos="540"/>
          <w:tab w:val="left" w:pos="2520"/>
          <w:tab w:val="decimal" w:pos="2707"/>
          <w:tab w:val="left" w:pos="3024"/>
          <w:tab w:val="left" w:pos="3744"/>
        </w:tabs>
        <w:jc w:val="both"/>
        <w:rPr>
          <w:rFonts w:ascii="Calibri" w:hAnsi="Calibri" w:cs="Calibri"/>
          <w:sz w:val="22"/>
          <w:szCs w:val="22"/>
        </w:rPr>
      </w:pPr>
    </w:p>
    <w:p w:rsidR="00C4401D" w:rsidRDefault="00C4401D" w:rsidP="00834548">
      <w:pPr>
        <w:tabs>
          <w:tab w:val="decimal" w:pos="288"/>
          <w:tab w:val="left" w:pos="540"/>
          <w:tab w:val="left" w:pos="2520"/>
          <w:tab w:val="decimal" w:pos="2707"/>
          <w:tab w:val="left" w:pos="3024"/>
          <w:tab w:val="left" w:pos="3744"/>
        </w:tabs>
        <w:jc w:val="both"/>
        <w:rPr>
          <w:rFonts w:ascii="Calibri" w:hAnsi="Calibri" w:cs="Calibri"/>
          <w:sz w:val="22"/>
          <w:szCs w:val="22"/>
        </w:rPr>
      </w:pPr>
    </w:p>
    <w:p w:rsidR="00C4401D" w:rsidRDefault="00C4401D" w:rsidP="00834548">
      <w:pPr>
        <w:tabs>
          <w:tab w:val="decimal" w:pos="288"/>
          <w:tab w:val="left" w:pos="540"/>
          <w:tab w:val="left" w:pos="2520"/>
          <w:tab w:val="decimal" w:pos="2707"/>
          <w:tab w:val="left" w:pos="3024"/>
          <w:tab w:val="left" w:pos="3744"/>
        </w:tabs>
        <w:jc w:val="both"/>
        <w:rPr>
          <w:rFonts w:ascii="Calibri" w:hAnsi="Calibri" w:cs="Calibri"/>
          <w:sz w:val="22"/>
          <w:szCs w:val="22"/>
        </w:rPr>
      </w:pPr>
    </w:p>
    <w:p w:rsidR="00C4401D" w:rsidRDefault="00C4401D" w:rsidP="00834548">
      <w:pPr>
        <w:tabs>
          <w:tab w:val="decimal" w:pos="288"/>
          <w:tab w:val="left" w:pos="540"/>
          <w:tab w:val="left" w:pos="2520"/>
          <w:tab w:val="decimal" w:pos="2707"/>
          <w:tab w:val="left" w:pos="3024"/>
          <w:tab w:val="left" w:pos="3744"/>
        </w:tabs>
        <w:jc w:val="both"/>
        <w:rPr>
          <w:rFonts w:ascii="Calibri" w:hAnsi="Calibri" w:cs="Calibri"/>
          <w:sz w:val="22"/>
          <w:szCs w:val="22"/>
        </w:rPr>
      </w:pPr>
    </w:p>
    <w:p w:rsidR="00C4401D" w:rsidRDefault="00C4401D" w:rsidP="00834548">
      <w:pPr>
        <w:tabs>
          <w:tab w:val="decimal" w:pos="288"/>
          <w:tab w:val="left" w:pos="540"/>
          <w:tab w:val="left" w:pos="2520"/>
          <w:tab w:val="decimal" w:pos="2707"/>
          <w:tab w:val="left" w:pos="3024"/>
          <w:tab w:val="left" w:pos="3744"/>
        </w:tabs>
        <w:jc w:val="both"/>
        <w:rPr>
          <w:rFonts w:ascii="Calibri" w:hAnsi="Calibri" w:cs="Calibri"/>
          <w:sz w:val="22"/>
          <w:szCs w:val="22"/>
        </w:rPr>
      </w:pPr>
    </w:p>
    <w:p w:rsidR="00C4401D" w:rsidRDefault="00C4401D" w:rsidP="00834548">
      <w:pPr>
        <w:tabs>
          <w:tab w:val="decimal" w:pos="288"/>
          <w:tab w:val="left" w:pos="540"/>
          <w:tab w:val="left" w:pos="2520"/>
          <w:tab w:val="decimal" w:pos="2707"/>
          <w:tab w:val="left" w:pos="3024"/>
          <w:tab w:val="left" w:pos="3744"/>
        </w:tabs>
        <w:jc w:val="both"/>
        <w:rPr>
          <w:rFonts w:ascii="Calibri" w:hAnsi="Calibri" w:cs="Calibri"/>
          <w:sz w:val="22"/>
          <w:szCs w:val="22"/>
        </w:rPr>
      </w:pPr>
    </w:p>
    <w:p w:rsidR="00C4401D" w:rsidRDefault="00C4401D" w:rsidP="00834548">
      <w:pPr>
        <w:tabs>
          <w:tab w:val="decimal" w:pos="288"/>
          <w:tab w:val="left" w:pos="540"/>
          <w:tab w:val="left" w:pos="2520"/>
          <w:tab w:val="decimal" w:pos="2707"/>
          <w:tab w:val="left" w:pos="3024"/>
          <w:tab w:val="left" w:pos="3744"/>
        </w:tabs>
        <w:jc w:val="both"/>
        <w:rPr>
          <w:rFonts w:ascii="Calibri" w:hAnsi="Calibri" w:cs="Calibri"/>
          <w:sz w:val="22"/>
          <w:szCs w:val="22"/>
        </w:rPr>
      </w:pPr>
    </w:p>
    <w:p w:rsidR="008B737C" w:rsidRPr="009D13A3" w:rsidRDefault="006C6737" w:rsidP="004353D2">
      <w:pPr>
        <w:pStyle w:val="Heading1"/>
        <w:spacing w:before="0" w:after="0"/>
        <w:rPr>
          <w:sz w:val="24"/>
          <w:szCs w:val="24"/>
        </w:rPr>
      </w:pPr>
      <w:r w:rsidRPr="006C6737">
        <w:rPr>
          <w:rFonts w:ascii="Comic Sans MS" w:hAnsi="Comic Sans MS"/>
          <w:noProof/>
        </w:rPr>
        <w:pict>
          <v:shape id="_x0000_s1079" type="#_x0000_t202" style="position:absolute;margin-left:2pt;margin-top:-65.55pt;width:7in;height:35.3pt;z-index:251654144;mso-width-relative:margin;mso-height-relative:margin" fillcolor="#0070c0" strokecolor="yellow" strokeweight="2.25pt">
            <v:shadow color="#868686"/>
            <v:textbox style="mso-next-textbox:#_x0000_s1079">
              <w:txbxContent>
                <w:p w:rsidR="006E3676" w:rsidRPr="006360B9" w:rsidRDefault="006E3676" w:rsidP="00902668">
                  <w:pPr>
                    <w:jc w:val="center"/>
                    <w:rPr>
                      <w:rFonts w:ascii="Cambria" w:hAnsi="Cambria" w:cs="Arial"/>
                      <w:b/>
                      <w:color w:val="FFFFFF"/>
                      <w:sz w:val="34"/>
                      <w:szCs w:val="34"/>
                    </w:rPr>
                  </w:pPr>
                  <w:r w:rsidRPr="006360B9">
                    <w:rPr>
                      <w:rFonts w:ascii="Cambria" w:hAnsi="Cambria" w:cs="Arial"/>
                      <w:b/>
                      <w:color w:val="FFFFFF"/>
                      <w:sz w:val="34"/>
                      <w:szCs w:val="34"/>
                    </w:rPr>
                    <w:t>SCIENCE DEPARTMENT</w:t>
                  </w:r>
                </w:p>
              </w:txbxContent>
            </v:textbox>
          </v:shape>
        </w:pict>
      </w:r>
      <w:r w:rsidR="000338D2">
        <w:rPr>
          <w:sz w:val="24"/>
          <w:szCs w:val="24"/>
        </w:rPr>
        <w:t>P</w:t>
      </w:r>
      <w:r w:rsidR="008B737C" w:rsidRPr="009D13A3">
        <w:rPr>
          <w:sz w:val="24"/>
          <w:szCs w:val="24"/>
        </w:rPr>
        <w:t xml:space="preserve">hysical Science     </w:t>
      </w:r>
      <w:r w:rsidR="008B737C" w:rsidRPr="009D13A3">
        <w:rPr>
          <w:sz w:val="24"/>
          <w:szCs w:val="24"/>
        </w:rPr>
        <w:tab/>
      </w:r>
      <w:r w:rsidR="001D430F" w:rsidRPr="009D13A3">
        <w:rPr>
          <w:sz w:val="24"/>
          <w:szCs w:val="24"/>
        </w:rPr>
        <w:tab/>
      </w:r>
      <w:r w:rsidR="008B737C" w:rsidRPr="009D13A3">
        <w:rPr>
          <w:sz w:val="24"/>
          <w:szCs w:val="24"/>
        </w:rPr>
        <w:t xml:space="preserve">R    </w:t>
      </w:r>
      <w:r w:rsidR="008B737C" w:rsidRPr="009D13A3">
        <w:rPr>
          <w:sz w:val="24"/>
          <w:szCs w:val="24"/>
        </w:rPr>
        <w:tab/>
      </w:r>
      <w:r w:rsidR="008B737C" w:rsidRPr="009D13A3">
        <w:rPr>
          <w:sz w:val="24"/>
          <w:szCs w:val="24"/>
        </w:rPr>
        <w:tab/>
        <w:t xml:space="preserve">9  </w:t>
      </w:r>
      <w:r w:rsidR="008B737C" w:rsidRPr="009D13A3">
        <w:rPr>
          <w:sz w:val="24"/>
          <w:szCs w:val="24"/>
        </w:rPr>
        <w:tab/>
      </w:r>
      <w:r w:rsidR="008B737C" w:rsidRPr="009D13A3">
        <w:rPr>
          <w:sz w:val="24"/>
          <w:szCs w:val="24"/>
        </w:rPr>
        <w:tab/>
        <w:t xml:space="preserve">Yr     </w:t>
      </w:r>
      <w:r w:rsidR="008B737C" w:rsidRPr="009D13A3">
        <w:rPr>
          <w:sz w:val="24"/>
          <w:szCs w:val="24"/>
        </w:rPr>
        <w:tab/>
      </w:r>
      <w:r w:rsidR="008B737C" w:rsidRPr="009D13A3">
        <w:rPr>
          <w:sz w:val="24"/>
          <w:szCs w:val="24"/>
        </w:rPr>
        <w:tab/>
        <w:t xml:space="preserve"> 1 credit</w:t>
      </w:r>
    </w:p>
    <w:p w:rsidR="008B737C" w:rsidRPr="006465D3" w:rsidRDefault="008B737C" w:rsidP="004353D2">
      <w:pPr>
        <w:pStyle w:val="BodyText2"/>
        <w:spacing w:after="0" w:line="240" w:lineRule="auto"/>
        <w:rPr>
          <w:rFonts w:ascii="Cambria" w:hAnsi="Cambria"/>
          <w:sz w:val="22"/>
          <w:szCs w:val="22"/>
        </w:rPr>
      </w:pPr>
      <w:r w:rsidRPr="006465D3">
        <w:rPr>
          <w:rFonts w:ascii="Cambria" w:hAnsi="Cambria"/>
          <w:sz w:val="22"/>
          <w:szCs w:val="22"/>
        </w:rPr>
        <w:t>This course is designed to acquaint students with their surroundings.  Physi</w:t>
      </w:r>
      <w:r w:rsidR="006465D3" w:rsidRPr="006465D3">
        <w:rPr>
          <w:rFonts w:ascii="Cambria" w:hAnsi="Cambria"/>
          <w:sz w:val="22"/>
          <w:szCs w:val="22"/>
        </w:rPr>
        <w:t xml:space="preserve">cal science is divided into the </w:t>
      </w:r>
      <w:r w:rsidRPr="006465D3">
        <w:rPr>
          <w:rFonts w:ascii="Cambria" w:hAnsi="Cambria"/>
          <w:sz w:val="22"/>
          <w:szCs w:val="22"/>
        </w:rPr>
        <w:t xml:space="preserve">areas of chemistry (the study of structure and properties of matter) and physics (the study of matter and motion).  Both semesters include regular laboratory experiences and problem solving using the scientific method. </w:t>
      </w:r>
    </w:p>
    <w:p w:rsidR="009D13A3" w:rsidRDefault="009D13A3" w:rsidP="001D430F">
      <w:pPr>
        <w:keepNext/>
        <w:outlineLvl w:val="0"/>
        <w:rPr>
          <w:rFonts w:ascii="Cambria" w:hAnsi="Cambria"/>
          <w:sz w:val="22"/>
          <w:szCs w:val="22"/>
        </w:rPr>
      </w:pPr>
    </w:p>
    <w:p w:rsidR="001D430F" w:rsidRPr="009D13A3" w:rsidRDefault="001D430F" w:rsidP="001D430F">
      <w:pPr>
        <w:keepNext/>
        <w:outlineLvl w:val="0"/>
        <w:rPr>
          <w:rFonts w:ascii="Cambria" w:hAnsi="Cambria" w:cs="Arial"/>
          <w:b/>
          <w:bCs/>
          <w:color w:val="000000"/>
        </w:rPr>
      </w:pPr>
      <w:r w:rsidRPr="009D13A3">
        <w:rPr>
          <w:rFonts w:ascii="Cambria" w:hAnsi="Cambria" w:cs="Arial"/>
          <w:b/>
          <w:bCs/>
          <w:color w:val="000000"/>
        </w:rPr>
        <w:t>Biology</w:t>
      </w:r>
      <w:r w:rsidRPr="009D13A3">
        <w:rPr>
          <w:rFonts w:ascii="Cambria" w:hAnsi="Cambria" w:cs="Arial"/>
          <w:b/>
          <w:bCs/>
          <w:color w:val="000000"/>
        </w:rPr>
        <w:tab/>
      </w:r>
      <w:r w:rsidRPr="009D13A3">
        <w:rPr>
          <w:rFonts w:ascii="Cambria" w:hAnsi="Cambria" w:cs="Arial"/>
          <w:b/>
          <w:bCs/>
          <w:color w:val="000000"/>
        </w:rPr>
        <w:tab/>
      </w:r>
      <w:r w:rsidRPr="009D13A3">
        <w:rPr>
          <w:rFonts w:ascii="Cambria" w:hAnsi="Cambria" w:cs="Arial"/>
          <w:b/>
          <w:bCs/>
          <w:color w:val="000000"/>
        </w:rPr>
        <w:tab/>
        <w:t>R</w:t>
      </w:r>
      <w:r w:rsidRPr="009D13A3">
        <w:rPr>
          <w:rFonts w:ascii="Cambria" w:hAnsi="Cambria" w:cs="Arial"/>
          <w:b/>
          <w:bCs/>
          <w:color w:val="000000"/>
        </w:rPr>
        <w:tab/>
      </w:r>
      <w:r w:rsidRPr="009D13A3">
        <w:rPr>
          <w:rFonts w:ascii="Cambria" w:hAnsi="Cambria" w:cs="Arial"/>
          <w:b/>
          <w:bCs/>
          <w:color w:val="000000"/>
        </w:rPr>
        <w:tab/>
        <w:t>9-10</w:t>
      </w:r>
      <w:r w:rsidRPr="009D13A3">
        <w:rPr>
          <w:rFonts w:ascii="Cambria" w:hAnsi="Cambria" w:cs="Arial"/>
          <w:b/>
          <w:bCs/>
          <w:color w:val="000000"/>
        </w:rPr>
        <w:tab/>
      </w:r>
      <w:r w:rsidRPr="009D13A3">
        <w:rPr>
          <w:rFonts w:ascii="Cambria" w:hAnsi="Cambria" w:cs="Arial"/>
          <w:b/>
          <w:bCs/>
          <w:color w:val="000000"/>
        </w:rPr>
        <w:tab/>
        <w:t>Yr</w:t>
      </w:r>
      <w:r w:rsidRPr="009D13A3">
        <w:rPr>
          <w:rFonts w:ascii="Cambria" w:hAnsi="Cambria" w:cs="Arial"/>
          <w:b/>
          <w:bCs/>
          <w:color w:val="000000"/>
        </w:rPr>
        <w:tab/>
      </w:r>
      <w:r w:rsidRPr="009D13A3">
        <w:rPr>
          <w:rFonts w:ascii="Cambria" w:hAnsi="Cambria" w:cs="Arial"/>
          <w:b/>
          <w:bCs/>
          <w:color w:val="000000"/>
        </w:rPr>
        <w:tab/>
        <w:t>1 credit</w:t>
      </w:r>
    </w:p>
    <w:p w:rsidR="001D430F" w:rsidRPr="004329CD" w:rsidRDefault="004329CD" w:rsidP="001D430F">
      <w:pPr>
        <w:rPr>
          <w:rFonts w:ascii="Cambria" w:hAnsi="Cambria" w:cs="Arial"/>
          <w:sz w:val="22"/>
          <w:szCs w:val="22"/>
        </w:rPr>
      </w:pPr>
      <w:r w:rsidRPr="004329CD">
        <w:rPr>
          <w:rFonts w:ascii="Cambria" w:hAnsi="Cambria"/>
          <w:sz w:val="22"/>
          <w:szCs w:val="22"/>
        </w:rPr>
        <w:t>This is a yearlong study of life from the simple cells to complex organisms, animals.  Students will start this course by learning about basic chemistry.  They will then apply that information to the structure and function of cells, which is the basis of all life.  Students will also study cell reproduction, genetics, evolution, botany (the study of plants), zoology (the study of animals), and ecology (the study of the environment).</w:t>
      </w:r>
    </w:p>
    <w:p w:rsidR="001D430F" w:rsidRDefault="001D430F" w:rsidP="006465D3">
      <w:pPr>
        <w:pStyle w:val="Heading1"/>
        <w:spacing w:before="0" w:after="0"/>
        <w:rPr>
          <w:sz w:val="22"/>
          <w:szCs w:val="22"/>
          <w:lang w:val="fr-FR"/>
        </w:rPr>
      </w:pPr>
    </w:p>
    <w:p w:rsidR="008B737C" w:rsidRPr="009D13A3" w:rsidRDefault="008B737C" w:rsidP="006465D3">
      <w:pPr>
        <w:pStyle w:val="Heading1"/>
        <w:spacing w:before="0" w:after="0"/>
        <w:rPr>
          <w:sz w:val="24"/>
          <w:szCs w:val="24"/>
          <w:lang w:val="fr-FR"/>
        </w:rPr>
      </w:pPr>
      <w:proofErr w:type="spellStart"/>
      <w:r w:rsidRPr="009D13A3">
        <w:rPr>
          <w:sz w:val="24"/>
          <w:szCs w:val="24"/>
          <w:lang w:val="fr-FR"/>
        </w:rPr>
        <w:t>Chemistry</w:t>
      </w:r>
      <w:proofErr w:type="spellEnd"/>
      <w:r w:rsidRPr="009D13A3">
        <w:rPr>
          <w:sz w:val="24"/>
          <w:szCs w:val="24"/>
          <w:lang w:val="fr-FR"/>
        </w:rPr>
        <w:t xml:space="preserve"> </w:t>
      </w:r>
      <w:r w:rsidRPr="009D13A3">
        <w:rPr>
          <w:sz w:val="24"/>
          <w:szCs w:val="24"/>
          <w:lang w:val="fr-FR"/>
        </w:rPr>
        <w:tab/>
      </w:r>
      <w:r w:rsidRPr="009D13A3">
        <w:rPr>
          <w:sz w:val="24"/>
          <w:szCs w:val="24"/>
          <w:lang w:val="fr-FR"/>
        </w:rPr>
        <w:tab/>
      </w:r>
      <w:r w:rsidRPr="009D13A3">
        <w:rPr>
          <w:sz w:val="24"/>
          <w:szCs w:val="24"/>
          <w:lang w:val="fr-FR"/>
        </w:rPr>
        <w:tab/>
        <w:t>R</w:t>
      </w:r>
      <w:r w:rsidRPr="009D13A3">
        <w:rPr>
          <w:sz w:val="24"/>
          <w:szCs w:val="24"/>
          <w:lang w:val="fr-FR"/>
        </w:rPr>
        <w:tab/>
      </w:r>
      <w:r w:rsidRPr="009D13A3">
        <w:rPr>
          <w:sz w:val="24"/>
          <w:szCs w:val="24"/>
          <w:lang w:val="fr-FR"/>
        </w:rPr>
        <w:tab/>
        <w:t>10-12</w:t>
      </w:r>
      <w:r w:rsidRPr="009D13A3">
        <w:rPr>
          <w:sz w:val="24"/>
          <w:szCs w:val="24"/>
          <w:lang w:val="fr-FR"/>
        </w:rPr>
        <w:tab/>
      </w:r>
      <w:r w:rsidRPr="009D13A3">
        <w:rPr>
          <w:sz w:val="24"/>
          <w:szCs w:val="24"/>
          <w:lang w:val="fr-FR"/>
        </w:rPr>
        <w:tab/>
      </w:r>
      <w:proofErr w:type="spellStart"/>
      <w:r w:rsidRPr="009D13A3">
        <w:rPr>
          <w:sz w:val="24"/>
          <w:szCs w:val="24"/>
          <w:lang w:val="fr-FR"/>
        </w:rPr>
        <w:t>Yr</w:t>
      </w:r>
      <w:proofErr w:type="spellEnd"/>
      <w:r w:rsidRPr="009D13A3">
        <w:rPr>
          <w:sz w:val="24"/>
          <w:szCs w:val="24"/>
          <w:lang w:val="fr-FR"/>
        </w:rPr>
        <w:tab/>
      </w:r>
      <w:r w:rsidRPr="009D13A3">
        <w:rPr>
          <w:sz w:val="24"/>
          <w:szCs w:val="24"/>
          <w:lang w:val="fr-FR"/>
        </w:rPr>
        <w:tab/>
        <w:t xml:space="preserve">1 </w:t>
      </w:r>
      <w:proofErr w:type="spellStart"/>
      <w:r w:rsidRPr="009D13A3">
        <w:rPr>
          <w:sz w:val="24"/>
          <w:szCs w:val="24"/>
          <w:lang w:val="fr-FR"/>
        </w:rPr>
        <w:t>credit</w:t>
      </w:r>
      <w:proofErr w:type="spellEnd"/>
    </w:p>
    <w:p w:rsidR="008B737C" w:rsidRPr="006465D3" w:rsidRDefault="008B737C" w:rsidP="007A6D16">
      <w:pPr>
        <w:pStyle w:val="BodyText2"/>
        <w:spacing w:after="0" w:line="240" w:lineRule="auto"/>
        <w:rPr>
          <w:rFonts w:ascii="Cambria" w:hAnsi="Cambria"/>
          <w:b/>
          <w:bCs/>
          <w:i/>
          <w:iCs/>
          <w:sz w:val="22"/>
          <w:szCs w:val="22"/>
          <w:lang w:val="fr-FR"/>
        </w:rPr>
      </w:pPr>
      <w:r w:rsidRPr="006465D3">
        <w:rPr>
          <w:rFonts w:ascii="Cambria" w:hAnsi="Cambria"/>
          <w:b/>
          <w:bCs/>
          <w:i/>
          <w:iCs/>
          <w:sz w:val="22"/>
          <w:szCs w:val="22"/>
          <w:lang w:val="fr-FR"/>
        </w:rPr>
        <w:t>PR-</w:t>
      </w:r>
      <w:proofErr w:type="spellStart"/>
      <w:r w:rsidRPr="006465D3">
        <w:rPr>
          <w:rFonts w:ascii="Cambria" w:hAnsi="Cambria"/>
          <w:b/>
          <w:bCs/>
          <w:i/>
          <w:iCs/>
          <w:sz w:val="22"/>
          <w:szCs w:val="22"/>
          <w:lang w:val="fr-FR"/>
        </w:rPr>
        <w:t>Biology</w:t>
      </w:r>
      <w:proofErr w:type="spellEnd"/>
      <w:r w:rsidRPr="006465D3">
        <w:rPr>
          <w:rFonts w:ascii="Cambria" w:hAnsi="Cambria"/>
          <w:b/>
          <w:bCs/>
          <w:i/>
          <w:iCs/>
          <w:sz w:val="22"/>
          <w:szCs w:val="22"/>
          <w:lang w:val="fr-FR"/>
        </w:rPr>
        <w:tab/>
      </w:r>
    </w:p>
    <w:p w:rsidR="00503B0B" w:rsidRDefault="008B737C" w:rsidP="006465D3">
      <w:pPr>
        <w:pStyle w:val="BodyText2"/>
        <w:spacing w:after="0" w:line="240" w:lineRule="auto"/>
        <w:rPr>
          <w:rFonts w:ascii="Cambria" w:hAnsi="Cambria"/>
          <w:sz w:val="22"/>
          <w:szCs w:val="22"/>
        </w:rPr>
      </w:pPr>
      <w:r w:rsidRPr="006465D3">
        <w:rPr>
          <w:rFonts w:ascii="Cambria" w:hAnsi="Cambria"/>
          <w:sz w:val="22"/>
          <w:szCs w:val="22"/>
        </w:rPr>
        <w:t xml:space="preserve">Chemistry involves studying the composition, properties, and reactions of substances.  This course involves the following topics will be covered: nomenclature, atomic structure, reactions, periodic chart, </w:t>
      </w:r>
      <w:proofErr w:type="spellStart"/>
      <w:r w:rsidRPr="006465D3">
        <w:rPr>
          <w:rFonts w:ascii="Cambria" w:hAnsi="Cambria"/>
          <w:sz w:val="22"/>
          <w:szCs w:val="22"/>
        </w:rPr>
        <w:t>stoichiometric</w:t>
      </w:r>
      <w:proofErr w:type="spellEnd"/>
      <w:r w:rsidRPr="006465D3">
        <w:rPr>
          <w:rFonts w:ascii="Cambria" w:hAnsi="Cambria"/>
          <w:sz w:val="22"/>
          <w:szCs w:val="22"/>
        </w:rPr>
        <w:t xml:space="preserve"> relations, gases, </w:t>
      </w:r>
      <w:proofErr w:type="spellStart"/>
      <w:r w:rsidRPr="006465D3">
        <w:rPr>
          <w:rFonts w:ascii="Cambria" w:hAnsi="Cambria"/>
          <w:sz w:val="22"/>
          <w:szCs w:val="22"/>
        </w:rPr>
        <w:t>thermochemistry</w:t>
      </w:r>
      <w:proofErr w:type="spellEnd"/>
      <w:r w:rsidRPr="006465D3">
        <w:rPr>
          <w:rFonts w:ascii="Cambria" w:hAnsi="Cambria"/>
          <w:sz w:val="22"/>
          <w:szCs w:val="22"/>
        </w:rPr>
        <w:t xml:space="preserve">, solutions, acids/bases, kinetics, and organic compounds.   The students will be expected to use the basics of mathematics to predict the amounts of chemicals used or produced in the study of matter. </w:t>
      </w:r>
    </w:p>
    <w:p w:rsidR="00503B0B" w:rsidRDefault="00503B0B" w:rsidP="006465D3">
      <w:pPr>
        <w:pStyle w:val="BodyText2"/>
        <w:spacing w:after="0" w:line="240" w:lineRule="auto"/>
        <w:rPr>
          <w:rFonts w:ascii="Cambria" w:hAnsi="Cambria"/>
          <w:sz w:val="22"/>
          <w:szCs w:val="22"/>
        </w:rPr>
      </w:pPr>
    </w:p>
    <w:p w:rsidR="00503B0B" w:rsidRPr="000A3AFB" w:rsidRDefault="008B737C" w:rsidP="00503B0B">
      <w:pPr>
        <w:rPr>
          <w:rFonts w:ascii="Cambria" w:hAnsi="Cambria" w:cs="Arial"/>
          <w:b/>
        </w:rPr>
      </w:pPr>
      <w:r w:rsidRPr="006465D3">
        <w:rPr>
          <w:rFonts w:ascii="Cambria" w:hAnsi="Cambria"/>
          <w:sz w:val="22"/>
          <w:szCs w:val="22"/>
        </w:rPr>
        <w:t xml:space="preserve"> </w:t>
      </w:r>
      <w:r w:rsidR="00503B0B" w:rsidRPr="000A3AFB">
        <w:rPr>
          <w:rFonts w:ascii="Cambria" w:hAnsi="Cambria" w:cs="Arial"/>
          <w:b/>
        </w:rPr>
        <w:t>Conceptual Chemistry</w:t>
      </w:r>
      <w:r w:rsidR="00503B0B" w:rsidRPr="000A3AFB">
        <w:rPr>
          <w:rFonts w:ascii="Cambria" w:hAnsi="Cambria" w:cs="Arial"/>
          <w:b/>
        </w:rPr>
        <w:tab/>
        <w:t>R</w:t>
      </w:r>
      <w:r w:rsidR="00503B0B" w:rsidRPr="000A3AFB">
        <w:rPr>
          <w:rFonts w:ascii="Cambria" w:hAnsi="Cambria" w:cs="Arial"/>
          <w:b/>
        </w:rPr>
        <w:tab/>
      </w:r>
      <w:r w:rsidR="00503B0B" w:rsidRPr="000A3AFB">
        <w:rPr>
          <w:rFonts w:ascii="Cambria" w:hAnsi="Cambria" w:cs="Arial"/>
          <w:b/>
        </w:rPr>
        <w:tab/>
        <w:t>10-12</w:t>
      </w:r>
      <w:r w:rsidR="00503B0B" w:rsidRPr="000A3AFB">
        <w:rPr>
          <w:rFonts w:ascii="Cambria" w:hAnsi="Cambria" w:cs="Arial"/>
          <w:b/>
        </w:rPr>
        <w:tab/>
      </w:r>
      <w:r w:rsidR="00503B0B" w:rsidRPr="000A3AFB">
        <w:rPr>
          <w:rFonts w:ascii="Cambria" w:hAnsi="Cambria" w:cs="Arial"/>
          <w:b/>
        </w:rPr>
        <w:tab/>
        <w:t>Yr</w:t>
      </w:r>
      <w:r w:rsidR="00503B0B" w:rsidRPr="000A3AFB">
        <w:rPr>
          <w:rFonts w:ascii="Cambria" w:hAnsi="Cambria" w:cs="Arial"/>
          <w:b/>
        </w:rPr>
        <w:tab/>
      </w:r>
      <w:r w:rsidR="00503B0B" w:rsidRPr="000A3AFB">
        <w:rPr>
          <w:rFonts w:ascii="Cambria" w:hAnsi="Cambria" w:cs="Arial"/>
          <w:b/>
        </w:rPr>
        <w:tab/>
        <w:t>1 credit</w:t>
      </w:r>
    </w:p>
    <w:p w:rsidR="00503B0B" w:rsidRPr="006465D3" w:rsidRDefault="00503B0B" w:rsidP="00503B0B">
      <w:pPr>
        <w:rPr>
          <w:rFonts w:ascii="Cambria" w:hAnsi="Cambria" w:cs="Arial"/>
          <w:sz w:val="22"/>
          <w:szCs w:val="22"/>
        </w:rPr>
      </w:pPr>
      <w:r w:rsidRPr="006465D3">
        <w:rPr>
          <w:rFonts w:ascii="Cambria" w:hAnsi="Cambria" w:cs="Arial"/>
          <w:sz w:val="22"/>
          <w:szCs w:val="22"/>
        </w:rPr>
        <w:t>Conceptual Chemistry is an introductory chemistry course.  Students in Conceptual Chemistry will gain an understanding of chemistry as it pertains to the world around them.  The following topics will be covered: Recognizing and understanding the vocabulary of chemistry, solving problems in a mathematical and logical context, recognizing that chemistry is involved in many facets of daily life, developing a picture of atomic structure, nomenclature, shapes of molecules and ions, ionic and covalent bonding and compounds, water, gases, minerals/petroleum, nuclear interactions.</w:t>
      </w:r>
    </w:p>
    <w:p w:rsidR="008B737C" w:rsidRDefault="008B737C" w:rsidP="006465D3"/>
    <w:p w:rsidR="008B737C" w:rsidRPr="009D13A3" w:rsidRDefault="008B737C" w:rsidP="006465D3">
      <w:pPr>
        <w:pStyle w:val="Heading1"/>
        <w:spacing w:before="0" w:after="0"/>
        <w:rPr>
          <w:sz w:val="24"/>
          <w:szCs w:val="24"/>
        </w:rPr>
      </w:pPr>
      <w:r w:rsidRPr="009D13A3">
        <w:rPr>
          <w:sz w:val="24"/>
          <w:szCs w:val="24"/>
        </w:rPr>
        <w:t>Advanced Chemistry</w:t>
      </w:r>
      <w:r w:rsidRPr="009D13A3">
        <w:rPr>
          <w:sz w:val="24"/>
          <w:szCs w:val="24"/>
        </w:rPr>
        <w:tab/>
        <w:t>E</w:t>
      </w:r>
      <w:r w:rsidRPr="009D13A3">
        <w:rPr>
          <w:sz w:val="24"/>
          <w:szCs w:val="24"/>
        </w:rPr>
        <w:tab/>
      </w:r>
      <w:r w:rsidRPr="009D13A3">
        <w:rPr>
          <w:sz w:val="24"/>
          <w:szCs w:val="24"/>
        </w:rPr>
        <w:tab/>
        <w:t>11-12</w:t>
      </w:r>
      <w:r w:rsidRPr="009D13A3">
        <w:rPr>
          <w:sz w:val="24"/>
          <w:szCs w:val="24"/>
        </w:rPr>
        <w:tab/>
      </w:r>
      <w:r w:rsidRPr="009D13A3">
        <w:rPr>
          <w:sz w:val="24"/>
          <w:szCs w:val="24"/>
        </w:rPr>
        <w:tab/>
      </w:r>
      <w:proofErr w:type="spellStart"/>
      <w:proofErr w:type="gramStart"/>
      <w:r w:rsidRPr="009D13A3">
        <w:rPr>
          <w:sz w:val="24"/>
          <w:szCs w:val="24"/>
        </w:rPr>
        <w:t>Sem</w:t>
      </w:r>
      <w:proofErr w:type="spellEnd"/>
      <w:proofErr w:type="gramEnd"/>
      <w:r w:rsidRPr="009D13A3">
        <w:rPr>
          <w:sz w:val="24"/>
          <w:szCs w:val="24"/>
        </w:rPr>
        <w:tab/>
      </w:r>
      <w:r w:rsidRPr="009D13A3">
        <w:rPr>
          <w:sz w:val="24"/>
          <w:szCs w:val="24"/>
        </w:rPr>
        <w:tab/>
        <w:t>½ credit</w:t>
      </w:r>
    </w:p>
    <w:p w:rsidR="008B737C" w:rsidRPr="009D13A3" w:rsidRDefault="008B737C" w:rsidP="006465D3">
      <w:pPr>
        <w:rPr>
          <w:rFonts w:ascii="Cambria" w:hAnsi="Cambria" w:cs="Arial"/>
          <w:b/>
          <w:i/>
        </w:rPr>
      </w:pPr>
      <w:r w:rsidRPr="009D13A3">
        <w:rPr>
          <w:rFonts w:ascii="Cambria" w:hAnsi="Cambria" w:cs="Arial"/>
          <w:b/>
          <w:i/>
        </w:rPr>
        <w:t>PR-Chemistry</w:t>
      </w:r>
    </w:p>
    <w:p w:rsidR="008B737C" w:rsidRDefault="008B737C" w:rsidP="006465D3">
      <w:pPr>
        <w:rPr>
          <w:rFonts w:ascii="Cambria" w:hAnsi="Cambria" w:cs="Arial"/>
          <w:sz w:val="22"/>
          <w:szCs w:val="22"/>
        </w:rPr>
      </w:pPr>
      <w:r w:rsidRPr="006465D3">
        <w:rPr>
          <w:rFonts w:ascii="Cambria" w:hAnsi="Cambria" w:cs="Arial"/>
          <w:sz w:val="22"/>
          <w:szCs w:val="22"/>
        </w:rPr>
        <w:t xml:space="preserve">This course is taught at a college level.  This course will add to the introductory concepts taught in the pre-requisite chemistry course and apply those concepts to problems found in more practical applications.  Topics taught will be selected from the flowing partial list: a review of beginning concepts, rate and kinetic problems, intermolecular and macromolecular forces and how they apply to the properties of </w:t>
      </w:r>
      <w:proofErr w:type="gramStart"/>
      <w:r w:rsidRPr="006465D3">
        <w:rPr>
          <w:rFonts w:ascii="Cambria" w:hAnsi="Cambria" w:cs="Arial"/>
          <w:sz w:val="22"/>
          <w:szCs w:val="22"/>
        </w:rPr>
        <w:t>compounds,</w:t>
      </w:r>
      <w:proofErr w:type="gramEnd"/>
      <w:r w:rsidRPr="006465D3">
        <w:rPr>
          <w:rFonts w:ascii="Cambria" w:hAnsi="Cambria" w:cs="Arial"/>
          <w:sz w:val="22"/>
          <w:szCs w:val="22"/>
        </w:rPr>
        <w:t xml:space="preserve"> </w:t>
      </w:r>
      <w:proofErr w:type="spellStart"/>
      <w:r w:rsidRPr="006465D3">
        <w:rPr>
          <w:rFonts w:ascii="Cambria" w:hAnsi="Cambria" w:cs="Arial"/>
          <w:sz w:val="22"/>
          <w:szCs w:val="22"/>
        </w:rPr>
        <w:t>rebox</w:t>
      </w:r>
      <w:proofErr w:type="spellEnd"/>
      <w:r w:rsidRPr="006465D3">
        <w:rPr>
          <w:rFonts w:ascii="Cambria" w:hAnsi="Cambria" w:cs="Arial"/>
          <w:sz w:val="22"/>
          <w:szCs w:val="22"/>
        </w:rPr>
        <w:t xml:space="preserve"> potentials of non-standard solutions, cell structure of ionic substances, quantum numbers, and molecular orbits.</w:t>
      </w:r>
    </w:p>
    <w:p w:rsidR="006465D3" w:rsidRPr="006465D3" w:rsidRDefault="006465D3" w:rsidP="006465D3">
      <w:pPr>
        <w:rPr>
          <w:rFonts w:ascii="Cambria" w:hAnsi="Cambria" w:cs="Arial"/>
          <w:sz w:val="22"/>
          <w:szCs w:val="22"/>
        </w:rPr>
      </w:pPr>
    </w:p>
    <w:p w:rsidR="001D430F" w:rsidRPr="009D13A3" w:rsidRDefault="00C9438B" w:rsidP="001D430F">
      <w:pPr>
        <w:keepNext/>
        <w:outlineLvl w:val="3"/>
        <w:rPr>
          <w:rFonts w:ascii="Cambria" w:hAnsi="Cambria" w:cs="Arial"/>
          <w:b/>
          <w:bCs/>
          <w:color w:val="000000"/>
        </w:rPr>
      </w:pPr>
      <w:r>
        <w:rPr>
          <w:rFonts w:ascii="Cambria" w:hAnsi="Cambria" w:cs="Arial"/>
          <w:b/>
          <w:bCs/>
          <w:color w:val="000000"/>
        </w:rPr>
        <w:t>Physics</w:t>
      </w:r>
      <w:r>
        <w:rPr>
          <w:rFonts w:ascii="Cambria" w:hAnsi="Cambria" w:cs="Arial"/>
          <w:b/>
          <w:bCs/>
          <w:color w:val="000000"/>
        </w:rPr>
        <w:tab/>
      </w:r>
      <w:r>
        <w:rPr>
          <w:rFonts w:ascii="Cambria" w:hAnsi="Cambria" w:cs="Arial"/>
          <w:b/>
          <w:bCs/>
          <w:color w:val="000000"/>
        </w:rPr>
        <w:tab/>
      </w:r>
      <w:r>
        <w:rPr>
          <w:rFonts w:ascii="Cambria" w:hAnsi="Cambria" w:cs="Arial"/>
          <w:b/>
          <w:bCs/>
          <w:color w:val="000000"/>
        </w:rPr>
        <w:tab/>
        <w:t>E</w:t>
      </w:r>
      <w:r w:rsidR="001D430F" w:rsidRPr="009D13A3">
        <w:rPr>
          <w:rFonts w:ascii="Cambria" w:hAnsi="Cambria" w:cs="Arial"/>
          <w:b/>
          <w:bCs/>
          <w:color w:val="000000"/>
        </w:rPr>
        <w:tab/>
      </w:r>
      <w:r w:rsidR="001D430F" w:rsidRPr="009D13A3">
        <w:rPr>
          <w:rFonts w:ascii="Cambria" w:hAnsi="Cambria" w:cs="Arial"/>
          <w:b/>
          <w:bCs/>
          <w:color w:val="000000"/>
        </w:rPr>
        <w:tab/>
        <w:t>11-12</w:t>
      </w:r>
      <w:r w:rsidR="001D430F" w:rsidRPr="009D13A3">
        <w:rPr>
          <w:rFonts w:ascii="Cambria" w:hAnsi="Cambria" w:cs="Arial"/>
          <w:b/>
          <w:bCs/>
          <w:color w:val="000000"/>
        </w:rPr>
        <w:tab/>
      </w:r>
      <w:r w:rsidR="001D430F" w:rsidRPr="009D13A3">
        <w:rPr>
          <w:rFonts w:ascii="Cambria" w:hAnsi="Cambria" w:cs="Arial"/>
          <w:b/>
          <w:bCs/>
          <w:color w:val="000000"/>
        </w:rPr>
        <w:tab/>
        <w:t>Yr</w:t>
      </w:r>
      <w:r w:rsidR="001D430F" w:rsidRPr="009D13A3">
        <w:rPr>
          <w:rFonts w:ascii="Cambria" w:hAnsi="Cambria" w:cs="Arial"/>
          <w:b/>
          <w:bCs/>
          <w:color w:val="000000"/>
        </w:rPr>
        <w:tab/>
      </w:r>
      <w:r w:rsidR="001D430F" w:rsidRPr="009D13A3">
        <w:rPr>
          <w:rFonts w:ascii="Cambria" w:hAnsi="Cambria" w:cs="Arial"/>
          <w:b/>
          <w:bCs/>
          <w:color w:val="000000"/>
        </w:rPr>
        <w:tab/>
        <w:t>1 credit</w:t>
      </w:r>
      <w:r w:rsidR="001D430F" w:rsidRPr="009D13A3">
        <w:rPr>
          <w:rFonts w:ascii="Cambria" w:hAnsi="Cambria" w:cs="Arial"/>
          <w:b/>
          <w:bCs/>
          <w:color w:val="000000"/>
        </w:rPr>
        <w:tab/>
      </w:r>
      <w:r w:rsidR="001D430F" w:rsidRPr="009D13A3">
        <w:rPr>
          <w:rFonts w:ascii="Cambria" w:hAnsi="Cambria" w:cs="Arial"/>
          <w:b/>
          <w:bCs/>
          <w:color w:val="000000"/>
        </w:rPr>
        <w:tab/>
      </w:r>
    </w:p>
    <w:p w:rsidR="001D430F" w:rsidRPr="001D430F" w:rsidRDefault="001D430F" w:rsidP="001D430F">
      <w:pPr>
        <w:keepNext/>
        <w:outlineLvl w:val="3"/>
        <w:rPr>
          <w:rFonts w:ascii="Cambria" w:hAnsi="Cambria" w:cs="Arial"/>
          <w:b/>
          <w:bCs/>
          <w:sz w:val="22"/>
          <w:szCs w:val="22"/>
        </w:rPr>
      </w:pPr>
      <w:r w:rsidRPr="001D430F">
        <w:rPr>
          <w:rFonts w:ascii="Cambria" w:hAnsi="Cambria" w:cs="Arial"/>
          <w:b/>
          <w:bCs/>
          <w:i/>
          <w:iCs/>
          <w:color w:val="000000"/>
          <w:sz w:val="22"/>
          <w:szCs w:val="22"/>
        </w:rPr>
        <w:t>PR-Geometry</w:t>
      </w:r>
    </w:p>
    <w:p w:rsidR="00443AEF" w:rsidRDefault="001D430F" w:rsidP="00E670D7">
      <w:pPr>
        <w:rPr>
          <w:rFonts w:ascii="Cambria" w:hAnsi="Cambria" w:cs="Arial"/>
          <w:sz w:val="22"/>
          <w:szCs w:val="22"/>
        </w:rPr>
      </w:pPr>
      <w:r w:rsidRPr="001D430F">
        <w:rPr>
          <w:rFonts w:ascii="Cambria" w:hAnsi="Cambria" w:cs="Arial"/>
          <w:sz w:val="22"/>
          <w:szCs w:val="22"/>
        </w:rPr>
        <w:t>This course is designed to produce a genuine understanding of the physical laws fundamental to all sciences relying heavily on the usage of mathematics skills, especially trigonometry.  An articulation agreement exists with Southeast Technical Institute, which provides an opportun</w:t>
      </w:r>
      <w:r w:rsidR="00E670D7">
        <w:rPr>
          <w:rFonts w:ascii="Cambria" w:hAnsi="Cambria" w:cs="Arial"/>
          <w:sz w:val="22"/>
          <w:szCs w:val="22"/>
        </w:rPr>
        <w:t>ity for post-high school credit</w:t>
      </w:r>
    </w:p>
    <w:p w:rsidR="00E670D7" w:rsidRPr="00E670D7" w:rsidRDefault="00E670D7" w:rsidP="00E670D7">
      <w:pPr>
        <w:rPr>
          <w:rFonts w:ascii="Cambria" w:hAnsi="Cambria" w:cs="Arial"/>
          <w:sz w:val="22"/>
          <w:szCs w:val="22"/>
        </w:rPr>
      </w:pPr>
    </w:p>
    <w:p w:rsidR="00443AEF" w:rsidRDefault="00443AEF" w:rsidP="000338D2">
      <w:pPr>
        <w:keepNext/>
        <w:outlineLvl w:val="0"/>
        <w:rPr>
          <w:rFonts w:ascii="Cambria" w:hAnsi="Cambria" w:cs="Arial"/>
          <w:b/>
          <w:bCs/>
          <w:color w:val="000000"/>
        </w:rPr>
      </w:pPr>
    </w:p>
    <w:p w:rsidR="00443AEF" w:rsidRDefault="00443AEF" w:rsidP="000338D2">
      <w:pPr>
        <w:keepNext/>
        <w:outlineLvl w:val="0"/>
        <w:rPr>
          <w:rFonts w:ascii="Cambria" w:hAnsi="Cambria" w:cs="Arial"/>
          <w:b/>
          <w:bCs/>
          <w:color w:val="000000"/>
        </w:rPr>
      </w:pPr>
    </w:p>
    <w:p w:rsidR="00443AEF" w:rsidRDefault="00443AEF" w:rsidP="000338D2">
      <w:pPr>
        <w:keepNext/>
        <w:outlineLvl w:val="0"/>
        <w:rPr>
          <w:rFonts w:ascii="Cambria" w:hAnsi="Cambria" w:cs="Arial"/>
          <w:b/>
          <w:bCs/>
          <w:color w:val="000000"/>
        </w:rPr>
      </w:pPr>
    </w:p>
    <w:p w:rsidR="00443AEF" w:rsidRDefault="00443AEF" w:rsidP="000338D2">
      <w:pPr>
        <w:keepNext/>
        <w:outlineLvl w:val="0"/>
        <w:rPr>
          <w:rFonts w:ascii="Cambria" w:hAnsi="Cambria" w:cs="Arial"/>
          <w:b/>
          <w:bCs/>
          <w:color w:val="000000"/>
        </w:rPr>
      </w:pPr>
    </w:p>
    <w:p w:rsidR="00C4401D" w:rsidRDefault="00C4401D" w:rsidP="000338D2">
      <w:pPr>
        <w:keepNext/>
        <w:outlineLvl w:val="0"/>
        <w:rPr>
          <w:rFonts w:ascii="Cambria" w:hAnsi="Cambria" w:cs="Arial"/>
          <w:b/>
          <w:bCs/>
          <w:color w:val="000000"/>
        </w:rPr>
      </w:pPr>
    </w:p>
    <w:p w:rsidR="001D430F" w:rsidRPr="009D13A3" w:rsidRDefault="000338D2" w:rsidP="000338D2">
      <w:pPr>
        <w:keepNext/>
        <w:outlineLvl w:val="0"/>
        <w:rPr>
          <w:rFonts w:ascii="Cambria" w:hAnsi="Cambria" w:cs="Arial"/>
          <w:b/>
          <w:bCs/>
          <w:color w:val="000000"/>
        </w:rPr>
      </w:pPr>
      <w:r>
        <w:rPr>
          <w:rFonts w:ascii="Cambria" w:hAnsi="Cambria" w:cs="Arial"/>
          <w:b/>
          <w:bCs/>
          <w:color w:val="000000"/>
        </w:rPr>
        <w:t>A</w:t>
      </w:r>
      <w:r w:rsidR="001D430F" w:rsidRPr="009D13A3">
        <w:rPr>
          <w:rFonts w:ascii="Cambria" w:hAnsi="Cambria" w:cs="Arial"/>
          <w:b/>
          <w:bCs/>
          <w:color w:val="000000"/>
        </w:rPr>
        <w:t>natomy/Physiology</w:t>
      </w:r>
      <w:r w:rsidR="001D430F" w:rsidRPr="009D13A3">
        <w:rPr>
          <w:rFonts w:ascii="Cambria" w:hAnsi="Cambria" w:cs="Arial"/>
          <w:b/>
          <w:bCs/>
          <w:color w:val="000000"/>
        </w:rPr>
        <w:tab/>
      </w:r>
      <w:r w:rsidR="001D430F" w:rsidRPr="009D13A3">
        <w:rPr>
          <w:rFonts w:ascii="Cambria" w:hAnsi="Cambria" w:cs="Arial"/>
          <w:b/>
          <w:bCs/>
          <w:color w:val="000000"/>
        </w:rPr>
        <w:tab/>
        <w:t>E</w:t>
      </w:r>
      <w:r w:rsidR="001D430F" w:rsidRPr="009D13A3">
        <w:rPr>
          <w:rFonts w:ascii="Cambria" w:hAnsi="Cambria" w:cs="Arial"/>
          <w:b/>
          <w:bCs/>
          <w:color w:val="000000"/>
        </w:rPr>
        <w:tab/>
      </w:r>
      <w:r w:rsidR="001D430F" w:rsidRPr="009D13A3">
        <w:rPr>
          <w:rFonts w:ascii="Cambria" w:hAnsi="Cambria" w:cs="Arial"/>
          <w:b/>
          <w:bCs/>
          <w:color w:val="000000"/>
        </w:rPr>
        <w:tab/>
        <w:t>11-12</w:t>
      </w:r>
      <w:r w:rsidR="001D430F" w:rsidRPr="009D13A3">
        <w:rPr>
          <w:rFonts w:ascii="Cambria" w:hAnsi="Cambria" w:cs="Arial"/>
          <w:b/>
          <w:bCs/>
          <w:color w:val="000000"/>
        </w:rPr>
        <w:tab/>
      </w:r>
      <w:r w:rsidR="001D430F" w:rsidRPr="009D13A3">
        <w:rPr>
          <w:rFonts w:ascii="Cambria" w:hAnsi="Cambria" w:cs="Arial"/>
          <w:b/>
          <w:bCs/>
          <w:color w:val="000000"/>
        </w:rPr>
        <w:tab/>
        <w:t>Yr</w:t>
      </w:r>
      <w:r w:rsidR="001D430F" w:rsidRPr="009D13A3">
        <w:rPr>
          <w:rFonts w:ascii="Cambria" w:hAnsi="Cambria" w:cs="Arial"/>
          <w:b/>
          <w:bCs/>
          <w:color w:val="000000"/>
        </w:rPr>
        <w:tab/>
      </w:r>
      <w:r w:rsidR="001D430F" w:rsidRPr="009D13A3">
        <w:rPr>
          <w:rFonts w:ascii="Cambria" w:hAnsi="Cambria" w:cs="Arial"/>
          <w:b/>
          <w:bCs/>
          <w:color w:val="000000"/>
        </w:rPr>
        <w:tab/>
        <w:t>1 credit</w:t>
      </w:r>
    </w:p>
    <w:p w:rsidR="001D430F" w:rsidRPr="001D430F" w:rsidRDefault="001D430F" w:rsidP="001D430F">
      <w:pPr>
        <w:rPr>
          <w:rFonts w:ascii="Cambria" w:hAnsi="Cambria" w:cs="Arial"/>
          <w:b/>
          <w:bCs/>
          <w:i/>
          <w:iCs/>
          <w:sz w:val="22"/>
          <w:szCs w:val="22"/>
        </w:rPr>
      </w:pPr>
      <w:r w:rsidRPr="001D430F">
        <w:rPr>
          <w:rFonts w:ascii="Cambria" w:hAnsi="Cambria" w:cs="Arial"/>
          <w:b/>
          <w:bCs/>
          <w:i/>
          <w:iCs/>
          <w:sz w:val="22"/>
          <w:szCs w:val="22"/>
        </w:rPr>
        <w:t>PR-Biology</w:t>
      </w:r>
    </w:p>
    <w:p w:rsidR="001D430F" w:rsidRPr="001D430F" w:rsidRDefault="001D430F" w:rsidP="001D430F">
      <w:pPr>
        <w:rPr>
          <w:rFonts w:ascii="Cambria" w:hAnsi="Cambria" w:cs="Arial"/>
          <w:sz w:val="22"/>
          <w:szCs w:val="22"/>
        </w:rPr>
      </w:pPr>
      <w:r w:rsidRPr="001D430F">
        <w:rPr>
          <w:rFonts w:ascii="Cambria" w:hAnsi="Cambria" w:cs="Arial"/>
          <w:sz w:val="22"/>
          <w:szCs w:val="22"/>
        </w:rPr>
        <w:t xml:space="preserve">This is a college preparatory course for students interested in the medical field (physical therapy, doctor, dentist, veterinarian, nurse, etc.).  In this course students will study Human Anatomy (the study of structures) and Human Physiology (the study of structure functions) together.  Students will be expected to learn and apply proper medical terminology, names and locations of many anatomical structures as well as their functions to the human body.  The course is cumulative and will follow this series of topics; </w:t>
      </w:r>
    </w:p>
    <w:p w:rsidR="001D430F" w:rsidRDefault="001D430F" w:rsidP="001D430F">
      <w:pPr>
        <w:ind w:firstLine="720"/>
        <w:rPr>
          <w:rFonts w:ascii="Cambria" w:hAnsi="Cambria" w:cs="Arial"/>
          <w:sz w:val="22"/>
          <w:szCs w:val="22"/>
        </w:rPr>
      </w:pPr>
      <w:r w:rsidRPr="001D430F">
        <w:rPr>
          <w:rFonts w:ascii="Cambria" w:hAnsi="Cambria" w:cs="Arial"/>
          <w:sz w:val="22"/>
          <w:szCs w:val="22"/>
        </w:rPr>
        <w:t>Atoms</w:t>
      </w:r>
      <w:r w:rsidRPr="001D430F">
        <w:rPr>
          <w:rFonts w:ascii="Cambria" w:hAnsi="Cambria" w:cs="Arial"/>
          <w:sz w:val="22"/>
          <w:szCs w:val="22"/>
        </w:rPr>
        <w:sym w:font="Wingdings" w:char="F0E0"/>
      </w:r>
      <w:r w:rsidRPr="001D430F">
        <w:rPr>
          <w:rFonts w:ascii="Cambria" w:hAnsi="Cambria" w:cs="Arial"/>
          <w:sz w:val="22"/>
          <w:szCs w:val="22"/>
        </w:rPr>
        <w:t>molecules</w:t>
      </w:r>
      <w:r w:rsidRPr="001D430F">
        <w:rPr>
          <w:rFonts w:ascii="Cambria" w:hAnsi="Cambria" w:cs="Arial"/>
          <w:sz w:val="22"/>
          <w:szCs w:val="22"/>
        </w:rPr>
        <w:sym w:font="Wingdings" w:char="F0E0"/>
      </w:r>
      <w:r w:rsidRPr="001D430F">
        <w:rPr>
          <w:rFonts w:ascii="Cambria" w:hAnsi="Cambria" w:cs="Arial"/>
          <w:sz w:val="22"/>
          <w:szCs w:val="22"/>
        </w:rPr>
        <w:t>organelles</w:t>
      </w:r>
      <w:r w:rsidRPr="001D430F">
        <w:rPr>
          <w:rFonts w:ascii="Cambria" w:hAnsi="Cambria" w:cs="Arial"/>
          <w:sz w:val="22"/>
          <w:szCs w:val="22"/>
        </w:rPr>
        <w:sym w:font="Wingdings" w:char="F0E0"/>
      </w:r>
      <w:r w:rsidRPr="001D430F">
        <w:rPr>
          <w:rFonts w:ascii="Cambria" w:hAnsi="Cambria" w:cs="Arial"/>
          <w:sz w:val="22"/>
          <w:szCs w:val="22"/>
        </w:rPr>
        <w:t>cells</w:t>
      </w:r>
      <w:r w:rsidRPr="001D430F">
        <w:rPr>
          <w:rFonts w:ascii="Cambria" w:hAnsi="Cambria" w:cs="Arial"/>
          <w:sz w:val="22"/>
          <w:szCs w:val="22"/>
        </w:rPr>
        <w:sym w:font="Wingdings" w:char="F0E0"/>
      </w:r>
      <w:r w:rsidRPr="001D430F">
        <w:rPr>
          <w:rFonts w:ascii="Cambria" w:hAnsi="Cambria" w:cs="Arial"/>
          <w:sz w:val="22"/>
          <w:szCs w:val="22"/>
        </w:rPr>
        <w:t>tissues</w:t>
      </w:r>
      <w:r w:rsidRPr="001D430F">
        <w:rPr>
          <w:rFonts w:ascii="Cambria" w:hAnsi="Cambria" w:cs="Arial"/>
          <w:sz w:val="22"/>
          <w:szCs w:val="22"/>
        </w:rPr>
        <w:sym w:font="Wingdings" w:char="F0E0"/>
      </w:r>
      <w:r w:rsidRPr="001D430F">
        <w:rPr>
          <w:rFonts w:ascii="Cambria" w:hAnsi="Cambria" w:cs="Arial"/>
          <w:sz w:val="22"/>
          <w:szCs w:val="22"/>
        </w:rPr>
        <w:t>organs</w:t>
      </w:r>
      <w:r w:rsidRPr="001D430F">
        <w:rPr>
          <w:rFonts w:ascii="Cambria" w:hAnsi="Cambria" w:cs="Arial"/>
          <w:sz w:val="22"/>
          <w:szCs w:val="22"/>
        </w:rPr>
        <w:sym w:font="Wingdings" w:char="F0E0"/>
      </w:r>
      <w:r w:rsidRPr="001D430F">
        <w:rPr>
          <w:rFonts w:ascii="Cambria" w:hAnsi="Cambria" w:cs="Arial"/>
          <w:sz w:val="22"/>
          <w:szCs w:val="22"/>
        </w:rPr>
        <w:t>organ systems</w:t>
      </w:r>
      <w:r w:rsidRPr="001D430F">
        <w:rPr>
          <w:rFonts w:ascii="Cambria" w:hAnsi="Cambria" w:cs="Arial"/>
          <w:sz w:val="22"/>
          <w:szCs w:val="22"/>
        </w:rPr>
        <w:sym w:font="Wingdings" w:char="F0E0"/>
      </w:r>
      <w:r w:rsidRPr="001D430F">
        <w:rPr>
          <w:rFonts w:ascii="Cambria" w:hAnsi="Cambria" w:cs="Arial"/>
          <w:sz w:val="22"/>
          <w:szCs w:val="22"/>
        </w:rPr>
        <w:t>organism</w:t>
      </w:r>
    </w:p>
    <w:p w:rsidR="00A66070" w:rsidRDefault="00A66070" w:rsidP="00A66070">
      <w:pPr>
        <w:rPr>
          <w:rFonts w:ascii="Cambria" w:hAnsi="Cambria" w:cs="Arial"/>
          <w:sz w:val="22"/>
          <w:szCs w:val="22"/>
        </w:rPr>
      </w:pPr>
    </w:p>
    <w:p w:rsidR="00A66070" w:rsidRPr="009D13A3" w:rsidRDefault="00A66070" w:rsidP="00A66070">
      <w:pPr>
        <w:keepNext/>
        <w:outlineLvl w:val="0"/>
        <w:rPr>
          <w:rFonts w:ascii="Cambria" w:hAnsi="Cambria" w:cs="Arial"/>
          <w:b/>
          <w:bCs/>
          <w:color w:val="000000"/>
        </w:rPr>
      </w:pPr>
      <w:r>
        <w:rPr>
          <w:rFonts w:ascii="Cambria" w:hAnsi="Cambria" w:cs="Arial"/>
          <w:b/>
          <w:bCs/>
          <w:color w:val="000000"/>
        </w:rPr>
        <w:t>Principles of Biomedical Science</w:t>
      </w:r>
      <w:r w:rsidR="001E5593">
        <w:rPr>
          <w:rFonts w:ascii="Cambria" w:hAnsi="Cambria" w:cs="Arial"/>
          <w:b/>
          <w:bCs/>
          <w:color w:val="000000"/>
        </w:rPr>
        <w:tab/>
      </w:r>
      <w:r w:rsidR="001E5593">
        <w:rPr>
          <w:rFonts w:ascii="Cambria" w:hAnsi="Cambria" w:cs="Arial"/>
          <w:b/>
          <w:bCs/>
          <w:color w:val="000000"/>
        </w:rPr>
        <w:tab/>
        <w:t>E</w:t>
      </w:r>
      <w:r w:rsidR="001E5593">
        <w:rPr>
          <w:rFonts w:ascii="Cambria" w:hAnsi="Cambria" w:cs="Arial"/>
          <w:b/>
          <w:bCs/>
          <w:color w:val="000000"/>
        </w:rPr>
        <w:tab/>
      </w:r>
      <w:r w:rsidR="001E5593">
        <w:rPr>
          <w:rFonts w:ascii="Cambria" w:hAnsi="Cambria" w:cs="Arial"/>
          <w:b/>
          <w:bCs/>
          <w:color w:val="000000"/>
        </w:rPr>
        <w:tab/>
        <w:t>10</w:t>
      </w:r>
      <w:r>
        <w:rPr>
          <w:rFonts w:ascii="Cambria" w:hAnsi="Cambria" w:cs="Arial"/>
          <w:b/>
          <w:bCs/>
          <w:color w:val="000000"/>
        </w:rPr>
        <w:t>-12</w:t>
      </w:r>
      <w:r>
        <w:rPr>
          <w:rFonts w:ascii="Cambria" w:hAnsi="Cambria" w:cs="Arial"/>
          <w:b/>
          <w:bCs/>
          <w:color w:val="000000"/>
        </w:rPr>
        <w:tab/>
      </w:r>
      <w:r>
        <w:rPr>
          <w:rFonts w:ascii="Cambria" w:hAnsi="Cambria" w:cs="Arial"/>
          <w:b/>
          <w:bCs/>
          <w:color w:val="000000"/>
        </w:rPr>
        <w:tab/>
        <w:t>Yr</w:t>
      </w:r>
      <w:r>
        <w:rPr>
          <w:rFonts w:ascii="Cambria" w:hAnsi="Cambria" w:cs="Arial"/>
          <w:b/>
          <w:bCs/>
          <w:color w:val="000000"/>
        </w:rPr>
        <w:tab/>
      </w:r>
      <w:r w:rsidRPr="009D13A3">
        <w:rPr>
          <w:rFonts w:ascii="Cambria" w:hAnsi="Cambria" w:cs="Arial"/>
          <w:b/>
          <w:bCs/>
          <w:color w:val="000000"/>
        </w:rPr>
        <w:t>1 credit</w:t>
      </w:r>
    </w:p>
    <w:p w:rsidR="00A66070" w:rsidRPr="00A66070" w:rsidRDefault="00A66070" w:rsidP="00A66070">
      <w:pPr>
        <w:rPr>
          <w:rFonts w:ascii="Cambria" w:hAnsi="Cambria" w:cs="Arial"/>
          <w:b/>
          <w:bCs/>
          <w:i/>
          <w:iCs/>
          <w:sz w:val="22"/>
          <w:szCs w:val="22"/>
        </w:rPr>
      </w:pPr>
      <w:r w:rsidRPr="001D430F">
        <w:rPr>
          <w:rFonts w:ascii="Cambria" w:hAnsi="Cambria" w:cs="Arial"/>
          <w:b/>
          <w:bCs/>
          <w:i/>
          <w:iCs/>
          <w:sz w:val="22"/>
          <w:szCs w:val="22"/>
        </w:rPr>
        <w:t>PR-Biology</w:t>
      </w:r>
    </w:p>
    <w:p w:rsidR="00A66070" w:rsidRDefault="00A66070" w:rsidP="00A66070">
      <w:r>
        <w:t xml:space="preserve">The rigorous and relevant four-course PLTW Biomedical Science sequence allows students to investigate the roles of biomedical professionals as they study the concepts of human medicine, physiology, genetics, microbiology, and public health. Students engage in activities like investigating the death of a fictional person, learning content in the context of real-world cases. They examine the structures and interactions of human body systems and explore the prevention, diagnosis, and treatment of </w:t>
      </w:r>
      <w:proofErr w:type="gramStart"/>
      <w:r>
        <w:t>disease,</w:t>
      </w:r>
      <w:proofErr w:type="gramEnd"/>
      <w:r>
        <w:t xml:space="preserve"> all while </w:t>
      </w:r>
      <w:r>
        <w:lastRenderedPageBreak/>
        <w:t>working collaboratively to understand and design solutions to the most pressing health challenges of today and the future.</w:t>
      </w:r>
    </w:p>
    <w:p w:rsidR="00A66070" w:rsidRDefault="00A66070"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C4401D" w:rsidRDefault="00C4401D" w:rsidP="00A66070">
      <w:pPr>
        <w:rPr>
          <w:rFonts w:ascii="Cambria" w:hAnsi="Cambria" w:cs="Arial"/>
          <w:sz w:val="22"/>
          <w:szCs w:val="22"/>
        </w:rPr>
      </w:pPr>
    </w:p>
    <w:p w:rsidR="00C4401D" w:rsidRDefault="00C4401D" w:rsidP="00A66070">
      <w:pPr>
        <w:rPr>
          <w:rFonts w:ascii="Cambria" w:hAnsi="Cambria" w:cs="Arial"/>
          <w:sz w:val="22"/>
          <w:szCs w:val="22"/>
        </w:rPr>
      </w:pPr>
    </w:p>
    <w:p w:rsidR="00C4401D" w:rsidRDefault="00C4401D" w:rsidP="00A66070">
      <w:pPr>
        <w:rPr>
          <w:rFonts w:ascii="Cambria" w:hAnsi="Cambria" w:cs="Arial"/>
          <w:sz w:val="22"/>
          <w:szCs w:val="22"/>
        </w:rPr>
      </w:pPr>
    </w:p>
    <w:p w:rsidR="00C4401D" w:rsidRDefault="00C4401D" w:rsidP="00A66070">
      <w:pPr>
        <w:rPr>
          <w:rFonts w:ascii="Cambria" w:hAnsi="Cambria" w:cs="Arial"/>
          <w:sz w:val="22"/>
          <w:szCs w:val="22"/>
        </w:rPr>
      </w:pPr>
    </w:p>
    <w:p w:rsidR="00C4401D" w:rsidRDefault="00C4401D" w:rsidP="00A66070">
      <w:pPr>
        <w:rPr>
          <w:rFonts w:ascii="Cambria" w:hAnsi="Cambria" w:cs="Arial"/>
          <w:sz w:val="22"/>
          <w:szCs w:val="22"/>
        </w:rPr>
      </w:pPr>
    </w:p>
    <w:p w:rsidR="00C4401D" w:rsidRDefault="00C4401D" w:rsidP="00A66070">
      <w:pPr>
        <w:rPr>
          <w:rFonts w:ascii="Cambria" w:hAnsi="Cambria" w:cs="Arial"/>
          <w:sz w:val="22"/>
          <w:szCs w:val="22"/>
        </w:rPr>
      </w:pPr>
    </w:p>
    <w:p w:rsidR="00C4401D" w:rsidRDefault="00C4401D" w:rsidP="00A66070">
      <w:pPr>
        <w:rPr>
          <w:rFonts w:ascii="Cambria" w:hAnsi="Cambria" w:cs="Arial"/>
          <w:sz w:val="22"/>
          <w:szCs w:val="22"/>
        </w:rPr>
      </w:pPr>
    </w:p>
    <w:p w:rsidR="00C4401D" w:rsidRDefault="00C4401D"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A66070">
      <w:pPr>
        <w:rPr>
          <w:rFonts w:ascii="Cambria" w:hAnsi="Cambria" w:cs="Arial"/>
          <w:sz w:val="22"/>
          <w:szCs w:val="22"/>
        </w:rPr>
      </w:pPr>
    </w:p>
    <w:p w:rsidR="00443AEF" w:rsidRDefault="00443AEF" w:rsidP="001D430F">
      <w:pPr>
        <w:rPr>
          <w:rFonts w:ascii="Cambria" w:hAnsi="Cambria" w:cs="Arial"/>
          <w:sz w:val="22"/>
          <w:szCs w:val="22"/>
        </w:rPr>
      </w:pPr>
    </w:p>
    <w:p w:rsidR="001D430F" w:rsidRPr="00443AEF" w:rsidRDefault="006C6737" w:rsidP="001D430F">
      <w:pPr>
        <w:rPr>
          <w:rFonts w:ascii="Cambria" w:hAnsi="Cambria" w:cs="Arial"/>
          <w:sz w:val="22"/>
          <w:szCs w:val="22"/>
        </w:rPr>
      </w:pPr>
      <w:r w:rsidRPr="006C6737">
        <w:rPr>
          <w:rFonts w:ascii="Cambria" w:hAnsi="Cambria"/>
          <w:noProof/>
        </w:rPr>
        <w:pict>
          <v:shape id="_x0000_s1080" type="#_x0000_t202" style="position:absolute;margin-left:-6pt;margin-top:-52.05pt;width:7in;height:35.3pt;z-index:251655168;mso-width-relative:margin;mso-height-relative:margin" fillcolor="#0070c0" strokecolor="yellow" strokeweight="2.25pt">
            <v:shadow color="#868686"/>
            <v:textbox style="mso-next-textbox:#_x0000_s1080">
              <w:txbxContent>
                <w:p w:rsidR="006E3676" w:rsidRPr="006360B9" w:rsidRDefault="006E3676" w:rsidP="00902668">
                  <w:pPr>
                    <w:jc w:val="center"/>
                    <w:rPr>
                      <w:rFonts w:ascii="Cambria" w:hAnsi="Cambria" w:cs="Calibri"/>
                      <w:b/>
                      <w:color w:val="FFFFFF"/>
                      <w:sz w:val="34"/>
                      <w:szCs w:val="34"/>
                    </w:rPr>
                  </w:pPr>
                  <w:r w:rsidRPr="006360B9">
                    <w:rPr>
                      <w:rFonts w:ascii="Cambria" w:hAnsi="Cambria" w:cs="Calibri"/>
                      <w:b/>
                      <w:color w:val="FFFFFF"/>
                      <w:sz w:val="34"/>
                      <w:szCs w:val="34"/>
                    </w:rPr>
                    <w:t>SOCIAL STUDIES DEPARTMENT</w:t>
                  </w:r>
                </w:p>
              </w:txbxContent>
            </v:textbox>
          </v:shape>
        </w:pict>
      </w:r>
    </w:p>
    <w:p w:rsidR="007755D1" w:rsidRPr="009D13A3" w:rsidRDefault="007755D1" w:rsidP="00D737C4">
      <w:pPr>
        <w:tabs>
          <w:tab w:val="decimal" w:pos="288"/>
          <w:tab w:val="left" w:pos="540"/>
          <w:tab w:val="left" w:pos="810"/>
        </w:tabs>
        <w:jc w:val="both"/>
        <w:rPr>
          <w:rFonts w:ascii="Cambria" w:hAnsi="Cambria"/>
        </w:rPr>
      </w:pPr>
      <w:r w:rsidRPr="009D13A3">
        <w:rPr>
          <w:rFonts w:ascii="Cambria" w:hAnsi="Cambria" w:cs="Arial"/>
          <w:b/>
          <w:bCs/>
          <w:color w:val="000000"/>
        </w:rPr>
        <w:t>World Geography</w:t>
      </w:r>
      <w:r w:rsidRPr="009D13A3">
        <w:rPr>
          <w:rFonts w:ascii="Cambria" w:hAnsi="Cambria" w:cs="Arial"/>
          <w:b/>
          <w:bCs/>
          <w:color w:val="000000"/>
        </w:rPr>
        <w:tab/>
      </w:r>
      <w:r w:rsidRPr="009D13A3">
        <w:rPr>
          <w:rFonts w:ascii="Cambria" w:hAnsi="Cambria" w:cs="Arial"/>
          <w:b/>
          <w:bCs/>
          <w:color w:val="000000"/>
        </w:rPr>
        <w:tab/>
        <w:t>R</w:t>
      </w:r>
      <w:r w:rsidRPr="009D13A3">
        <w:rPr>
          <w:rFonts w:ascii="Cambria" w:hAnsi="Cambria" w:cs="Arial"/>
          <w:b/>
          <w:bCs/>
          <w:color w:val="000000"/>
        </w:rPr>
        <w:tab/>
      </w:r>
      <w:r w:rsidRPr="009D13A3">
        <w:rPr>
          <w:rFonts w:ascii="Cambria" w:hAnsi="Cambria" w:cs="Arial"/>
          <w:b/>
          <w:bCs/>
          <w:color w:val="000000"/>
        </w:rPr>
        <w:tab/>
        <w:t>9</w:t>
      </w:r>
      <w:r w:rsidRPr="009D13A3">
        <w:rPr>
          <w:rFonts w:ascii="Cambria" w:hAnsi="Cambria" w:cs="Arial"/>
          <w:b/>
          <w:bCs/>
          <w:color w:val="000000"/>
        </w:rPr>
        <w:tab/>
      </w:r>
      <w:r w:rsidRPr="009D13A3">
        <w:rPr>
          <w:rFonts w:ascii="Cambria" w:hAnsi="Cambria" w:cs="Arial"/>
          <w:b/>
          <w:bCs/>
          <w:color w:val="000000"/>
        </w:rPr>
        <w:tab/>
      </w:r>
      <w:proofErr w:type="spellStart"/>
      <w:proofErr w:type="gramStart"/>
      <w:r w:rsidRPr="009D13A3">
        <w:rPr>
          <w:rFonts w:ascii="Cambria" w:hAnsi="Cambria" w:cs="Arial"/>
          <w:b/>
          <w:bCs/>
          <w:color w:val="000000"/>
        </w:rPr>
        <w:t>Sem</w:t>
      </w:r>
      <w:proofErr w:type="spellEnd"/>
      <w:proofErr w:type="gramEnd"/>
      <w:r w:rsidRPr="009D13A3">
        <w:rPr>
          <w:rFonts w:ascii="Cambria" w:hAnsi="Cambria" w:cs="Arial"/>
          <w:b/>
          <w:bCs/>
          <w:color w:val="000000"/>
        </w:rPr>
        <w:tab/>
      </w:r>
      <w:r w:rsidRPr="009D13A3">
        <w:rPr>
          <w:rFonts w:ascii="Cambria" w:hAnsi="Cambria" w:cs="Arial"/>
          <w:b/>
          <w:bCs/>
          <w:color w:val="000000"/>
        </w:rPr>
        <w:tab/>
        <w:t>½ credit</w:t>
      </w:r>
    </w:p>
    <w:p w:rsidR="007755D1" w:rsidRPr="0041607B" w:rsidRDefault="007755D1" w:rsidP="007755D1">
      <w:pPr>
        <w:rPr>
          <w:rFonts w:ascii="Cambria" w:hAnsi="Cambria" w:cs="Arial"/>
          <w:sz w:val="22"/>
          <w:szCs w:val="22"/>
        </w:rPr>
      </w:pPr>
      <w:r w:rsidRPr="0041607B">
        <w:rPr>
          <w:rFonts w:ascii="Cambria" w:hAnsi="Cambria" w:cs="Arial"/>
          <w:sz w:val="22"/>
          <w:szCs w:val="22"/>
        </w:rPr>
        <w:t xml:space="preserve">World Geography will start with a base of Science in Geography. It will then introduce students to regions around the world through the five themes of Geography. It will incorporate both the physical and human characteristics of that place. Students will also work on study skills and social skills throughout the year. </w:t>
      </w:r>
    </w:p>
    <w:p w:rsidR="001D430F" w:rsidRPr="0041607B" w:rsidRDefault="001D430F" w:rsidP="00094118">
      <w:pPr>
        <w:tabs>
          <w:tab w:val="decimal" w:pos="288"/>
          <w:tab w:val="left" w:pos="540"/>
          <w:tab w:val="left" w:pos="810"/>
        </w:tabs>
        <w:jc w:val="both"/>
        <w:rPr>
          <w:rFonts w:ascii="Cambria" w:hAnsi="Cambria"/>
          <w:sz w:val="22"/>
          <w:szCs w:val="22"/>
        </w:rPr>
      </w:pPr>
    </w:p>
    <w:p w:rsidR="0041607B" w:rsidRPr="0041607B" w:rsidRDefault="0081600E" w:rsidP="0041607B">
      <w:pPr>
        <w:keepNext/>
        <w:outlineLvl w:val="0"/>
        <w:rPr>
          <w:rFonts w:ascii="Cambria" w:hAnsi="Cambria" w:cs="Arial"/>
          <w:b/>
          <w:bCs/>
          <w:color w:val="000000"/>
        </w:rPr>
      </w:pPr>
      <w:r>
        <w:rPr>
          <w:rFonts w:ascii="Cambria" w:hAnsi="Cambria" w:cs="Arial"/>
          <w:b/>
          <w:bCs/>
          <w:color w:val="000000"/>
        </w:rPr>
        <w:t>World History</w:t>
      </w:r>
      <w:r>
        <w:rPr>
          <w:rFonts w:ascii="Cambria" w:hAnsi="Cambria" w:cs="Arial"/>
          <w:b/>
          <w:bCs/>
          <w:color w:val="000000"/>
        </w:rPr>
        <w:tab/>
      </w:r>
      <w:r w:rsidR="00443AEF">
        <w:rPr>
          <w:rFonts w:ascii="Cambria" w:hAnsi="Cambria" w:cs="Arial"/>
          <w:b/>
          <w:bCs/>
          <w:color w:val="000000"/>
        </w:rPr>
        <w:tab/>
      </w:r>
      <w:r w:rsidR="0041607B" w:rsidRPr="0041607B">
        <w:rPr>
          <w:rFonts w:ascii="Cambria" w:hAnsi="Cambria" w:cs="Arial"/>
          <w:b/>
          <w:bCs/>
          <w:color w:val="000000"/>
        </w:rPr>
        <w:t>R</w:t>
      </w:r>
      <w:r w:rsidR="0041607B" w:rsidRPr="0041607B">
        <w:rPr>
          <w:rFonts w:ascii="Cambria" w:hAnsi="Cambria" w:cs="Arial"/>
          <w:b/>
          <w:bCs/>
          <w:color w:val="000000"/>
        </w:rPr>
        <w:tab/>
      </w:r>
      <w:r w:rsidR="0041607B" w:rsidRPr="0041607B">
        <w:rPr>
          <w:rFonts w:ascii="Cambria" w:hAnsi="Cambria" w:cs="Arial"/>
          <w:b/>
          <w:bCs/>
          <w:color w:val="000000"/>
        </w:rPr>
        <w:tab/>
        <w:t>10</w:t>
      </w:r>
      <w:r w:rsidR="0041607B" w:rsidRPr="0041607B">
        <w:rPr>
          <w:rFonts w:ascii="Cambria" w:hAnsi="Cambria" w:cs="Arial"/>
          <w:b/>
          <w:bCs/>
          <w:color w:val="000000"/>
        </w:rPr>
        <w:tab/>
      </w:r>
      <w:r w:rsidR="0041607B" w:rsidRPr="0041607B">
        <w:rPr>
          <w:rFonts w:ascii="Cambria" w:hAnsi="Cambria" w:cs="Arial"/>
          <w:b/>
          <w:bCs/>
          <w:color w:val="000000"/>
        </w:rPr>
        <w:tab/>
      </w:r>
      <w:proofErr w:type="spellStart"/>
      <w:proofErr w:type="gramStart"/>
      <w:r w:rsidR="0041607B" w:rsidRPr="0041607B">
        <w:rPr>
          <w:rFonts w:ascii="Cambria" w:hAnsi="Cambria" w:cs="Arial"/>
          <w:b/>
          <w:bCs/>
          <w:color w:val="000000"/>
        </w:rPr>
        <w:t>Sem</w:t>
      </w:r>
      <w:proofErr w:type="spellEnd"/>
      <w:proofErr w:type="gramEnd"/>
      <w:r w:rsidR="0041607B" w:rsidRPr="0041607B">
        <w:rPr>
          <w:rFonts w:ascii="Cambria" w:hAnsi="Cambria" w:cs="Arial"/>
          <w:b/>
          <w:bCs/>
          <w:color w:val="000000"/>
        </w:rPr>
        <w:tab/>
        <w:t xml:space="preserve"> </w:t>
      </w:r>
      <w:r w:rsidR="0041607B" w:rsidRPr="0041607B">
        <w:rPr>
          <w:rFonts w:ascii="Cambria" w:hAnsi="Cambria" w:cs="Arial"/>
          <w:b/>
          <w:bCs/>
          <w:color w:val="000000"/>
        </w:rPr>
        <w:tab/>
        <w:t>½ credit</w:t>
      </w:r>
    </w:p>
    <w:p w:rsidR="0041607B" w:rsidRPr="0041607B" w:rsidRDefault="0041607B" w:rsidP="0041607B">
      <w:pPr>
        <w:rPr>
          <w:rFonts w:ascii="Cambria" w:hAnsi="Cambria" w:cs="Arial"/>
          <w:sz w:val="22"/>
          <w:szCs w:val="22"/>
        </w:rPr>
      </w:pPr>
      <w:r w:rsidRPr="0041607B">
        <w:rPr>
          <w:rFonts w:ascii="Cambria" w:hAnsi="Cambria" w:cs="Arial"/>
          <w:sz w:val="22"/>
          <w:szCs w:val="22"/>
        </w:rPr>
        <w:t>Students will explore many events, concepts and individuals that have helped shape the world in which we live today.  Class begins with the Renaissance and moves into the 20</w:t>
      </w:r>
      <w:r w:rsidRPr="0041607B">
        <w:rPr>
          <w:rFonts w:ascii="Cambria" w:hAnsi="Cambria" w:cs="Arial"/>
          <w:sz w:val="22"/>
          <w:szCs w:val="22"/>
          <w:vertAlign w:val="superscript"/>
        </w:rPr>
        <w:t>th</w:t>
      </w:r>
      <w:r w:rsidRPr="0041607B">
        <w:rPr>
          <w:rFonts w:ascii="Cambria" w:hAnsi="Cambria" w:cs="Arial"/>
          <w:sz w:val="22"/>
          <w:szCs w:val="22"/>
        </w:rPr>
        <w:t xml:space="preserve"> Century.</w:t>
      </w:r>
    </w:p>
    <w:p w:rsidR="0041607B" w:rsidRPr="0041607B" w:rsidRDefault="0041607B" w:rsidP="0041607B">
      <w:pPr>
        <w:rPr>
          <w:rFonts w:ascii="Cambria" w:hAnsi="Cambria" w:cs="Arial"/>
          <w:sz w:val="22"/>
          <w:szCs w:val="22"/>
        </w:rPr>
      </w:pPr>
    </w:p>
    <w:p w:rsidR="0041607B" w:rsidRPr="0041607B" w:rsidRDefault="0081600E" w:rsidP="0041607B">
      <w:pPr>
        <w:keepNext/>
        <w:outlineLvl w:val="0"/>
        <w:rPr>
          <w:rFonts w:ascii="Cambria" w:hAnsi="Cambria" w:cs="Arial"/>
          <w:b/>
          <w:bCs/>
          <w:color w:val="000000"/>
        </w:rPr>
      </w:pPr>
      <w:r>
        <w:rPr>
          <w:rFonts w:ascii="Cambria" w:hAnsi="Cambria" w:cs="Arial"/>
          <w:b/>
          <w:bCs/>
          <w:color w:val="000000"/>
        </w:rPr>
        <w:t>American History</w:t>
      </w:r>
      <w:r>
        <w:rPr>
          <w:rFonts w:ascii="Cambria" w:hAnsi="Cambria" w:cs="Arial"/>
          <w:b/>
          <w:bCs/>
          <w:color w:val="000000"/>
        </w:rPr>
        <w:tab/>
        <w:t xml:space="preserve">  </w:t>
      </w:r>
      <w:r w:rsidR="00443AEF">
        <w:rPr>
          <w:rFonts w:ascii="Cambria" w:hAnsi="Cambria" w:cs="Arial"/>
          <w:b/>
          <w:bCs/>
          <w:color w:val="000000"/>
        </w:rPr>
        <w:tab/>
      </w:r>
      <w:r w:rsidR="0041607B" w:rsidRPr="0041607B">
        <w:rPr>
          <w:rFonts w:ascii="Cambria" w:hAnsi="Cambria" w:cs="Arial"/>
          <w:b/>
          <w:bCs/>
          <w:color w:val="000000"/>
        </w:rPr>
        <w:t>R</w:t>
      </w:r>
      <w:r w:rsidR="0041607B" w:rsidRPr="0041607B">
        <w:rPr>
          <w:rFonts w:ascii="Cambria" w:hAnsi="Cambria" w:cs="Arial"/>
          <w:b/>
          <w:bCs/>
          <w:color w:val="000000"/>
        </w:rPr>
        <w:tab/>
      </w:r>
      <w:r w:rsidR="0041607B" w:rsidRPr="0041607B">
        <w:rPr>
          <w:rFonts w:ascii="Cambria" w:hAnsi="Cambria" w:cs="Arial"/>
          <w:b/>
          <w:bCs/>
          <w:color w:val="000000"/>
        </w:rPr>
        <w:tab/>
        <w:t>11</w:t>
      </w:r>
      <w:r w:rsidR="0041607B" w:rsidRPr="0041607B">
        <w:rPr>
          <w:rFonts w:ascii="Cambria" w:hAnsi="Cambria" w:cs="Arial"/>
          <w:b/>
          <w:bCs/>
          <w:color w:val="000000"/>
        </w:rPr>
        <w:tab/>
      </w:r>
      <w:r w:rsidR="0041607B" w:rsidRPr="0041607B">
        <w:rPr>
          <w:rFonts w:ascii="Cambria" w:hAnsi="Cambria" w:cs="Arial"/>
          <w:b/>
          <w:bCs/>
          <w:color w:val="000000"/>
        </w:rPr>
        <w:tab/>
        <w:t xml:space="preserve">Yr </w:t>
      </w:r>
      <w:r w:rsidR="0041607B" w:rsidRPr="0041607B">
        <w:rPr>
          <w:rFonts w:ascii="Cambria" w:hAnsi="Cambria" w:cs="Arial"/>
          <w:b/>
          <w:bCs/>
          <w:color w:val="000000"/>
        </w:rPr>
        <w:tab/>
      </w:r>
      <w:r w:rsidR="0041607B" w:rsidRPr="0041607B">
        <w:rPr>
          <w:rFonts w:ascii="Cambria" w:hAnsi="Cambria" w:cs="Arial"/>
          <w:b/>
          <w:bCs/>
          <w:color w:val="000000"/>
        </w:rPr>
        <w:tab/>
        <w:t>1 credit</w:t>
      </w:r>
    </w:p>
    <w:p w:rsidR="0041607B" w:rsidRPr="0041607B" w:rsidRDefault="0041607B" w:rsidP="0041607B">
      <w:pPr>
        <w:rPr>
          <w:rFonts w:ascii="Cambria" w:hAnsi="Cambria" w:cs="Arial"/>
          <w:sz w:val="22"/>
          <w:szCs w:val="22"/>
        </w:rPr>
      </w:pPr>
      <w:r w:rsidRPr="0041607B">
        <w:rPr>
          <w:rFonts w:ascii="Cambria" w:hAnsi="Cambria" w:cs="Arial"/>
          <w:sz w:val="22"/>
          <w:szCs w:val="22"/>
        </w:rPr>
        <w:t>The course begins with post-Civil War Reconstruction and concludes with the current events of the 21</w:t>
      </w:r>
      <w:r w:rsidRPr="0041607B">
        <w:rPr>
          <w:rFonts w:ascii="Cambria" w:hAnsi="Cambria" w:cs="Arial"/>
          <w:sz w:val="22"/>
          <w:szCs w:val="22"/>
          <w:vertAlign w:val="superscript"/>
        </w:rPr>
        <w:t>st</w:t>
      </w:r>
      <w:r w:rsidRPr="0041607B">
        <w:rPr>
          <w:rFonts w:ascii="Cambria" w:hAnsi="Cambria" w:cs="Arial"/>
          <w:sz w:val="22"/>
          <w:szCs w:val="22"/>
        </w:rPr>
        <w:t xml:space="preserve"> century.  Emphasis is placed on political, economic, military, and social events that have shaped American life and culture.</w:t>
      </w:r>
    </w:p>
    <w:p w:rsidR="0041607B" w:rsidRDefault="0041607B" w:rsidP="0041607B">
      <w:pPr>
        <w:rPr>
          <w:rFonts w:ascii="Cambria" w:hAnsi="Cambria" w:cs="Arial"/>
          <w:sz w:val="22"/>
          <w:szCs w:val="22"/>
        </w:rPr>
      </w:pPr>
    </w:p>
    <w:p w:rsidR="00443AEF" w:rsidRPr="0041607B" w:rsidRDefault="00443AEF" w:rsidP="00443AEF">
      <w:pPr>
        <w:keepNext/>
        <w:outlineLvl w:val="0"/>
        <w:rPr>
          <w:rFonts w:ascii="Cambria" w:hAnsi="Cambria" w:cs="Arial"/>
          <w:b/>
          <w:bCs/>
          <w:color w:val="000000"/>
        </w:rPr>
      </w:pPr>
      <w:r>
        <w:rPr>
          <w:rFonts w:ascii="Cambria" w:hAnsi="Cambria" w:cs="Arial"/>
          <w:b/>
          <w:bCs/>
          <w:color w:val="000000"/>
        </w:rPr>
        <w:t xml:space="preserve">Archaeology &amp; </w:t>
      </w:r>
      <w:proofErr w:type="gramStart"/>
      <w:r>
        <w:rPr>
          <w:rFonts w:ascii="Cambria" w:hAnsi="Cambria" w:cs="Arial"/>
          <w:b/>
          <w:bCs/>
          <w:color w:val="000000"/>
        </w:rPr>
        <w:t>The</w:t>
      </w:r>
      <w:proofErr w:type="gramEnd"/>
      <w:r>
        <w:rPr>
          <w:rFonts w:ascii="Cambria" w:hAnsi="Cambria" w:cs="Arial"/>
          <w:b/>
          <w:bCs/>
          <w:color w:val="000000"/>
        </w:rPr>
        <w:t xml:space="preserve"> Ancient World </w:t>
      </w:r>
      <w:r>
        <w:rPr>
          <w:rFonts w:ascii="Cambria" w:hAnsi="Cambria" w:cs="Arial"/>
          <w:b/>
          <w:bCs/>
          <w:color w:val="000000"/>
        </w:rPr>
        <w:tab/>
        <w:t>E</w:t>
      </w:r>
      <w:r w:rsidRPr="0041607B">
        <w:rPr>
          <w:rFonts w:ascii="Cambria" w:hAnsi="Cambria" w:cs="Arial"/>
          <w:b/>
          <w:bCs/>
          <w:color w:val="000000"/>
        </w:rPr>
        <w:tab/>
      </w:r>
      <w:r w:rsidRPr="0041607B">
        <w:rPr>
          <w:rFonts w:ascii="Cambria" w:hAnsi="Cambria" w:cs="Arial"/>
          <w:b/>
          <w:bCs/>
          <w:color w:val="000000"/>
        </w:rPr>
        <w:tab/>
        <w:t>11</w:t>
      </w:r>
      <w:r>
        <w:rPr>
          <w:rFonts w:ascii="Cambria" w:hAnsi="Cambria" w:cs="Arial"/>
          <w:b/>
          <w:bCs/>
          <w:color w:val="000000"/>
        </w:rPr>
        <w:t>-12</w:t>
      </w:r>
      <w:r w:rsidR="00E670D7">
        <w:rPr>
          <w:rFonts w:ascii="Cambria" w:hAnsi="Cambria" w:cs="Arial"/>
          <w:b/>
          <w:bCs/>
          <w:color w:val="000000"/>
        </w:rPr>
        <w:tab/>
      </w:r>
      <w:r w:rsidR="00E670D7">
        <w:rPr>
          <w:rFonts w:ascii="Cambria" w:hAnsi="Cambria" w:cs="Arial"/>
          <w:b/>
          <w:bCs/>
          <w:color w:val="000000"/>
        </w:rPr>
        <w:tab/>
        <w:t xml:space="preserve">Yr </w:t>
      </w:r>
      <w:r w:rsidR="00E670D7">
        <w:rPr>
          <w:rFonts w:ascii="Cambria" w:hAnsi="Cambria" w:cs="Arial"/>
          <w:b/>
          <w:bCs/>
          <w:color w:val="000000"/>
        </w:rPr>
        <w:tab/>
      </w:r>
      <w:r>
        <w:rPr>
          <w:rFonts w:ascii="Cambria" w:hAnsi="Cambria" w:cs="Arial"/>
          <w:b/>
          <w:bCs/>
          <w:color w:val="000000"/>
        </w:rPr>
        <w:t>.5</w:t>
      </w:r>
      <w:r w:rsidRPr="0041607B">
        <w:rPr>
          <w:rFonts w:ascii="Cambria" w:hAnsi="Cambria" w:cs="Arial"/>
          <w:b/>
          <w:bCs/>
          <w:color w:val="000000"/>
        </w:rPr>
        <w:t xml:space="preserve"> credit</w:t>
      </w:r>
    </w:p>
    <w:p w:rsidR="00E670D7" w:rsidRPr="00E670D7" w:rsidRDefault="00E670D7" w:rsidP="00E670D7">
      <w:pPr>
        <w:rPr>
          <w:rFonts w:ascii="Cambria" w:hAnsi="Cambria"/>
          <w:sz w:val="22"/>
          <w:szCs w:val="22"/>
        </w:rPr>
      </w:pPr>
      <w:r w:rsidRPr="00E670D7">
        <w:rPr>
          <w:rFonts w:ascii="Cambria" w:hAnsi="Cambria"/>
          <w:sz w:val="22"/>
          <w:szCs w:val="22"/>
        </w:rPr>
        <w:t xml:space="preserve">Archaeology and the Ancient World will provide a survey of the evolution of society from the ancient Middle East through the Greek and Roman civilizations as evidenced through historical, literary, and archaeological </w:t>
      </w:r>
      <w:r w:rsidRPr="00E670D7">
        <w:rPr>
          <w:rFonts w:ascii="Cambria" w:hAnsi="Cambria"/>
          <w:sz w:val="22"/>
          <w:szCs w:val="22"/>
        </w:rPr>
        <w:lastRenderedPageBreak/>
        <w:t>data.  Studies will focus on but not be limited to Egyptian, Greek, and Roman culture; and topics will include art and architecture, entertainment, athletic competition, militaristic expansion, and daily life in each of these societies.  Students will come to better understand the rise and fall of these empires, their lasting legacies and how they are recorded in both the historical and archaeological record.</w:t>
      </w:r>
    </w:p>
    <w:p w:rsidR="00443AEF" w:rsidRPr="0041607B" w:rsidRDefault="00443AEF" w:rsidP="0041607B">
      <w:pPr>
        <w:rPr>
          <w:rFonts w:ascii="Cambria" w:hAnsi="Cambria" w:cs="Arial"/>
          <w:sz w:val="22"/>
          <w:szCs w:val="22"/>
        </w:rPr>
      </w:pPr>
    </w:p>
    <w:p w:rsidR="001D430F" w:rsidRPr="009D13A3" w:rsidRDefault="001D430F" w:rsidP="001D430F">
      <w:pPr>
        <w:keepNext/>
        <w:outlineLvl w:val="0"/>
        <w:rPr>
          <w:rFonts w:ascii="Cambria" w:hAnsi="Cambria" w:cs="Arial"/>
          <w:b/>
          <w:bCs/>
          <w:color w:val="000000"/>
        </w:rPr>
      </w:pPr>
      <w:r w:rsidRPr="009D13A3">
        <w:rPr>
          <w:rFonts w:ascii="Cambria" w:hAnsi="Cambria" w:cs="Arial"/>
          <w:b/>
          <w:bCs/>
          <w:color w:val="000000"/>
        </w:rPr>
        <w:t>Government</w:t>
      </w:r>
      <w:r w:rsidRPr="009D13A3">
        <w:rPr>
          <w:rFonts w:ascii="Cambria" w:hAnsi="Cambria" w:cs="Arial"/>
          <w:b/>
          <w:bCs/>
          <w:color w:val="000000"/>
        </w:rPr>
        <w:tab/>
      </w:r>
      <w:r w:rsidR="00443AEF">
        <w:rPr>
          <w:rFonts w:ascii="Cambria" w:hAnsi="Cambria" w:cs="Arial"/>
          <w:b/>
          <w:bCs/>
          <w:color w:val="000000"/>
        </w:rPr>
        <w:tab/>
      </w:r>
      <w:r w:rsidR="00443AEF">
        <w:rPr>
          <w:rFonts w:ascii="Cambria" w:hAnsi="Cambria" w:cs="Arial"/>
          <w:b/>
          <w:bCs/>
          <w:color w:val="000000"/>
        </w:rPr>
        <w:tab/>
      </w:r>
      <w:r w:rsidRPr="009D13A3">
        <w:rPr>
          <w:rFonts w:ascii="Cambria" w:hAnsi="Cambria" w:cs="Arial"/>
          <w:b/>
          <w:bCs/>
          <w:color w:val="000000"/>
        </w:rPr>
        <w:t>R</w:t>
      </w:r>
      <w:r w:rsidRPr="009D13A3">
        <w:rPr>
          <w:rFonts w:ascii="Cambria" w:hAnsi="Cambria" w:cs="Arial"/>
          <w:b/>
          <w:bCs/>
          <w:color w:val="000000"/>
        </w:rPr>
        <w:tab/>
      </w:r>
      <w:r w:rsidRPr="009D13A3">
        <w:rPr>
          <w:rFonts w:ascii="Cambria" w:hAnsi="Cambria" w:cs="Arial"/>
          <w:b/>
          <w:bCs/>
          <w:color w:val="000000"/>
        </w:rPr>
        <w:tab/>
        <w:t>12</w:t>
      </w:r>
      <w:r w:rsidRPr="009D13A3">
        <w:rPr>
          <w:rFonts w:ascii="Cambria" w:hAnsi="Cambria" w:cs="Arial"/>
          <w:b/>
          <w:bCs/>
          <w:color w:val="000000"/>
        </w:rPr>
        <w:tab/>
      </w:r>
      <w:r w:rsidRPr="009D13A3">
        <w:rPr>
          <w:rFonts w:ascii="Cambria" w:hAnsi="Cambria" w:cs="Arial"/>
          <w:b/>
          <w:bCs/>
          <w:color w:val="000000"/>
        </w:rPr>
        <w:tab/>
        <w:t>Yr</w:t>
      </w:r>
      <w:r w:rsidRPr="009D13A3">
        <w:rPr>
          <w:rFonts w:ascii="Cambria" w:hAnsi="Cambria" w:cs="Arial"/>
          <w:b/>
          <w:bCs/>
          <w:color w:val="000000"/>
        </w:rPr>
        <w:tab/>
      </w:r>
      <w:r w:rsidRPr="009D13A3">
        <w:rPr>
          <w:rFonts w:ascii="Cambria" w:hAnsi="Cambria" w:cs="Arial"/>
          <w:b/>
          <w:bCs/>
          <w:color w:val="000000"/>
        </w:rPr>
        <w:tab/>
        <w:t>1 credit</w:t>
      </w:r>
    </w:p>
    <w:p w:rsidR="001D430F" w:rsidRPr="0041607B" w:rsidRDefault="001D430F" w:rsidP="001D430F">
      <w:pPr>
        <w:rPr>
          <w:rFonts w:ascii="Cambria" w:hAnsi="Cambria" w:cs="Arial"/>
          <w:sz w:val="22"/>
          <w:szCs w:val="22"/>
        </w:rPr>
      </w:pPr>
      <w:r w:rsidRPr="0041607B">
        <w:rPr>
          <w:rFonts w:ascii="Cambria" w:hAnsi="Cambria" w:cs="Arial"/>
          <w:sz w:val="22"/>
          <w:szCs w:val="22"/>
        </w:rPr>
        <w:t>This course will focus on the background, development and modern operation of the American system of government.</w:t>
      </w:r>
    </w:p>
    <w:p w:rsidR="00F77B35" w:rsidRPr="0041607B" w:rsidRDefault="00F77B35" w:rsidP="001D430F">
      <w:pPr>
        <w:rPr>
          <w:rFonts w:ascii="Cambria" w:hAnsi="Cambria" w:cs="Arial"/>
          <w:sz w:val="22"/>
          <w:szCs w:val="22"/>
        </w:rPr>
      </w:pPr>
    </w:p>
    <w:p w:rsidR="00F77B35" w:rsidRPr="009D13A3" w:rsidRDefault="00443AEF" w:rsidP="00F77B35">
      <w:pPr>
        <w:keepNext/>
        <w:outlineLvl w:val="0"/>
        <w:rPr>
          <w:rFonts w:ascii="Cambria" w:hAnsi="Cambria" w:cs="Arial"/>
          <w:b/>
          <w:bCs/>
          <w:color w:val="000000"/>
        </w:rPr>
      </w:pPr>
      <w:proofErr w:type="gramStart"/>
      <w:r>
        <w:rPr>
          <w:rFonts w:ascii="Cambria" w:hAnsi="Cambria" w:cs="Arial"/>
          <w:b/>
          <w:bCs/>
          <w:color w:val="000000"/>
        </w:rPr>
        <w:t xml:space="preserve">AP </w:t>
      </w:r>
      <w:r w:rsidR="00F77B35" w:rsidRPr="009D13A3">
        <w:rPr>
          <w:rFonts w:ascii="Cambria" w:hAnsi="Cambria" w:cs="Arial"/>
          <w:b/>
          <w:bCs/>
          <w:color w:val="000000"/>
        </w:rPr>
        <w:t xml:space="preserve"> Government</w:t>
      </w:r>
      <w:proofErr w:type="gramEnd"/>
      <w:r w:rsidR="00F77B35" w:rsidRPr="009D13A3">
        <w:rPr>
          <w:rFonts w:ascii="Cambria" w:hAnsi="Cambria" w:cs="Arial"/>
          <w:b/>
          <w:bCs/>
          <w:color w:val="000000"/>
        </w:rPr>
        <w:t xml:space="preserve">  </w:t>
      </w:r>
      <w:r w:rsidR="0041607B" w:rsidRPr="009D13A3">
        <w:rPr>
          <w:rFonts w:ascii="Cambria" w:hAnsi="Cambria" w:cs="Arial"/>
          <w:b/>
          <w:bCs/>
          <w:color w:val="000000"/>
        </w:rPr>
        <w:tab/>
      </w:r>
      <w:r>
        <w:rPr>
          <w:rFonts w:ascii="Cambria" w:hAnsi="Cambria" w:cs="Arial"/>
          <w:b/>
          <w:bCs/>
          <w:color w:val="000000"/>
        </w:rPr>
        <w:tab/>
      </w:r>
      <w:r w:rsidR="00F77B35" w:rsidRPr="009D13A3">
        <w:rPr>
          <w:rFonts w:ascii="Cambria" w:hAnsi="Cambria" w:cs="Arial"/>
          <w:b/>
          <w:bCs/>
          <w:color w:val="000000"/>
        </w:rPr>
        <w:t>R</w:t>
      </w:r>
      <w:r w:rsidR="00F77B35" w:rsidRPr="009D13A3">
        <w:rPr>
          <w:rFonts w:ascii="Cambria" w:hAnsi="Cambria" w:cs="Arial"/>
          <w:b/>
          <w:bCs/>
          <w:color w:val="000000"/>
        </w:rPr>
        <w:tab/>
      </w:r>
      <w:r w:rsidR="00F77B35" w:rsidRPr="009D13A3">
        <w:rPr>
          <w:rFonts w:ascii="Cambria" w:hAnsi="Cambria" w:cs="Arial"/>
          <w:b/>
          <w:bCs/>
          <w:color w:val="000000"/>
        </w:rPr>
        <w:tab/>
        <w:t>12</w:t>
      </w:r>
      <w:r w:rsidR="00F77B35" w:rsidRPr="009D13A3">
        <w:rPr>
          <w:rFonts w:ascii="Cambria" w:hAnsi="Cambria" w:cs="Arial"/>
          <w:b/>
          <w:bCs/>
          <w:color w:val="000000"/>
        </w:rPr>
        <w:tab/>
      </w:r>
      <w:r w:rsidR="00F77B35" w:rsidRPr="009D13A3">
        <w:rPr>
          <w:rFonts w:ascii="Cambria" w:hAnsi="Cambria" w:cs="Arial"/>
          <w:b/>
          <w:bCs/>
          <w:color w:val="000000"/>
        </w:rPr>
        <w:tab/>
        <w:t>Yr</w:t>
      </w:r>
      <w:r w:rsidR="00F77B35" w:rsidRPr="009D13A3">
        <w:rPr>
          <w:rFonts w:ascii="Cambria" w:hAnsi="Cambria" w:cs="Arial"/>
          <w:b/>
          <w:bCs/>
          <w:color w:val="000000"/>
        </w:rPr>
        <w:tab/>
      </w:r>
      <w:r w:rsidR="00F77B35" w:rsidRPr="009D13A3">
        <w:rPr>
          <w:rFonts w:ascii="Cambria" w:hAnsi="Cambria" w:cs="Arial"/>
          <w:b/>
          <w:bCs/>
          <w:color w:val="000000"/>
        </w:rPr>
        <w:tab/>
        <w:t>1 credit</w:t>
      </w:r>
    </w:p>
    <w:p w:rsidR="00F77B35" w:rsidRPr="0041607B" w:rsidRDefault="009F56FB" w:rsidP="001D430F">
      <w:pPr>
        <w:rPr>
          <w:rFonts w:ascii="Cambria" w:hAnsi="Cambria" w:cs="Arial"/>
          <w:sz w:val="22"/>
          <w:szCs w:val="22"/>
        </w:rPr>
      </w:pPr>
      <w:r w:rsidRPr="0041607B">
        <w:rPr>
          <w:rFonts w:ascii="Cambria" w:hAnsi="Cambria" w:cs="Arial"/>
          <w:sz w:val="22"/>
          <w:szCs w:val="22"/>
        </w:rPr>
        <w:t>This course will focus on the background, development and modern operation of the American system of government.</w:t>
      </w:r>
      <w:r>
        <w:rPr>
          <w:rFonts w:ascii="Cambria" w:hAnsi="Cambria" w:cs="Arial"/>
          <w:sz w:val="22"/>
          <w:szCs w:val="22"/>
        </w:rPr>
        <w:t xml:space="preserve">  This course prepares t</w:t>
      </w:r>
      <w:r w:rsidR="00992C74">
        <w:rPr>
          <w:rFonts w:ascii="Cambria" w:hAnsi="Cambria" w:cs="Arial"/>
          <w:sz w:val="22"/>
          <w:szCs w:val="22"/>
        </w:rPr>
        <w:t>he student for the AP United States Government and Politics</w:t>
      </w:r>
      <w:r>
        <w:rPr>
          <w:rFonts w:ascii="Cambria" w:hAnsi="Cambria" w:cs="Arial"/>
          <w:sz w:val="22"/>
          <w:szCs w:val="22"/>
        </w:rPr>
        <w:t xml:space="preserve"> test.</w:t>
      </w:r>
    </w:p>
    <w:p w:rsidR="001D430F" w:rsidRPr="0041607B" w:rsidRDefault="001D430F" w:rsidP="001D430F">
      <w:pPr>
        <w:rPr>
          <w:rFonts w:ascii="Cambria" w:hAnsi="Cambria" w:cs="Arial"/>
          <w:sz w:val="22"/>
          <w:szCs w:val="22"/>
        </w:rPr>
      </w:pPr>
    </w:p>
    <w:p w:rsidR="0081600E" w:rsidRPr="00642F0C" w:rsidRDefault="0081600E" w:rsidP="0081600E">
      <w:pPr>
        <w:rPr>
          <w:rFonts w:ascii="Cambria" w:hAnsi="Cambria"/>
          <w:b/>
        </w:rPr>
      </w:pPr>
      <w:r>
        <w:rPr>
          <w:rFonts w:ascii="Cambria" w:hAnsi="Cambria"/>
          <w:b/>
        </w:rPr>
        <w:t>Personal F</w:t>
      </w:r>
      <w:r w:rsidRPr="00642F0C">
        <w:rPr>
          <w:rFonts w:ascii="Cambria" w:hAnsi="Cambria"/>
          <w:b/>
        </w:rPr>
        <w:t>inance</w:t>
      </w:r>
      <w:r w:rsidRPr="00642F0C">
        <w:rPr>
          <w:rFonts w:ascii="Cambria" w:hAnsi="Cambria"/>
          <w:b/>
          <w:caps/>
        </w:rPr>
        <w:tab/>
      </w:r>
      <w:r>
        <w:rPr>
          <w:rFonts w:ascii="Cambria" w:hAnsi="Cambria"/>
          <w:b/>
          <w:caps/>
        </w:rPr>
        <w:tab/>
      </w:r>
      <w:r>
        <w:rPr>
          <w:rFonts w:ascii="Cambria" w:hAnsi="Cambria"/>
          <w:b/>
        </w:rPr>
        <w:t>E</w:t>
      </w:r>
      <w:r>
        <w:rPr>
          <w:rFonts w:ascii="Cambria" w:hAnsi="Cambria"/>
          <w:b/>
        </w:rPr>
        <w:tab/>
        <w:t>10-12</w:t>
      </w:r>
      <w:r>
        <w:rPr>
          <w:rFonts w:ascii="Cambria" w:hAnsi="Cambria"/>
          <w:b/>
        </w:rPr>
        <w:tab/>
      </w:r>
      <w:r>
        <w:rPr>
          <w:rFonts w:ascii="Cambria" w:hAnsi="Cambria"/>
          <w:b/>
        </w:rPr>
        <w:tab/>
      </w:r>
      <w:proofErr w:type="spellStart"/>
      <w:proofErr w:type="gramStart"/>
      <w:r w:rsidRPr="00642F0C">
        <w:rPr>
          <w:rFonts w:ascii="Cambria" w:hAnsi="Cambria"/>
          <w:b/>
        </w:rPr>
        <w:t>Sem</w:t>
      </w:r>
      <w:proofErr w:type="spellEnd"/>
      <w:proofErr w:type="gramEnd"/>
      <w:r w:rsidRPr="00642F0C">
        <w:rPr>
          <w:rFonts w:ascii="Cambria" w:hAnsi="Cambria"/>
          <w:b/>
        </w:rPr>
        <w:tab/>
      </w:r>
      <w:r w:rsidRPr="00642F0C">
        <w:rPr>
          <w:rFonts w:ascii="Cambria" w:hAnsi="Cambria"/>
          <w:b/>
        </w:rPr>
        <w:tab/>
        <w:t>½ Credit</w:t>
      </w:r>
    </w:p>
    <w:p w:rsidR="007755D1" w:rsidRPr="00992C74" w:rsidRDefault="0081600E" w:rsidP="007755D1">
      <w:pPr>
        <w:rPr>
          <w:rFonts w:ascii="Cambria" w:hAnsi="Cambria"/>
          <w:sz w:val="22"/>
          <w:szCs w:val="22"/>
        </w:rPr>
      </w:pPr>
      <w:r w:rsidRPr="00766320">
        <w:rPr>
          <w:rFonts w:ascii="Cambria" w:hAnsi="Cambria"/>
          <w:sz w:val="22"/>
          <w:szCs w:val="22"/>
        </w:rPr>
        <w:t>Personal finance is the study of how consumers earn, spend, and save money.  Students will understand how to budget expenses based on a fixed income and how to make important decisions that will affect their financial future.  Also, students will gain an understanding of income taxes, insurance, and investments.  This course will also cover how consumers affect the United States economy and the economies of other nations with a heavy focus on the 2008 financial crisis and resulting economic recession.</w:t>
      </w:r>
    </w:p>
    <w:p w:rsidR="0054190B" w:rsidRDefault="0054190B" w:rsidP="009F56FB">
      <w:pPr>
        <w:rPr>
          <w:rFonts w:ascii="Cambria" w:hAnsi="Cambria" w:cs="Arial"/>
          <w:b/>
          <w:bCs/>
          <w:color w:val="000000"/>
        </w:rPr>
      </w:pPr>
    </w:p>
    <w:p w:rsidR="007755D1" w:rsidRPr="009D13A3" w:rsidRDefault="007755D1" w:rsidP="009F56FB">
      <w:pPr>
        <w:rPr>
          <w:rFonts w:ascii="Cambria" w:hAnsi="Cambria" w:cs="Arial"/>
        </w:rPr>
      </w:pPr>
      <w:r w:rsidRPr="009D13A3">
        <w:rPr>
          <w:rFonts w:ascii="Cambria" w:hAnsi="Cambria" w:cs="Arial"/>
          <w:b/>
          <w:bCs/>
          <w:color w:val="000000"/>
        </w:rPr>
        <w:t>Psychology</w:t>
      </w:r>
      <w:r w:rsidRPr="009D13A3">
        <w:rPr>
          <w:rFonts w:ascii="Cambria" w:hAnsi="Cambria" w:cs="Arial"/>
          <w:b/>
          <w:bCs/>
          <w:color w:val="000000"/>
          <w:lang w:val="fr-FR"/>
        </w:rPr>
        <w:tab/>
      </w:r>
      <w:r w:rsidRPr="009D13A3">
        <w:rPr>
          <w:rFonts w:ascii="Cambria" w:hAnsi="Cambria" w:cs="Arial"/>
          <w:b/>
          <w:bCs/>
          <w:color w:val="000000"/>
          <w:lang w:val="fr-FR"/>
        </w:rPr>
        <w:tab/>
      </w:r>
      <w:r w:rsidRPr="009D13A3">
        <w:rPr>
          <w:rFonts w:ascii="Cambria" w:hAnsi="Cambria" w:cs="Arial"/>
          <w:b/>
          <w:bCs/>
          <w:color w:val="000000"/>
          <w:lang w:val="fr-FR"/>
        </w:rPr>
        <w:tab/>
        <w:t>E</w:t>
      </w:r>
      <w:r w:rsidRPr="009D13A3">
        <w:rPr>
          <w:rFonts w:ascii="Cambria" w:hAnsi="Cambria" w:cs="Arial"/>
          <w:b/>
          <w:bCs/>
          <w:color w:val="000000"/>
          <w:lang w:val="fr-FR"/>
        </w:rPr>
        <w:tab/>
      </w:r>
      <w:r w:rsidRPr="009D13A3">
        <w:rPr>
          <w:rFonts w:ascii="Cambria" w:hAnsi="Cambria" w:cs="Arial"/>
          <w:b/>
          <w:bCs/>
          <w:color w:val="000000"/>
          <w:lang w:val="fr-FR"/>
        </w:rPr>
        <w:tab/>
        <w:t>11-12</w:t>
      </w:r>
      <w:r w:rsidRPr="009D13A3">
        <w:rPr>
          <w:rFonts w:ascii="Cambria" w:hAnsi="Cambria" w:cs="Arial"/>
          <w:b/>
          <w:bCs/>
          <w:color w:val="000000"/>
          <w:lang w:val="fr-FR"/>
        </w:rPr>
        <w:tab/>
      </w:r>
      <w:r w:rsidRPr="009D13A3">
        <w:rPr>
          <w:rFonts w:ascii="Cambria" w:hAnsi="Cambria" w:cs="Arial"/>
          <w:b/>
          <w:bCs/>
          <w:color w:val="000000"/>
          <w:lang w:val="fr-FR"/>
        </w:rPr>
        <w:tab/>
      </w:r>
      <w:proofErr w:type="gramStart"/>
      <w:r w:rsidRPr="009D13A3">
        <w:rPr>
          <w:rFonts w:ascii="Cambria" w:hAnsi="Cambria" w:cs="Arial"/>
          <w:b/>
          <w:bCs/>
          <w:color w:val="000000"/>
          <w:lang w:val="fr-FR"/>
        </w:rPr>
        <w:t>Sem</w:t>
      </w:r>
      <w:proofErr w:type="gramEnd"/>
      <w:r w:rsidRPr="009D13A3">
        <w:rPr>
          <w:rFonts w:ascii="Cambria" w:hAnsi="Cambria" w:cs="Arial"/>
          <w:b/>
          <w:bCs/>
          <w:color w:val="000000"/>
          <w:lang w:val="fr-FR"/>
        </w:rPr>
        <w:tab/>
      </w:r>
      <w:r w:rsidRPr="009D13A3">
        <w:rPr>
          <w:rFonts w:ascii="Cambria" w:hAnsi="Cambria" w:cs="Arial"/>
          <w:b/>
          <w:bCs/>
          <w:color w:val="000000"/>
          <w:lang w:val="fr-FR"/>
        </w:rPr>
        <w:tab/>
        <w:t>½</w:t>
      </w:r>
      <w:r w:rsidRPr="009D13A3">
        <w:rPr>
          <w:rFonts w:ascii="Cambria" w:hAnsi="Cambria" w:cs="Arial"/>
          <w:b/>
          <w:bCs/>
          <w:color w:val="000000"/>
        </w:rPr>
        <w:t xml:space="preserve"> credit</w:t>
      </w:r>
    </w:p>
    <w:p w:rsidR="007755D1" w:rsidRPr="0041607B" w:rsidRDefault="007755D1" w:rsidP="007755D1">
      <w:pPr>
        <w:rPr>
          <w:rFonts w:ascii="Cambria" w:eastAsia="Calibri" w:hAnsi="Cambria" w:cs="Arial"/>
          <w:sz w:val="22"/>
          <w:szCs w:val="22"/>
        </w:rPr>
      </w:pPr>
      <w:r w:rsidRPr="0041607B">
        <w:rPr>
          <w:rFonts w:ascii="Cambria" w:eastAsia="Calibri" w:hAnsi="Cambria" w:cs="Arial"/>
          <w:sz w:val="22"/>
          <w:szCs w:val="22"/>
        </w:rPr>
        <w:t>This course focuses on individual behavior and why an individual thinks, feels, and reacts to certain stimuli. Major emphases will be placed on research methods, stages in childhood and adolescence, how the brain works, altered states of consciousness, psychological testing, and psychological disorders.</w:t>
      </w:r>
    </w:p>
    <w:p w:rsidR="007755D1" w:rsidRPr="0041607B" w:rsidRDefault="007755D1" w:rsidP="007755D1">
      <w:pPr>
        <w:keepNext/>
        <w:outlineLvl w:val="0"/>
        <w:rPr>
          <w:rFonts w:ascii="Cambria" w:hAnsi="Cambria" w:cs="Arial"/>
          <w:b/>
          <w:bCs/>
          <w:color w:val="000000"/>
          <w:sz w:val="22"/>
          <w:szCs w:val="22"/>
        </w:rPr>
      </w:pPr>
    </w:p>
    <w:p w:rsidR="007755D1" w:rsidRPr="009D13A3" w:rsidRDefault="007755D1" w:rsidP="007755D1">
      <w:pPr>
        <w:keepNext/>
        <w:outlineLvl w:val="0"/>
        <w:rPr>
          <w:rFonts w:ascii="Cambria" w:hAnsi="Cambria" w:cs="Arial"/>
          <w:b/>
          <w:bCs/>
          <w:color w:val="000000"/>
        </w:rPr>
      </w:pPr>
      <w:r w:rsidRPr="009D13A3">
        <w:rPr>
          <w:rFonts w:ascii="Cambria" w:hAnsi="Cambria" w:cs="Arial"/>
          <w:b/>
          <w:bCs/>
          <w:color w:val="000000"/>
        </w:rPr>
        <w:t>Sociology</w:t>
      </w:r>
      <w:r w:rsidRPr="009D13A3">
        <w:rPr>
          <w:rFonts w:ascii="Cambria" w:hAnsi="Cambria" w:cs="Arial"/>
          <w:b/>
          <w:bCs/>
          <w:color w:val="000000"/>
        </w:rPr>
        <w:tab/>
      </w:r>
      <w:r w:rsidRPr="009D13A3">
        <w:rPr>
          <w:rFonts w:ascii="Cambria" w:hAnsi="Cambria" w:cs="Arial"/>
          <w:b/>
          <w:bCs/>
          <w:color w:val="000000"/>
        </w:rPr>
        <w:tab/>
      </w:r>
      <w:r w:rsidRPr="009D13A3">
        <w:rPr>
          <w:rFonts w:ascii="Cambria" w:hAnsi="Cambria" w:cs="Arial"/>
          <w:b/>
          <w:bCs/>
          <w:color w:val="000000"/>
        </w:rPr>
        <w:tab/>
        <w:t>E</w:t>
      </w:r>
      <w:r w:rsidRPr="009D13A3">
        <w:rPr>
          <w:rFonts w:ascii="Cambria" w:hAnsi="Cambria" w:cs="Arial"/>
          <w:b/>
          <w:bCs/>
          <w:color w:val="000000"/>
        </w:rPr>
        <w:tab/>
      </w:r>
      <w:r w:rsidRPr="009D13A3">
        <w:rPr>
          <w:rFonts w:ascii="Cambria" w:hAnsi="Cambria" w:cs="Arial"/>
          <w:b/>
          <w:bCs/>
          <w:color w:val="000000"/>
        </w:rPr>
        <w:tab/>
        <w:t>11-12</w:t>
      </w:r>
      <w:r w:rsidRPr="009D13A3">
        <w:rPr>
          <w:rFonts w:ascii="Cambria" w:hAnsi="Cambria" w:cs="Arial"/>
          <w:b/>
          <w:bCs/>
          <w:color w:val="000000"/>
        </w:rPr>
        <w:tab/>
      </w:r>
      <w:r w:rsidRPr="009D13A3">
        <w:rPr>
          <w:rFonts w:ascii="Cambria" w:hAnsi="Cambria" w:cs="Arial"/>
          <w:b/>
          <w:bCs/>
          <w:color w:val="000000"/>
        </w:rPr>
        <w:tab/>
      </w:r>
      <w:proofErr w:type="spellStart"/>
      <w:proofErr w:type="gramStart"/>
      <w:r w:rsidRPr="009D13A3">
        <w:rPr>
          <w:rFonts w:ascii="Cambria" w:hAnsi="Cambria" w:cs="Arial"/>
          <w:b/>
          <w:bCs/>
          <w:color w:val="000000"/>
        </w:rPr>
        <w:t>Sem</w:t>
      </w:r>
      <w:proofErr w:type="spellEnd"/>
      <w:proofErr w:type="gramEnd"/>
      <w:r w:rsidRPr="009D13A3">
        <w:rPr>
          <w:rFonts w:ascii="Cambria" w:hAnsi="Cambria" w:cs="Arial"/>
          <w:b/>
          <w:bCs/>
          <w:color w:val="000000"/>
        </w:rPr>
        <w:tab/>
      </w:r>
      <w:r w:rsidRPr="009D13A3">
        <w:rPr>
          <w:rFonts w:ascii="Cambria" w:hAnsi="Cambria" w:cs="Arial"/>
          <w:b/>
          <w:bCs/>
          <w:color w:val="000000"/>
        </w:rPr>
        <w:tab/>
        <w:t>½ credit</w:t>
      </w:r>
    </w:p>
    <w:p w:rsidR="007755D1" w:rsidRPr="0041607B" w:rsidRDefault="007755D1" w:rsidP="007755D1">
      <w:pPr>
        <w:rPr>
          <w:rFonts w:ascii="Cambria" w:eastAsia="Calibri" w:hAnsi="Cambria" w:cs="Arial"/>
          <w:sz w:val="22"/>
          <w:szCs w:val="22"/>
        </w:rPr>
      </w:pPr>
      <w:r w:rsidRPr="0041607B">
        <w:rPr>
          <w:rFonts w:ascii="Cambria" w:eastAsia="Calibri" w:hAnsi="Cambria" w:cs="Arial"/>
          <w:sz w:val="22"/>
          <w:szCs w:val="22"/>
        </w:rPr>
        <w:t>This course illustrates how the groups, or social structures, that one belongs to have a profound influence on the way you think, feel, and act. Sociology looks at groups rather than individuals. Major themes include deviance and social control, inequalities of gender and age, family and marriage, and social issues surrounding modern sport.</w:t>
      </w:r>
    </w:p>
    <w:p w:rsidR="007755D1" w:rsidRPr="0041607B" w:rsidRDefault="007755D1" w:rsidP="001D430F">
      <w:pPr>
        <w:keepNext/>
        <w:outlineLvl w:val="0"/>
        <w:rPr>
          <w:rFonts w:ascii="Cambria" w:hAnsi="Cambria" w:cs="Arial"/>
          <w:b/>
          <w:bCs/>
          <w:color w:val="000000"/>
          <w:sz w:val="22"/>
          <w:szCs w:val="22"/>
        </w:rPr>
      </w:pPr>
    </w:p>
    <w:p w:rsidR="007755D1" w:rsidRPr="0041607B" w:rsidRDefault="007755D1" w:rsidP="001D430F">
      <w:pPr>
        <w:keepNext/>
        <w:outlineLvl w:val="0"/>
        <w:rPr>
          <w:rFonts w:ascii="Cambria" w:hAnsi="Cambria" w:cs="Arial"/>
          <w:b/>
          <w:bCs/>
          <w:color w:val="000000"/>
          <w:sz w:val="22"/>
          <w:szCs w:val="22"/>
        </w:rPr>
      </w:pPr>
    </w:p>
    <w:p w:rsidR="00E670D7" w:rsidRDefault="00E670D7" w:rsidP="00094118">
      <w:pPr>
        <w:tabs>
          <w:tab w:val="decimal" w:pos="288"/>
          <w:tab w:val="left" w:pos="540"/>
          <w:tab w:val="left" w:pos="810"/>
        </w:tabs>
        <w:jc w:val="both"/>
        <w:rPr>
          <w:rFonts w:ascii="Cambria" w:hAnsi="Cambria"/>
          <w:b/>
          <w:sz w:val="22"/>
        </w:rPr>
      </w:pPr>
    </w:p>
    <w:p w:rsidR="00E670D7" w:rsidRDefault="00E670D7" w:rsidP="00094118">
      <w:pPr>
        <w:tabs>
          <w:tab w:val="decimal" w:pos="288"/>
          <w:tab w:val="left" w:pos="540"/>
          <w:tab w:val="left" w:pos="810"/>
        </w:tabs>
        <w:jc w:val="both"/>
        <w:rPr>
          <w:rFonts w:ascii="Cambria" w:hAnsi="Cambria"/>
          <w:b/>
          <w:sz w:val="22"/>
        </w:rPr>
      </w:pPr>
    </w:p>
    <w:p w:rsidR="00E670D7" w:rsidRDefault="00E670D7" w:rsidP="00094118">
      <w:pPr>
        <w:tabs>
          <w:tab w:val="decimal" w:pos="288"/>
          <w:tab w:val="left" w:pos="540"/>
          <w:tab w:val="left" w:pos="810"/>
        </w:tabs>
        <w:jc w:val="both"/>
        <w:rPr>
          <w:rFonts w:ascii="Cambria" w:hAnsi="Cambria"/>
          <w:b/>
          <w:sz w:val="22"/>
        </w:rPr>
      </w:pPr>
    </w:p>
    <w:p w:rsidR="001D430F" w:rsidRDefault="001D430F" w:rsidP="00094118">
      <w:pPr>
        <w:tabs>
          <w:tab w:val="decimal" w:pos="288"/>
          <w:tab w:val="left" w:pos="540"/>
          <w:tab w:val="left" w:pos="810"/>
        </w:tabs>
        <w:jc w:val="both"/>
        <w:rPr>
          <w:rFonts w:ascii="Cambria" w:hAnsi="Cambria"/>
          <w:b/>
          <w:sz w:val="22"/>
        </w:rPr>
      </w:pPr>
    </w:p>
    <w:p w:rsidR="001D430F" w:rsidRDefault="001D430F" w:rsidP="00094118">
      <w:pPr>
        <w:tabs>
          <w:tab w:val="decimal" w:pos="288"/>
          <w:tab w:val="left" w:pos="540"/>
          <w:tab w:val="left" w:pos="810"/>
        </w:tabs>
        <w:jc w:val="both"/>
        <w:rPr>
          <w:rFonts w:ascii="Cambria" w:hAnsi="Cambria"/>
          <w:b/>
          <w:sz w:val="22"/>
        </w:rPr>
      </w:pPr>
    </w:p>
    <w:p w:rsidR="00176402" w:rsidRDefault="00176402" w:rsidP="00094118">
      <w:pPr>
        <w:tabs>
          <w:tab w:val="decimal" w:pos="288"/>
          <w:tab w:val="left" w:pos="540"/>
          <w:tab w:val="left" w:pos="810"/>
        </w:tabs>
        <w:jc w:val="both"/>
        <w:rPr>
          <w:rFonts w:ascii="Cambria" w:hAnsi="Cambria"/>
          <w:b/>
          <w:sz w:val="22"/>
        </w:rPr>
      </w:pPr>
    </w:p>
    <w:p w:rsidR="001D430F" w:rsidRDefault="006C6737" w:rsidP="00094118">
      <w:pPr>
        <w:tabs>
          <w:tab w:val="decimal" w:pos="288"/>
          <w:tab w:val="left" w:pos="540"/>
          <w:tab w:val="left" w:pos="810"/>
        </w:tabs>
        <w:jc w:val="both"/>
        <w:rPr>
          <w:rFonts w:ascii="Cambria" w:hAnsi="Cambria"/>
          <w:b/>
          <w:sz w:val="22"/>
        </w:rPr>
      </w:pPr>
      <w:r w:rsidRPr="006C6737">
        <w:rPr>
          <w:noProof/>
          <w:sz w:val="28"/>
          <w:szCs w:val="28"/>
        </w:rPr>
        <w:pict>
          <v:shape id="_x0000_s1081" type="#_x0000_t202" style="position:absolute;left:0;text-align:left;margin-left:-10pt;margin-top:-37.8pt;width:7in;height:35.3pt;z-index:251656192;mso-width-relative:margin;mso-height-relative:margin" fillcolor="#0070c0" strokecolor="yellow" strokeweight="2.25pt">
            <v:shadow color="#868686"/>
            <v:textbox style="mso-next-textbox:#_x0000_s1081">
              <w:txbxContent>
                <w:p w:rsidR="006E3676" w:rsidRDefault="006E3676" w:rsidP="00DD0F18">
                  <w:pPr>
                    <w:jc w:val="center"/>
                    <w:rPr>
                      <w:rFonts w:ascii="Cambria" w:hAnsi="Cambria"/>
                      <w:b/>
                      <w:color w:val="FFFFFF"/>
                      <w:sz w:val="34"/>
                      <w:szCs w:val="34"/>
                    </w:rPr>
                  </w:pPr>
                  <w:r>
                    <w:rPr>
                      <w:rFonts w:ascii="Cambria" w:hAnsi="Cambria"/>
                      <w:b/>
                      <w:color w:val="FFFFFF"/>
                      <w:sz w:val="34"/>
                      <w:szCs w:val="34"/>
                    </w:rPr>
                    <w:t>CAREER AND TECHNICAL EDUCATION</w:t>
                  </w:r>
                </w:p>
                <w:p w:rsidR="006E3676" w:rsidRDefault="006E3676" w:rsidP="00DD0F18">
                  <w:pPr>
                    <w:jc w:val="center"/>
                    <w:rPr>
                      <w:rFonts w:ascii="Cambria" w:hAnsi="Cambria"/>
                      <w:b/>
                      <w:color w:val="FFFFFF"/>
                      <w:sz w:val="34"/>
                      <w:szCs w:val="34"/>
                    </w:rPr>
                  </w:pPr>
                </w:p>
                <w:p w:rsidR="006E3676" w:rsidRPr="006360B9" w:rsidRDefault="006E3676" w:rsidP="00DD0F18">
                  <w:pPr>
                    <w:jc w:val="center"/>
                    <w:rPr>
                      <w:rFonts w:ascii="Cambria" w:hAnsi="Cambria"/>
                      <w:b/>
                      <w:color w:val="FFFFFF"/>
                      <w:sz w:val="34"/>
                      <w:szCs w:val="34"/>
                    </w:rPr>
                  </w:pPr>
                </w:p>
              </w:txbxContent>
            </v:textbox>
          </v:shape>
        </w:pict>
      </w:r>
    </w:p>
    <w:p w:rsidR="000338D2" w:rsidRPr="00992C74" w:rsidRDefault="001E132D" w:rsidP="00992C74">
      <w:pPr>
        <w:tabs>
          <w:tab w:val="decimal" w:pos="288"/>
          <w:tab w:val="left" w:pos="540"/>
          <w:tab w:val="left" w:pos="810"/>
        </w:tabs>
        <w:jc w:val="both"/>
        <w:rPr>
          <w:rFonts w:ascii="Cambria" w:hAnsi="Cambria"/>
          <w:b/>
          <w:sz w:val="28"/>
          <w:szCs w:val="28"/>
        </w:rPr>
      </w:pPr>
      <w:r w:rsidRPr="000338D2">
        <w:rPr>
          <w:rFonts w:ascii="Cambria" w:hAnsi="Cambria"/>
          <w:b/>
          <w:sz w:val="28"/>
          <w:szCs w:val="28"/>
          <w:u w:val="single"/>
        </w:rPr>
        <w:t>AGRICULTURE</w:t>
      </w:r>
    </w:p>
    <w:p w:rsidR="00AF2429" w:rsidRPr="00D737C4" w:rsidRDefault="00AF2429" w:rsidP="00AF2429">
      <w:pPr>
        <w:spacing w:line="276" w:lineRule="auto"/>
        <w:rPr>
          <w:rFonts w:ascii="Cambria" w:eastAsia="Calibri" w:hAnsi="Cambria"/>
          <w:sz w:val="40"/>
          <w:szCs w:val="40"/>
        </w:rPr>
      </w:pPr>
      <w:r w:rsidRPr="00D737C4">
        <w:rPr>
          <w:rFonts w:ascii="Cambria" w:hAnsi="Cambria" w:cs="Arial"/>
          <w:b/>
          <w:bCs/>
          <w:color w:val="000000"/>
        </w:rPr>
        <w:t xml:space="preserve">Introduction to FFA/Agriculture </w:t>
      </w:r>
      <w:r w:rsidRPr="00D737C4">
        <w:rPr>
          <w:rFonts w:ascii="Cambria" w:hAnsi="Cambria" w:cs="Arial"/>
          <w:b/>
          <w:bCs/>
          <w:color w:val="000000"/>
        </w:rPr>
        <w:tab/>
      </w:r>
      <w:r w:rsidR="004329CD">
        <w:rPr>
          <w:rFonts w:ascii="Cambria" w:hAnsi="Cambria" w:cs="Arial"/>
          <w:b/>
          <w:bCs/>
          <w:color w:val="000000"/>
        </w:rPr>
        <w:tab/>
      </w:r>
      <w:r w:rsidRPr="00D737C4">
        <w:rPr>
          <w:rFonts w:ascii="Cambria" w:hAnsi="Cambria" w:cs="Arial"/>
          <w:b/>
          <w:bCs/>
          <w:color w:val="000000"/>
          <w:szCs w:val="20"/>
        </w:rPr>
        <w:t>E</w:t>
      </w:r>
      <w:r w:rsidRPr="00D737C4">
        <w:rPr>
          <w:rFonts w:ascii="Cambria" w:hAnsi="Cambria" w:cs="Arial"/>
          <w:b/>
          <w:bCs/>
          <w:color w:val="000000"/>
          <w:szCs w:val="20"/>
        </w:rPr>
        <w:tab/>
      </w:r>
      <w:r w:rsidRPr="00D737C4">
        <w:rPr>
          <w:rFonts w:ascii="Cambria" w:hAnsi="Cambria" w:cs="Arial"/>
          <w:b/>
          <w:bCs/>
          <w:color w:val="000000"/>
          <w:szCs w:val="20"/>
        </w:rPr>
        <w:tab/>
        <w:t>9</w:t>
      </w:r>
      <w:r w:rsidRPr="00D737C4">
        <w:rPr>
          <w:rFonts w:ascii="Cambria" w:hAnsi="Cambria" w:cs="Arial"/>
          <w:b/>
          <w:bCs/>
          <w:color w:val="000000"/>
          <w:szCs w:val="20"/>
        </w:rPr>
        <w:tab/>
      </w:r>
      <w:r w:rsidRPr="00D737C4">
        <w:rPr>
          <w:rFonts w:ascii="Cambria" w:hAnsi="Cambria" w:cs="Arial"/>
          <w:b/>
          <w:bCs/>
          <w:color w:val="000000"/>
          <w:szCs w:val="20"/>
        </w:rPr>
        <w:tab/>
      </w:r>
      <w:proofErr w:type="spellStart"/>
      <w:proofErr w:type="gramStart"/>
      <w:r w:rsidRPr="00D737C4">
        <w:rPr>
          <w:rFonts w:ascii="Cambria" w:hAnsi="Cambria" w:cs="Arial"/>
          <w:b/>
          <w:bCs/>
          <w:color w:val="000000"/>
          <w:szCs w:val="20"/>
        </w:rPr>
        <w:t>Sem</w:t>
      </w:r>
      <w:proofErr w:type="spellEnd"/>
      <w:proofErr w:type="gramEnd"/>
      <w:r w:rsidRPr="00D737C4">
        <w:rPr>
          <w:rFonts w:ascii="Cambria" w:hAnsi="Cambria" w:cs="Arial"/>
          <w:b/>
          <w:bCs/>
          <w:color w:val="000000"/>
          <w:szCs w:val="20"/>
        </w:rPr>
        <w:tab/>
      </w:r>
      <w:r w:rsidRPr="00D737C4">
        <w:rPr>
          <w:rFonts w:ascii="Cambria" w:hAnsi="Cambria" w:cs="Arial"/>
          <w:b/>
          <w:bCs/>
          <w:color w:val="000000"/>
          <w:szCs w:val="20"/>
        </w:rPr>
        <w:tab/>
        <w:t>½ credit</w:t>
      </w:r>
    </w:p>
    <w:p w:rsidR="00AF2429" w:rsidRPr="00AF2429" w:rsidRDefault="00AF2429" w:rsidP="00AF2429">
      <w:pPr>
        <w:spacing w:line="276" w:lineRule="auto"/>
        <w:rPr>
          <w:rFonts w:ascii="Cambria" w:eastAsia="Calibri" w:hAnsi="Cambria"/>
          <w:sz w:val="22"/>
          <w:szCs w:val="22"/>
        </w:rPr>
      </w:pPr>
      <w:r w:rsidRPr="00AF2429">
        <w:rPr>
          <w:rFonts w:ascii="Cambria" w:eastAsia="Calibri" w:hAnsi="Cambria"/>
          <w:sz w:val="22"/>
          <w:szCs w:val="22"/>
        </w:rPr>
        <w:t xml:space="preserve">This course allows students to study a variety of agricultural topics throughout the seven Agriculture, Food and Natural Resources pathways. It serves as an introduction to much of the coursework included within the Agriculture, Food and Natural Resources Cluster. Application of clinical and leadership skills are provided by participating in </w:t>
      </w:r>
      <w:smartTag w:uri="urn:schemas-microsoft-com:office:smarttags" w:element="stockticker">
        <w:r w:rsidRPr="00AF2429">
          <w:rPr>
            <w:rFonts w:ascii="Cambria" w:eastAsia="Calibri" w:hAnsi="Cambria"/>
            <w:sz w:val="22"/>
            <w:szCs w:val="22"/>
          </w:rPr>
          <w:t>FFA</w:t>
        </w:r>
      </w:smartTag>
      <w:r w:rsidRPr="00AF2429">
        <w:rPr>
          <w:rFonts w:ascii="Cambria" w:eastAsia="Calibri" w:hAnsi="Cambria"/>
          <w:sz w:val="22"/>
          <w:szCs w:val="22"/>
        </w:rPr>
        <w:t xml:space="preserve"> activities, conferences, and skills competitions such as career development events (CDEs) and agricultural proficiency awards. Each student will complete a Supervised Agricultural Experience (</w:t>
      </w:r>
      <w:smartTag w:uri="urn:schemas-microsoft-com:office:smarttags" w:element="stockticker">
        <w:r w:rsidRPr="00AF2429">
          <w:rPr>
            <w:rFonts w:ascii="Cambria" w:eastAsia="Calibri" w:hAnsi="Cambria"/>
            <w:sz w:val="22"/>
            <w:szCs w:val="22"/>
          </w:rPr>
          <w:t>SAE</w:t>
        </w:r>
      </w:smartTag>
      <w:r w:rsidRPr="00AF2429">
        <w:rPr>
          <w:rFonts w:ascii="Cambria" w:eastAsia="Calibri" w:hAnsi="Cambria"/>
          <w:sz w:val="22"/>
          <w:szCs w:val="22"/>
        </w:rPr>
        <w:t>) Program/Internship.</w:t>
      </w:r>
      <w:r w:rsidR="00E775D9">
        <w:rPr>
          <w:rFonts w:ascii="Cambria" w:eastAsia="Calibri" w:hAnsi="Cambria"/>
          <w:sz w:val="22"/>
          <w:szCs w:val="22"/>
        </w:rPr>
        <w:t xml:space="preserve"> Topics Covered: FFA, leadership-FFA Creed, conduct of meetings, SAE, natural resources, animal science, agribusiness, intro to </w:t>
      </w:r>
      <w:proofErr w:type="spellStart"/>
      <w:proofErr w:type="gramStart"/>
      <w:r w:rsidR="00E775D9">
        <w:rPr>
          <w:rFonts w:ascii="Cambria" w:eastAsia="Calibri" w:hAnsi="Cambria"/>
          <w:sz w:val="22"/>
          <w:szCs w:val="22"/>
        </w:rPr>
        <w:t>ag</w:t>
      </w:r>
      <w:proofErr w:type="spellEnd"/>
      <w:proofErr w:type="gramEnd"/>
      <w:r w:rsidR="00E775D9">
        <w:rPr>
          <w:rFonts w:ascii="Cambria" w:eastAsia="Calibri" w:hAnsi="Cambria"/>
          <w:sz w:val="22"/>
          <w:szCs w:val="22"/>
        </w:rPr>
        <w:t xml:space="preserve"> mechanics, agriculture systems technology.</w:t>
      </w:r>
    </w:p>
    <w:p w:rsidR="000338D2" w:rsidRDefault="000338D2" w:rsidP="00AF2429">
      <w:pPr>
        <w:autoSpaceDE w:val="0"/>
        <w:autoSpaceDN w:val="0"/>
        <w:adjustRightInd w:val="0"/>
        <w:rPr>
          <w:rFonts w:ascii="Cambria" w:eastAsia="Calibri" w:hAnsi="Cambria"/>
          <w:b/>
          <w:bCs/>
          <w:sz w:val="18"/>
        </w:rPr>
      </w:pPr>
    </w:p>
    <w:p w:rsidR="00063F4C" w:rsidRPr="00345C4F" w:rsidRDefault="00063F4C" w:rsidP="00063F4C">
      <w:pPr>
        <w:spacing w:line="276" w:lineRule="auto"/>
        <w:rPr>
          <w:rFonts w:ascii="Cambria" w:eastAsia="Calibri" w:hAnsi="Cambria"/>
          <w:b/>
        </w:rPr>
      </w:pPr>
      <w:r w:rsidRPr="00345C4F">
        <w:rPr>
          <w:rFonts w:ascii="Cambria" w:hAnsi="Cambria" w:cs="Arial"/>
          <w:b/>
          <w:bCs/>
          <w:color w:val="000000"/>
        </w:rPr>
        <w:t xml:space="preserve">Wildlife and Fisheries </w:t>
      </w:r>
      <w:r w:rsidRPr="00345C4F">
        <w:rPr>
          <w:rFonts w:ascii="Cambria" w:hAnsi="Cambria" w:cs="Arial"/>
          <w:b/>
          <w:bCs/>
          <w:color w:val="000000"/>
        </w:rPr>
        <w:tab/>
        <w:t>E</w:t>
      </w:r>
      <w:r w:rsidRPr="00345C4F">
        <w:rPr>
          <w:rFonts w:ascii="Cambria" w:hAnsi="Cambria" w:cs="Arial"/>
          <w:b/>
          <w:bCs/>
          <w:color w:val="000000"/>
        </w:rPr>
        <w:tab/>
      </w:r>
      <w:r w:rsidRPr="00345C4F">
        <w:rPr>
          <w:rFonts w:ascii="Cambria" w:hAnsi="Cambria" w:cs="Arial"/>
          <w:b/>
          <w:bCs/>
          <w:color w:val="000000"/>
        </w:rPr>
        <w:tab/>
        <w:t>9-12</w:t>
      </w:r>
      <w:r w:rsidRPr="00345C4F">
        <w:rPr>
          <w:rFonts w:ascii="Cambria" w:hAnsi="Cambria" w:cs="Arial"/>
          <w:b/>
          <w:bCs/>
          <w:color w:val="000000"/>
        </w:rPr>
        <w:tab/>
      </w:r>
      <w:r w:rsidRPr="00345C4F">
        <w:rPr>
          <w:rFonts w:ascii="Cambria" w:hAnsi="Cambria" w:cs="Arial"/>
          <w:b/>
          <w:bCs/>
          <w:color w:val="000000"/>
        </w:rPr>
        <w:tab/>
      </w:r>
      <w:proofErr w:type="spellStart"/>
      <w:proofErr w:type="gramStart"/>
      <w:r w:rsidRPr="00345C4F">
        <w:rPr>
          <w:rFonts w:ascii="Cambria" w:hAnsi="Cambria" w:cs="Arial"/>
          <w:b/>
          <w:bCs/>
          <w:color w:val="000000"/>
        </w:rPr>
        <w:t>Sem</w:t>
      </w:r>
      <w:proofErr w:type="spellEnd"/>
      <w:proofErr w:type="gramEnd"/>
      <w:r w:rsidRPr="00345C4F">
        <w:rPr>
          <w:rFonts w:ascii="Cambria" w:hAnsi="Cambria" w:cs="Arial"/>
          <w:b/>
          <w:bCs/>
          <w:color w:val="000000"/>
        </w:rPr>
        <w:tab/>
      </w:r>
      <w:r w:rsidRPr="00345C4F">
        <w:rPr>
          <w:rFonts w:ascii="Cambria" w:hAnsi="Cambria" w:cs="Arial"/>
          <w:b/>
          <w:bCs/>
          <w:color w:val="000000"/>
        </w:rPr>
        <w:tab/>
        <w:t>½ credit</w:t>
      </w:r>
      <w:r w:rsidRPr="00345C4F">
        <w:rPr>
          <w:rFonts w:ascii="Cambria" w:eastAsia="Calibri" w:hAnsi="Cambria"/>
          <w:b/>
        </w:rPr>
        <w:t xml:space="preserve"> </w:t>
      </w:r>
    </w:p>
    <w:p w:rsidR="00063F4C" w:rsidRPr="0041607B" w:rsidRDefault="00063F4C" w:rsidP="00063F4C">
      <w:pPr>
        <w:autoSpaceDE w:val="0"/>
        <w:autoSpaceDN w:val="0"/>
        <w:adjustRightInd w:val="0"/>
        <w:jc w:val="both"/>
        <w:rPr>
          <w:rFonts w:ascii="Cambria" w:eastAsia="Calibri" w:hAnsi="Cambria"/>
          <w:sz w:val="22"/>
          <w:szCs w:val="22"/>
        </w:rPr>
      </w:pPr>
      <w:r w:rsidRPr="0041607B">
        <w:rPr>
          <w:rFonts w:ascii="Cambria" w:eastAsia="Calibri" w:hAnsi="Cambria"/>
          <w:sz w:val="22"/>
          <w:szCs w:val="22"/>
        </w:rPr>
        <w:t xml:space="preserve">Do you love the great outdoors?  Then you will not want to miss out on </w:t>
      </w:r>
      <w:proofErr w:type="gramStart"/>
      <w:r w:rsidRPr="0041607B">
        <w:rPr>
          <w:rFonts w:ascii="Cambria" w:eastAsia="Calibri" w:hAnsi="Cambria"/>
          <w:sz w:val="22"/>
          <w:szCs w:val="22"/>
        </w:rPr>
        <w:t>this hands</w:t>
      </w:r>
      <w:proofErr w:type="gramEnd"/>
      <w:r w:rsidRPr="0041607B">
        <w:rPr>
          <w:rFonts w:ascii="Cambria" w:eastAsia="Calibri" w:hAnsi="Cambria"/>
          <w:sz w:val="22"/>
          <w:szCs w:val="22"/>
        </w:rPr>
        <w:t xml:space="preserve"> on class that features topics such as outdoor cooking, archery, camping, hunting &amp; fishing.  Students will have the opportunity to learn and participate in activities such as Dutch </w:t>
      </w:r>
      <w:proofErr w:type="gramStart"/>
      <w:r w:rsidRPr="0041607B">
        <w:rPr>
          <w:rFonts w:ascii="Cambria" w:eastAsia="Calibri" w:hAnsi="Cambria"/>
          <w:sz w:val="22"/>
          <w:szCs w:val="22"/>
        </w:rPr>
        <w:t>Oven</w:t>
      </w:r>
      <w:proofErr w:type="gramEnd"/>
      <w:r w:rsidRPr="0041607B">
        <w:rPr>
          <w:rFonts w:ascii="Cambria" w:eastAsia="Calibri" w:hAnsi="Cambria"/>
          <w:sz w:val="22"/>
          <w:szCs w:val="22"/>
        </w:rPr>
        <w:t xml:space="preserve"> cooking, camping, hunting, fishing, trapping &amp; archery.  </w:t>
      </w:r>
      <w:r w:rsidRPr="0041607B">
        <w:rPr>
          <w:rFonts w:ascii="Cambria" w:eastAsia="Calibri" w:hAnsi="Cambria"/>
          <w:sz w:val="22"/>
          <w:szCs w:val="22"/>
        </w:rPr>
        <w:lastRenderedPageBreak/>
        <w:t>They will also have the opportunity to compete in the state NASP archery tournament in the spring.</w:t>
      </w:r>
      <w:r w:rsidR="00E775D9">
        <w:rPr>
          <w:rFonts w:ascii="Cambria" w:eastAsia="Calibri" w:hAnsi="Cambria"/>
          <w:sz w:val="22"/>
          <w:szCs w:val="22"/>
        </w:rPr>
        <w:t xml:space="preserve"> Topics Covered: Fish and wildlife management, fish species, wildlife species, habitat, hunting, fishing, regulations, processing game and fish for consumption, safety, animal behaviors, </w:t>
      </w:r>
      <w:proofErr w:type="gramStart"/>
      <w:r w:rsidR="00E775D9">
        <w:rPr>
          <w:rFonts w:ascii="Cambria" w:eastAsia="Calibri" w:hAnsi="Cambria"/>
          <w:sz w:val="22"/>
          <w:szCs w:val="22"/>
        </w:rPr>
        <w:t>archery</w:t>
      </w:r>
      <w:proofErr w:type="gramEnd"/>
      <w:r w:rsidR="00E775D9">
        <w:rPr>
          <w:rFonts w:ascii="Cambria" w:eastAsia="Calibri" w:hAnsi="Cambria"/>
          <w:sz w:val="22"/>
          <w:szCs w:val="22"/>
        </w:rPr>
        <w:t xml:space="preserve">. </w:t>
      </w:r>
    </w:p>
    <w:p w:rsidR="00063F4C" w:rsidRDefault="00063F4C" w:rsidP="00063F4C">
      <w:pPr>
        <w:autoSpaceDE w:val="0"/>
        <w:autoSpaceDN w:val="0"/>
        <w:adjustRightInd w:val="0"/>
        <w:spacing w:line="276" w:lineRule="auto"/>
        <w:rPr>
          <w:rFonts w:ascii="Cambria" w:eastAsia="Calibri" w:hAnsi="Cambria"/>
          <w:b/>
          <w:bCs/>
          <w:sz w:val="18"/>
        </w:rPr>
      </w:pPr>
    </w:p>
    <w:p w:rsidR="00345C4F" w:rsidRDefault="00345C4F" w:rsidP="00345C4F">
      <w:pPr>
        <w:rPr>
          <w:rFonts w:ascii="Cambria" w:eastAsia="Calibri" w:hAnsi="Cambria"/>
          <w:b/>
        </w:rPr>
      </w:pPr>
      <w:r w:rsidRPr="00345C4F">
        <w:rPr>
          <w:rFonts w:ascii="Cambria" w:hAnsi="Cambria" w:cs="Arial"/>
          <w:b/>
          <w:bCs/>
          <w:color w:val="000000"/>
        </w:rPr>
        <w:t>Ag Metal Fabrication Technology</w:t>
      </w:r>
      <w:r w:rsidRPr="00345C4F">
        <w:rPr>
          <w:rFonts w:ascii="Cambria" w:hAnsi="Cambria" w:cs="Arial"/>
          <w:b/>
          <w:bCs/>
          <w:color w:val="000000"/>
        </w:rPr>
        <w:tab/>
        <w:t>E</w:t>
      </w:r>
      <w:r w:rsidR="00E670D7">
        <w:rPr>
          <w:rFonts w:ascii="Cambria" w:hAnsi="Cambria" w:cs="Arial"/>
          <w:b/>
          <w:bCs/>
          <w:color w:val="000000"/>
        </w:rPr>
        <w:t xml:space="preserve"> </w:t>
      </w:r>
      <w:r w:rsidR="00E670D7">
        <w:rPr>
          <w:rFonts w:ascii="Cambria" w:hAnsi="Cambria" w:cs="Arial"/>
          <w:b/>
          <w:bCs/>
          <w:color w:val="000000"/>
        </w:rPr>
        <w:tab/>
        <w:t>10-12</w:t>
      </w:r>
      <w:r w:rsidR="00E670D7">
        <w:rPr>
          <w:rFonts w:ascii="Cambria" w:hAnsi="Cambria" w:cs="Arial"/>
          <w:b/>
          <w:bCs/>
          <w:color w:val="000000"/>
        </w:rPr>
        <w:tab/>
      </w:r>
      <w:r w:rsidR="00E670D7">
        <w:rPr>
          <w:rFonts w:ascii="Cambria" w:hAnsi="Cambria" w:cs="Arial"/>
          <w:b/>
          <w:bCs/>
          <w:color w:val="000000"/>
        </w:rPr>
        <w:tab/>
        <w:t>Yr</w:t>
      </w:r>
      <w:r w:rsidR="00E670D7">
        <w:rPr>
          <w:rFonts w:ascii="Cambria" w:hAnsi="Cambria" w:cs="Arial"/>
          <w:b/>
          <w:bCs/>
          <w:color w:val="000000"/>
        </w:rPr>
        <w:tab/>
      </w:r>
      <w:r w:rsidR="00E670D7">
        <w:rPr>
          <w:rFonts w:ascii="Cambria" w:hAnsi="Cambria" w:cs="Arial"/>
          <w:b/>
          <w:bCs/>
          <w:color w:val="000000"/>
        </w:rPr>
        <w:tab/>
        <w:t>1</w:t>
      </w:r>
      <w:r>
        <w:rPr>
          <w:rFonts w:ascii="Cambria" w:hAnsi="Cambria" w:cs="Arial"/>
          <w:b/>
          <w:bCs/>
          <w:color w:val="000000"/>
        </w:rPr>
        <w:t xml:space="preserve"> credit</w:t>
      </w:r>
    </w:p>
    <w:p w:rsidR="00345C4F" w:rsidRPr="00345C4F" w:rsidRDefault="009F56FB" w:rsidP="00345C4F">
      <w:pPr>
        <w:rPr>
          <w:rFonts w:ascii="Cambria" w:eastAsia="Calibri" w:hAnsi="Cambria"/>
          <w:b/>
        </w:rPr>
      </w:pPr>
      <w:r>
        <w:rPr>
          <w:rFonts w:ascii="Cambria" w:eastAsia="Calibri" w:hAnsi="Cambria"/>
          <w:bCs/>
        </w:rPr>
        <w:t>This hands-</w:t>
      </w:r>
      <w:r w:rsidR="00345C4F" w:rsidRPr="00345C4F">
        <w:rPr>
          <w:rFonts w:ascii="Cambria" w:eastAsia="Calibri" w:hAnsi="Cambria"/>
          <w:bCs/>
        </w:rPr>
        <w:t xml:space="preserve">on class is designed to teach &amp; introduce students to the high demand career area of WELDING.  Students will learn the basics of Gas welding &amp; Cutting, Stick Welding, </w:t>
      </w:r>
      <w:r w:rsidR="0081600E">
        <w:rPr>
          <w:rFonts w:ascii="Cambria" w:eastAsia="Calibri" w:hAnsi="Cambria"/>
          <w:bCs/>
        </w:rPr>
        <w:t xml:space="preserve">and Wire-feed operation. </w:t>
      </w:r>
      <w:r w:rsidR="00345C4F" w:rsidRPr="00345C4F">
        <w:rPr>
          <w:rFonts w:ascii="Cambria" w:eastAsia="Calibri" w:hAnsi="Cambria"/>
          <w:bCs/>
        </w:rPr>
        <w:t>Students will also have the opportunity to design and create several welding projects.</w:t>
      </w:r>
      <w:r w:rsidR="00E775D9">
        <w:rPr>
          <w:rFonts w:ascii="Cambria" w:eastAsia="Calibri" w:hAnsi="Cambria"/>
          <w:bCs/>
        </w:rPr>
        <w:t xml:space="preserve"> Topics Covered: Careers in metal fabrication, </w:t>
      </w:r>
      <w:proofErr w:type="spellStart"/>
      <w:r w:rsidR="00E775D9">
        <w:rPr>
          <w:rFonts w:ascii="Cambria" w:eastAsia="Calibri" w:hAnsi="Cambria"/>
          <w:bCs/>
        </w:rPr>
        <w:t>weldling</w:t>
      </w:r>
      <w:proofErr w:type="spellEnd"/>
      <w:r w:rsidR="00E775D9">
        <w:rPr>
          <w:rFonts w:ascii="Cambria" w:eastAsia="Calibri" w:hAnsi="Cambria"/>
          <w:bCs/>
        </w:rPr>
        <w:t xml:space="preserve"> preparation and safety procedures, properties of materials, project design and construction procedures, welding fundamentals.</w:t>
      </w:r>
    </w:p>
    <w:p w:rsidR="00345C4F" w:rsidRPr="00345C4F" w:rsidRDefault="00345C4F" w:rsidP="00345C4F">
      <w:pPr>
        <w:autoSpaceDE w:val="0"/>
        <w:autoSpaceDN w:val="0"/>
        <w:adjustRightInd w:val="0"/>
        <w:rPr>
          <w:rFonts w:ascii="Cambria" w:eastAsia="Calibri" w:hAnsi="Cambria"/>
          <w:bCs/>
        </w:rPr>
      </w:pPr>
    </w:p>
    <w:p w:rsidR="0081600E" w:rsidRDefault="0081600E" w:rsidP="0081600E">
      <w:pPr>
        <w:autoSpaceDE w:val="0"/>
        <w:autoSpaceDN w:val="0"/>
        <w:adjustRightInd w:val="0"/>
        <w:rPr>
          <w:rFonts w:ascii="Cambria" w:eastAsia="Calibri" w:hAnsi="Cambria"/>
          <w:b/>
          <w:bCs/>
          <w:sz w:val="18"/>
        </w:rPr>
      </w:pPr>
    </w:p>
    <w:p w:rsidR="00345C4F" w:rsidRPr="00653A69" w:rsidRDefault="00D85070" w:rsidP="00345C4F">
      <w:pPr>
        <w:rPr>
          <w:rFonts w:ascii="Cambria" w:eastAsia="Calibri" w:hAnsi="Cambria"/>
          <w:b/>
        </w:rPr>
      </w:pPr>
      <w:r>
        <w:rPr>
          <w:rFonts w:ascii="Cambria" w:hAnsi="Cambria" w:cs="Arial"/>
          <w:b/>
          <w:bCs/>
          <w:color w:val="000000"/>
        </w:rPr>
        <w:t xml:space="preserve">Ag Building Construction </w:t>
      </w:r>
      <w:r>
        <w:rPr>
          <w:rFonts w:ascii="Cambria" w:hAnsi="Cambria" w:cs="Arial"/>
          <w:b/>
          <w:bCs/>
          <w:color w:val="000000"/>
        </w:rPr>
        <w:tab/>
      </w:r>
      <w:r>
        <w:rPr>
          <w:rFonts w:ascii="Cambria" w:hAnsi="Cambria" w:cs="Arial"/>
          <w:b/>
          <w:bCs/>
          <w:color w:val="000000"/>
        </w:rPr>
        <w:tab/>
      </w:r>
      <w:r>
        <w:rPr>
          <w:rFonts w:ascii="Cambria" w:hAnsi="Cambria" w:cs="Arial"/>
          <w:b/>
          <w:bCs/>
          <w:color w:val="000000"/>
        </w:rPr>
        <w:tab/>
      </w:r>
      <w:r w:rsidR="00992C74">
        <w:rPr>
          <w:rFonts w:ascii="Cambria" w:hAnsi="Cambria" w:cs="Arial"/>
          <w:b/>
          <w:bCs/>
          <w:color w:val="000000"/>
        </w:rPr>
        <w:t xml:space="preserve">E </w:t>
      </w:r>
      <w:r w:rsidR="00992C74">
        <w:rPr>
          <w:rFonts w:ascii="Cambria" w:hAnsi="Cambria" w:cs="Arial"/>
          <w:b/>
          <w:bCs/>
          <w:color w:val="000000"/>
        </w:rPr>
        <w:tab/>
        <w:t>10</w:t>
      </w:r>
      <w:r>
        <w:rPr>
          <w:rFonts w:ascii="Cambria" w:hAnsi="Cambria" w:cs="Arial"/>
          <w:b/>
          <w:bCs/>
          <w:color w:val="000000"/>
        </w:rPr>
        <w:t>-12</w:t>
      </w:r>
      <w:r>
        <w:rPr>
          <w:rFonts w:ascii="Cambria" w:hAnsi="Cambria" w:cs="Arial"/>
          <w:b/>
          <w:bCs/>
          <w:color w:val="000000"/>
        </w:rPr>
        <w:tab/>
      </w:r>
      <w:r>
        <w:rPr>
          <w:rFonts w:ascii="Cambria" w:hAnsi="Cambria" w:cs="Arial"/>
          <w:b/>
          <w:bCs/>
          <w:color w:val="000000"/>
        </w:rPr>
        <w:tab/>
      </w:r>
      <w:proofErr w:type="spellStart"/>
      <w:proofErr w:type="gramStart"/>
      <w:r>
        <w:rPr>
          <w:rFonts w:ascii="Cambria" w:hAnsi="Cambria" w:cs="Arial"/>
          <w:b/>
          <w:bCs/>
          <w:color w:val="000000"/>
        </w:rPr>
        <w:t>Sem</w:t>
      </w:r>
      <w:proofErr w:type="spellEnd"/>
      <w:proofErr w:type="gramEnd"/>
      <w:r>
        <w:rPr>
          <w:rFonts w:ascii="Cambria" w:hAnsi="Cambria" w:cs="Arial"/>
          <w:b/>
          <w:bCs/>
          <w:color w:val="000000"/>
        </w:rPr>
        <w:tab/>
      </w:r>
      <w:r w:rsidR="00345C4F" w:rsidRPr="00653A69">
        <w:rPr>
          <w:rFonts w:ascii="Cambria" w:hAnsi="Cambria" w:cs="Arial"/>
          <w:b/>
          <w:bCs/>
          <w:color w:val="000000"/>
        </w:rPr>
        <w:t>½ credit</w:t>
      </w:r>
    </w:p>
    <w:p w:rsidR="00345C4F" w:rsidRPr="00345C4F" w:rsidRDefault="00345C4F" w:rsidP="00345C4F">
      <w:pPr>
        <w:autoSpaceDE w:val="0"/>
        <w:autoSpaceDN w:val="0"/>
        <w:adjustRightInd w:val="0"/>
        <w:rPr>
          <w:rFonts w:eastAsia="Calibri"/>
          <w:bCs/>
        </w:rPr>
      </w:pPr>
      <w:r w:rsidRPr="00345C4F">
        <w:rPr>
          <w:rFonts w:eastAsia="Calibri"/>
          <w:bCs/>
        </w:rPr>
        <w:t xml:space="preserve">In </w:t>
      </w:r>
      <w:proofErr w:type="gramStart"/>
      <w:r w:rsidRPr="00345C4F">
        <w:rPr>
          <w:rFonts w:eastAsia="Calibri"/>
          <w:bCs/>
        </w:rPr>
        <w:t>this practical hands</w:t>
      </w:r>
      <w:proofErr w:type="gramEnd"/>
      <w:r w:rsidRPr="00345C4F">
        <w:rPr>
          <w:rFonts w:eastAsia="Calibri"/>
          <w:bCs/>
        </w:rPr>
        <w:t xml:space="preserve"> on course, students will learn how to design and construct buildings using state of the art CAD software. Activities include designing &amp; building structures, electrical wiring, and concrete work.</w:t>
      </w:r>
      <w:r w:rsidR="00E775D9">
        <w:rPr>
          <w:rFonts w:eastAsia="Calibri"/>
          <w:bCs/>
        </w:rPr>
        <w:t xml:space="preserve"> Topics Covered: Safety, plan creation, cost estimation, </w:t>
      </w:r>
      <w:proofErr w:type="spellStart"/>
      <w:proofErr w:type="gramStart"/>
      <w:r w:rsidR="00E775D9">
        <w:rPr>
          <w:rFonts w:eastAsia="Calibri"/>
          <w:bCs/>
        </w:rPr>
        <w:t>ag</w:t>
      </w:r>
      <w:proofErr w:type="spellEnd"/>
      <w:proofErr w:type="gramEnd"/>
      <w:r w:rsidR="00E775D9">
        <w:rPr>
          <w:rFonts w:eastAsia="Calibri"/>
          <w:bCs/>
        </w:rPr>
        <w:t xml:space="preserve"> structure assembly, electricity, land measurements, surveying. </w:t>
      </w:r>
    </w:p>
    <w:p w:rsidR="00E775D9" w:rsidRDefault="00E775D9" w:rsidP="00E775D9">
      <w:pPr>
        <w:rPr>
          <w:rFonts w:ascii="Cambria" w:hAnsi="Cambria" w:cs="Arial"/>
          <w:b/>
          <w:bCs/>
          <w:color w:val="000000"/>
        </w:rPr>
      </w:pPr>
    </w:p>
    <w:p w:rsidR="00E775D9" w:rsidRPr="00653A69" w:rsidRDefault="00E775D9" w:rsidP="00E775D9">
      <w:pPr>
        <w:rPr>
          <w:rFonts w:ascii="Cambria" w:eastAsia="Calibri" w:hAnsi="Cambria"/>
          <w:b/>
        </w:rPr>
      </w:pPr>
      <w:r>
        <w:rPr>
          <w:rFonts w:ascii="Cambria" w:hAnsi="Cambria" w:cs="Arial"/>
          <w:b/>
          <w:bCs/>
          <w:color w:val="000000"/>
        </w:rPr>
        <w:t>Fundamental Ag Mechanics</w:t>
      </w:r>
      <w:r>
        <w:rPr>
          <w:rFonts w:ascii="Cambria" w:hAnsi="Cambria" w:cs="Arial"/>
          <w:b/>
          <w:bCs/>
          <w:color w:val="000000"/>
        </w:rPr>
        <w:tab/>
        <w:t xml:space="preserve">E  </w:t>
      </w:r>
      <w:r>
        <w:rPr>
          <w:rFonts w:ascii="Cambria" w:hAnsi="Cambria" w:cs="Arial"/>
          <w:b/>
          <w:bCs/>
          <w:color w:val="000000"/>
        </w:rPr>
        <w:tab/>
        <w:t>10-12</w:t>
      </w:r>
      <w:r>
        <w:rPr>
          <w:rFonts w:ascii="Cambria" w:hAnsi="Cambria" w:cs="Arial"/>
          <w:b/>
          <w:bCs/>
          <w:color w:val="000000"/>
        </w:rPr>
        <w:tab/>
      </w:r>
      <w:proofErr w:type="spellStart"/>
      <w:proofErr w:type="gramStart"/>
      <w:r w:rsidRPr="00653A69">
        <w:rPr>
          <w:rFonts w:ascii="Cambria" w:hAnsi="Cambria" w:cs="Arial"/>
          <w:b/>
          <w:bCs/>
          <w:color w:val="000000"/>
        </w:rPr>
        <w:t>Sem</w:t>
      </w:r>
      <w:proofErr w:type="spellEnd"/>
      <w:proofErr w:type="gramEnd"/>
      <w:r w:rsidRPr="00653A69">
        <w:rPr>
          <w:rFonts w:ascii="Cambria" w:hAnsi="Cambria" w:cs="Arial"/>
          <w:b/>
          <w:bCs/>
          <w:color w:val="000000"/>
        </w:rPr>
        <w:tab/>
      </w:r>
      <w:r w:rsidRPr="00653A69">
        <w:rPr>
          <w:rFonts w:ascii="Cambria" w:hAnsi="Cambria" w:cs="Arial"/>
          <w:b/>
          <w:bCs/>
          <w:color w:val="000000"/>
        </w:rPr>
        <w:tab/>
      </w:r>
      <w:r>
        <w:rPr>
          <w:rFonts w:ascii="Cambria" w:hAnsi="Cambria" w:cs="Arial"/>
          <w:b/>
          <w:bCs/>
          <w:color w:val="000000"/>
        </w:rPr>
        <w:t>1</w:t>
      </w:r>
      <w:r w:rsidRPr="00653A69">
        <w:rPr>
          <w:rFonts w:ascii="Cambria" w:hAnsi="Cambria" w:cs="Arial"/>
          <w:b/>
          <w:bCs/>
          <w:color w:val="000000"/>
        </w:rPr>
        <w:t xml:space="preserve"> credit</w:t>
      </w:r>
    </w:p>
    <w:p w:rsidR="00E775D9" w:rsidRPr="00675234" w:rsidRDefault="00E775D9" w:rsidP="00E775D9">
      <w:pPr>
        <w:autoSpaceDE w:val="0"/>
        <w:autoSpaceDN w:val="0"/>
        <w:adjustRightInd w:val="0"/>
        <w:jc w:val="both"/>
        <w:rPr>
          <w:rFonts w:ascii="Cambria" w:eastAsia="Calibri" w:hAnsi="Cambria"/>
          <w:bCs/>
          <w:sz w:val="22"/>
          <w:szCs w:val="22"/>
        </w:rPr>
      </w:pPr>
      <w:r w:rsidRPr="00675234">
        <w:rPr>
          <w:rFonts w:ascii="Cambria" w:eastAsia="Calibri" w:hAnsi="Cambria"/>
          <w:bCs/>
          <w:sz w:val="22"/>
          <w:szCs w:val="22"/>
        </w:rPr>
        <w:t>In this class students will have the opportunity to totally restore a vintage tractor and in doing so will learn valuable skills in the areas of planning organization, electrical wiring, engine operation, hydraulics and basic auto body procedures.</w:t>
      </w:r>
      <w:r>
        <w:rPr>
          <w:rFonts w:ascii="Cambria" w:eastAsia="Calibri" w:hAnsi="Cambria"/>
          <w:bCs/>
          <w:sz w:val="22"/>
          <w:szCs w:val="22"/>
        </w:rPr>
        <w:t xml:space="preserve"> Topics Covered: Safety, maintenance of mechanical equipment and agricultural technology, servicing and testing mechanical systems, internal combustion engines, hydraulics, project planning, metal fabrication, </w:t>
      </w:r>
      <w:proofErr w:type="gramStart"/>
      <w:r>
        <w:rPr>
          <w:rFonts w:ascii="Cambria" w:eastAsia="Calibri" w:hAnsi="Cambria"/>
          <w:bCs/>
          <w:sz w:val="22"/>
          <w:szCs w:val="22"/>
        </w:rPr>
        <w:t>electricity</w:t>
      </w:r>
      <w:proofErr w:type="gramEnd"/>
      <w:r>
        <w:rPr>
          <w:rFonts w:ascii="Cambria" w:eastAsia="Calibri" w:hAnsi="Cambria"/>
          <w:bCs/>
          <w:sz w:val="22"/>
          <w:szCs w:val="22"/>
        </w:rPr>
        <w:t xml:space="preserve">. </w:t>
      </w:r>
    </w:p>
    <w:p w:rsidR="00E775D9" w:rsidRDefault="00E775D9" w:rsidP="00E775D9">
      <w:pPr>
        <w:autoSpaceDE w:val="0"/>
        <w:autoSpaceDN w:val="0"/>
        <w:adjustRightInd w:val="0"/>
        <w:rPr>
          <w:rFonts w:ascii="Cambria" w:eastAsia="Calibri" w:hAnsi="Cambria"/>
          <w:b/>
          <w:bCs/>
          <w:sz w:val="18"/>
        </w:rPr>
      </w:pPr>
    </w:p>
    <w:p w:rsidR="00E670D7" w:rsidRDefault="00E670D7" w:rsidP="000338D2">
      <w:pPr>
        <w:spacing w:after="200" w:line="276" w:lineRule="auto"/>
        <w:contextualSpacing/>
        <w:rPr>
          <w:rFonts w:ascii="Cambria" w:hAnsi="Cambria" w:cs="Arial"/>
          <w:b/>
          <w:bCs/>
          <w:color w:val="000000"/>
        </w:rPr>
      </w:pPr>
    </w:p>
    <w:p w:rsidR="00D85070" w:rsidRDefault="00D85070" w:rsidP="000338D2">
      <w:pPr>
        <w:spacing w:after="200" w:line="276" w:lineRule="auto"/>
        <w:contextualSpacing/>
        <w:rPr>
          <w:rFonts w:ascii="Cambria" w:hAnsi="Cambria" w:cs="Arial"/>
          <w:b/>
          <w:bCs/>
          <w:color w:val="000000"/>
        </w:rPr>
      </w:pPr>
    </w:p>
    <w:p w:rsidR="00653A69" w:rsidRPr="000338D2" w:rsidRDefault="00653A69" w:rsidP="000338D2">
      <w:pPr>
        <w:spacing w:after="200" w:line="276" w:lineRule="auto"/>
        <w:contextualSpacing/>
        <w:rPr>
          <w:rFonts w:ascii="Cambria" w:eastAsia="Calibri" w:hAnsi="Cambria" w:cs="Calibri"/>
          <w:sz w:val="18"/>
          <w:szCs w:val="18"/>
        </w:rPr>
      </w:pPr>
      <w:r w:rsidRPr="000338D2">
        <w:rPr>
          <w:rFonts w:ascii="Cambria" w:hAnsi="Cambria" w:cs="Arial"/>
          <w:b/>
          <w:bCs/>
          <w:color w:val="000000"/>
        </w:rPr>
        <w:t>Food Science</w:t>
      </w:r>
      <w:r w:rsidRPr="000338D2">
        <w:rPr>
          <w:rFonts w:ascii="Cambria" w:hAnsi="Cambria" w:cs="Arial"/>
          <w:b/>
          <w:bCs/>
          <w:color w:val="000000"/>
        </w:rPr>
        <w:tab/>
      </w:r>
      <w:r w:rsidRPr="000338D2">
        <w:rPr>
          <w:rFonts w:ascii="Cambria" w:hAnsi="Cambria" w:cs="Arial"/>
          <w:b/>
          <w:bCs/>
          <w:color w:val="000000"/>
        </w:rPr>
        <w:tab/>
      </w:r>
      <w:r w:rsidRPr="000338D2">
        <w:rPr>
          <w:rFonts w:ascii="Cambria" w:hAnsi="Cambria" w:cs="Arial"/>
          <w:b/>
          <w:bCs/>
          <w:color w:val="000000"/>
        </w:rPr>
        <w:tab/>
        <w:t xml:space="preserve">E </w:t>
      </w:r>
      <w:r w:rsidRPr="000338D2">
        <w:rPr>
          <w:rFonts w:ascii="Cambria" w:hAnsi="Cambria" w:cs="Arial"/>
          <w:b/>
          <w:bCs/>
          <w:color w:val="000000"/>
        </w:rPr>
        <w:tab/>
        <w:t>9-12</w:t>
      </w:r>
      <w:r w:rsidRPr="000338D2">
        <w:rPr>
          <w:rFonts w:ascii="Cambria" w:hAnsi="Cambria" w:cs="Arial"/>
          <w:b/>
          <w:bCs/>
          <w:color w:val="000000"/>
        </w:rPr>
        <w:tab/>
      </w:r>
      <w:r w:rsidRPr="000338D2">
        <w:rPr>
          <w:rFonts w:ascii="Cambria" w:hAnsi="Cambria" w:cs="Arial"/>
          <w:b/>
          <w:bCs/>
          <w:color w:val="000000"/>
        </w:rPr>
        <w:tab/>
      </w:r>
      <w:proofErr w:type="spellStart"/>
      <w:proofErr w:type="gramStart"/>
      <w:r w:rsidRPr="000338D2">
        <w:rPr>
          <w:rFonts w:ascii="Cambria" w:hAnsi="Cambria" w:cs="Arial"/>
          <w:b/>
          <w:bCs/>
          <w:color w:val="000000"/>
        </w:rPr>
        <w:t>Sem</w:t>
      </w:r>
      <w:proofErr w:type="spellEnd"/>
      <w:proofErr w:type="gramEnd"/>
      <w:r w:rsidRPr="000338D2">
        <w:rPr>
          <w:rFonts w:ascii="Cambria" w:hAnsi="Cambria" w:cs="Arial"/>
          <w:b/>
          <w:bCs/>
          <w:color w:val="000000"/>
        </w:rPr>
        <w:tab/>
      </w:r>
      <w:r w:rsidRPr="000338D2">
        <w:rPr>
          <w:rFonts w:ascii="Cambria" w:hAnsi="Cambria" w:cs="Arial"/>
          <w:b/>
          <w:bCs/>
          <w:color w:val="000000"/>
        </w:rPr>
        <w:tab/>
        <w:t>½ credit</w:t>
      </w:r>
    </w:p>
    <w:p w:rsidR="00E775D9" w:rsidRPr="00E775D9" w:rsidRDefault="00653A69" w:rsidP="00E775D9">
      <w:pPr>
        <w:spacing w:after="200" w:line="276" w:lineRule="auto"/>
        <w:contextualSpacing/>
        <w:rPr>
          <w:rFonts w:ascii="Cambria" w:eastAsia="Calibri" w:hAnsi="Cambria" w:cs="Calibri"/>
          <w:sz w:val="22"/>
          <w:szCs w:val="22"/>
        </w:rPr>
      </w:pPr>
      <w:r w:rsidRPr="00271772">
        <w:rPr>
          <w:rFonts w:ascii="Cambria" w:eastAsia="Calibri" w:hAnsi="Cambria"/>
          <w:sz w:val="22"/>
          <w:szCs w:val="22"/>
        </w:rPr>
        <w:t xml:space="preserve">The state of South Dakota is diverse in the agriculture products it produces and the value added food products available to the consumer. Food Science is a course designed to provide students with an overview of food science and its importance to producers and consumers. Classroom and laboratory content may be enhanced by utilizing appropriate equipment and technology. Mathematics, science, English and human relations skills will be reinforced in the course. Work-based learning strategies appropriate for this course are school-based enterprises, field trips and internships. Opportunities for application of clinical and leadership skills are provided by participation in </w:t>
      </w:r>
      <w:smartTag w:uri="urn:schemas-microsoft-com:office:smarttags" w:element="stockticker">
        <w:r w:rsidRPr="00271772">
          <w:rPr>
            <w:rFonts w:ascii="Cambria" w:eastAsia="Calibri" w:hAnsi="Cambria"/>
            <w:sz w:val="22"/>
            <w:szCs w:val="22"/>
          </w:rPr>
          <w:t>FFA</w:t>
        </w:r>
      </w:smartTag>
      <w:r w:rsidRPr="00271772">
        <w:rPr>
          <w:rFonts w:ascii="Cambria" w:eastAsia="Calibri" w:hAnsi="Cambria"/>
          <w:sz w:val="22"/>
          <w:szCs w:val="22"/>
        </w:rPr>
        <w:t xml:space="preserve"> through activities, conferences and skills competitions such as Food Science, Meats Evaluation and Dairy Foods. Each student will be expected to complete a Supervised Agricultural Experience program.</w:t>
      </w:r>
      <w:r w:rsidR="00E775D9">
        <w:rPr>
          <w:rFonts w:ascii="Cambria" w:eastAsia="Calibri" w:hAnsi="Cambria"/>
          <w:sz w:val="22"/>
          <w:szCs w:val="22"/>
        </w:rPr>
        <w:t xml:space="preserve"> Topics covered: Changes and trends in the food industry, </w:t>
      </w:r>
      <w:r w:rsidR="00E775D9" w:rsidRPr="00E775D9">
        <w:rPr>
          <w:rFonts w:ascii="Cambria" w:eastAsia="Calibri" w:hAnsi="Cambria"/>
          <w:sz w:val="22"/>
          <w:szCs w:val="22"/>
        </w:rPr>
        <w:t xml:space="preserve">food industry organizations and regulatory agencies, safe and sanitary handling procedures, food nutrition, food constituents, food additives, labeling, market </w:t>
      </w:r>
      <w:proofErr w:type="gramStart"/>
      <w:r w:rsidR="00E775D9" w:rsidRPr="00E775D9">
        <w:rPr>
          <w:rFonts w:ascii="Cambria" w:eastAsia="Calibri" w:hAnsi="Cambria"/>
          <w:sz w:val="22"/>
          <w:szCs w:val="22"/>
        </w:rPr>
        <w:t>testing.</w:t>
      </w:r>
      <w:proofErr w:type="gramEnd"/>
    </w:p>
    <w:p w:rsidR="00E775D9" w:rsidRDefault="00E775D9" w:rsidP="00675234">
      <w:pPr>
        <w:rPr>
          <w:rFonts w:ascii="Cambria" w:hAnsi="Cambria" w:cs="Arial"/>
          <w:b/>
          <w:bCs/>
          <w:color w:val="000000"/>
        </w:rPr>
      </w:pPr>
    </w:p>
    <w:p w:rsidR="00675234" w:rsidRPr="00653A69" w:rsidRDefault="00675234" w:rsidP="00675234">
      <w:pPr>
        <w:rPr>
          <w:rFonts w:ascii="Cambria" w:eastAsia="Calibri" w:hAnsi="Cambria"/>
          <w:b/>
        </w:rPr>
      </w:pPr>
      <w:r>
        <w:rPr>
          <w:rFonts w:ascii="Cambria" w:hAnsi="Cambria" w:cs="Arial"/>
          <w:b/>
          <w:bCs/>
          <w:color w:val="000000"/>
        </w:rPr>
        <w:t>Fundamental Animal Science</w:t>
      </w:r>
      <w:r w:rsidRPr="00653A69">
        <w:rPr>
          <w:rFonts w:ascii="Cambria" w:hAnsi="Cambria" w:cs="Arial"/>
          <w:b/>
          <w:bCs/>
          <w:color w:val="000000"/>
        </w:rPr>
        <w:tab/>
      </w:r>
      <w:r>
        <w:rPr>
          <w:rFonts w:ascii="Cambria" w:hAnsi="Cambria" w:cs="Arial"/>
          <w:b/>
          <w:bCs/>
          <w:color w:val="000000"/>
        </w:rPr>
        <w:t xml:space="preserve">E  </w:t>
      </w:r>
      <w:r>
        <w:rPr>
          <w:rFonts w:ascii="Cambria" w:hAnsi="Cambria" w:cs="Arial"/>
          <w:b/>
          <w:bCs/>
          <w:color w:val="000000"/>
        </w:rPr>
        <w:tab/>
        <w:t>9-12</w:t>
      </w:r>
      <w:r>
        <w:rPr>
          <w:rFonts w:ascii="Cambria" w:hAnsi="Cambria" w:cs="Arial"/>
          <w:b/>
          <w:bCs/>
          <w:color w:val="000000"/>
        </w:rPr>
        <w:tab/>
      </w:r>
      <w:r>
        <w:rPr>
          <w:rFonts w:ascii="Cambria" w:hAnsi="Cambria" w:cs="Arial"/>
          <w:b/>
          <w:bCs/>
          <w:color w:val="000000"/>
        </w:rPr>
        <w:tab/>
      </w:r>
      <w:proofErr w:type="spellStart"/>
      <w:proofErr w:type="gramStart"/>
      <w:r w:rsidRPr="00653A69">
        <w:rPr>
          <w:rFonts w:ascii="Cambria" w:hAnsi="Cambria" w:cs="Arial"/>
          <w:b/>
          <w:bCs/>
          <w:color w:val="000000"/>
        </w:rPr>
        <w:t>Sem</w:t>
      </w:r>
      <w:proofErr w:type="spellEnd"/>
      <w:proofErr w:type="gramEnd"/>
      <w:r w:rsidRPr="00653A69">
        <w:rPr>
          <w:rFonts w:ascii="Cambria" w:hAnsi="Cambria" w:cs="Arial"/>
          <w:b/>
          <w:bCs/>
          <w:color w:val="000000"/>
        </w:rPr>
        <w:tab/>
      </w:r>
      <w:r w:rsidRPr="00653A69">
        <w:rPr>
          <w:rFonts w:ascii="Cambria" w:hAnsi="Cambria" w:cs="Arial"/>
          <w:b/>
          <w:bCs/>
          <w:color w:val="000000"/>
        </w:rPr>
        <w:tab/>
      </w:r>
      <w:r>
        <w:rPr>
          <w:rFonts w:ascii="Cambria" w:hAnsi="Cambria" w:cs="Arial"/>
          <w:b/>
          <w:bCs/>
          <w:color w:val="000000"/>
        </w:rPr>
        <w:t xml:space="preserve"> ½ </w:t>
      </w:r>
      <w:r w:rsidRPr="00653A69">
        <w:rPr>
          <w:rFonts w:ascii="Cambria" w:hAnsi="Cambria" w:cs="Arial"/>
          <w:b/>
          <w:bCs/>
          <w:color w:val="000000"/>
        </w:rPr>
        <w:t>credit</w:t>
      </w:r>
    </w:p>
    <w:p w:rsidR="00675234" w:rsidRDefault="00675234" w:rsidP="00675234">
      <w:pPr>
        <w:spacing w:after="200" w:line="276" w:lineRule="auto"/>
        <w:rPr>
          <w:rFonts w:ascii="Cambria" w:eastAsia="Calibri" w:hAnsi="Cambria"/>
          <w:sz w:val="22"/>
          <w:szCs w:val="22"/>
        </w:rPr>
      </w:pPr>
      <w:r w:rsidRPr="00675234">
        <w:rPr>
          <w:rFonts w:ascii="Cambria" w:eastAsia="Calibri" w:hAnsi="Cambria"/>
          <w:bCs/>
          <w:sz w:val="22"/>
          <w:szCs w:val="22"/>
        </w:rPr>
        <w:t>This class is designed to give students a basic knowledge of the livestock industry.  Activities include fieldtrips, meat processing identification &amp; evaluation, dairy products identification and evaluation. A special section will also be dedicated towards horses and the equine industry</w:t>
      </w:r>
      <w:r w:rsidR="00E775D9">
        <w:rPr>
          <w:rFonts w:ascii="Cambria" w:eastAsia="Calibri" w:hAnsi="Cambria"/>
          <w:bCs/>
          <w:sz w:val="22"/>
          <w:szCs w:val="22"/>
        </w:rPr>
        <w:t xml:space="preserve">. Topics covered: Anatomy and physiology, breeds, safety, nutrition, health, reproduction, genetics, </w:t>
      </w:r>
      <w:proofErr w:type="gramStart"/>
      <w:r w:rsidR="00E775D9">
        <w:rPr>
          <w:rFonts w:ascii="Cambria" w:eastAsia="Calibri" w:hAnsi="Cambria"/>
          <w:bCs/>
          <w:sz w:val="22"/>
          <w:szCs w:val="22"/>
        </w:rPr>
        <w:t>performance ,</w:t>
      </w:r>
      <w:proofErr w:type="gramEnd"/>
      <w:r w:rsidR="00E775D9">
        <w:rPr>
          <w:rFonts w:ascii="Cambria" w:eastAsia="Calibri" w:hAnsi="Cambria"/>
          <w:bCs/>
          <w:sz w:val="22"/>
          <w:szCs w:val="22"/>
        </w:rPr>
        <w:t xml:space="preserve"> consumer concerns.</w:t>
      </w:r>
    </w:p>
    <w:p w:rsidR="00E775D9" w:rsidRDefault="00992C74" w:rsidP="00E775D9">
      <w:pPr>
        <w:rPr>
          <w:rFonts w:ascii="Cambria" w:eastAsia="Calibri" w:hAnsi="Cambria"/>
          <w:b/>
        </w:rPr>
      </w:pPr>
      <w:r>
        <w:rPr>
          <w:rFonts w:ascii="Cambria" w:hAnsi="Cambria" w:cs="Arial"/>
          <w:b/>
          <w:bCs/>
          <w:color w:val="000000"/>
        </w:rPr>
        <w:t>Agronomy-Plant Science</w:t>
      </w:r>
      <w:r w:rsidR="00A44EEF" w:rsidRPr="00653A69">
        <w:rPr>
          <w:rFonts w:ascii="Cambria" w:hAnsi="Cambria" w:cs="Arial"/>
          <w:b/>
          <w:bCs/>
          <w:color w:val="000000"/>
        </w:rPr>
        <w:tab/>
      </w:r>
      <w:r w:rsidR="00A44EEF">
        <w:rPr>
          <w:rFonts w:ascii="Cambria" w:hAnsi="Cambria" w:cs="Arial"/>
          <w:b/>
          <w:bCs/>
          <w:color w:val="000000"/>
        </w:rPr>
        <w:t xml:space="preserve">E  </w:t>
      </w:r>
      <w:r w:rsidR="00A44EEF">
        <w:rPr>
          <w:rFonts w:ascii="Cambria" w:hAnsi="Cambria" w:cs="Arial"/>
          <w:b/>
          <w:bCs/>
          <w:color w:val="000000"/>
        </w:rPr>
        <w:tab/>
        <w:t>9-12</w:t>
      </w:r>
      <w:r w:rsidR="00A44EEF">
        <w:rPr>
          <w:rFonts w:ascii="Cambria" w:hAnsi="Cambria" w:cs="Arial"/>
          <w:b/>
          <w:bCs/>
          <w:color w:val="000000"/>
        </w:rPr>
        <w:tab/>
      </w:r>
      <w:r w:rsidR="00A44EEF">
        <w:rPr>
          <w:rFonts w:ascii="Cambria" w:hAnsi="Cambria" w:cs="Arial"/>
          <w:b/>
          <w:bCs/>
          <w:color w:val="000000"/>
        </w:rPr>
        <w:tab/>
      </w:r>
      <w:proofErr w:type="spellStart"/>
      <w:proofErr w:type="gramStart"/>
      <w:r w:rsidR="00A44EEF" w:rsidRPr="00653A69">
        <w:rPr>
          <w:rFonts w:ascii="Cambria" w:hAnsi="Cambria" w:cs="Arial"/>
          <w:b/>
          <w:bCs/>
          <w:color w:val="000000"/>
        </w:rPr>
        <w:t>Sem</w:t>
      </w:r>
      <w:proofErr w:type="spellEnd"/>
      <w:proofErr w:type="gramEnd"/>
      <w:r w:rsidR="00A44EEF" w:rsidRPr="00653A69">
        <w:rPr>
          <w:rFonts w:ascii="Cambria" w:hAnsi="Cambria" w:cs="Arial"/>
          <w:b/>
          <w:bCs/>
          <w:color w:val="000000"/>
        </w:rPr>
        <w:tab/>
      </w:r>
      <w:r w:rsidR="00A44EEF" w:rsidRPr="00653A69">
        <w:rPr>
          <w:rFonts w:ascii="Cambria" w:hAnsi="Cambria" w:cs="Arial"/>
          <w:b/>
          <w:bCs/>
          <w:color w:val="000000"/>
        </w:rPr>
        <w:tab/>
      </w:r>
      <w:r w:rsidR="00A44EEF">
        <w:rPr>
          <w:rFonts w:ascii="Cambria" w:hAnsi="Cambria" w:cs="Arial"/>
          <w:b/>
          <w:bCs/>
          <w:color w:val="000000"/>
        </w:rPr>
        <w:t xml:space="preserve"> ½ </w:t>
      </w:r>
      <w:r w:rsidR="00A44EEF" w:rsidRPr="00653A69">
        <w:rPr>
          <w:rFonts w:ascii="Cambria" w:hAnsi="Cambria" w:cs="Arial"/>
          <w:b/>
          <w:bCs/>
          <w:color w:val="000000"/>
        </w:rPr>
        <w:t>credit</w:t>
      </w:r>
      <w:r w:rsidR="00BC4ABD" w:rsidRPr="00BC4ABD">
        <w:rPr>
          <w:rFonts w:eastAsia="Calibri"/>
          <w:sz w:val="16"/>
          <w:szCs w:val="22"/>
        </w:rPr>
        <w:t xml:space="preserve"> </w:t>
      </w:r>
    </w:p>
    <w:p w:rsidR="00E775D9" w:rsidRPr="00E775D9" w:rsidRDefault="00E775D9" w:rsidP="00E775D9">
      <w:pPr>
        <w:rPr>
          <w:rFonts w:ascii="Cambria" w:eastAsia="Calibri" w:hAnsi="Cambria"/>
          <w:b/>
        </w:rPr>
      </w:pPr>
      <w:r w:rsidRPr="00E775D9">
        <w:rPr>
          <w:rFonts w:ascii="Cambria" w:hAnsi="Cambria"/>
          <w:sz w:val="22"/>
          <w:szCs w:val="22"/>
        </w:rPr>
        <w:t>This class will be made up of a variety of hands on activities and labs to gain a better understanding of the following topics: plant anatomy and physiology; plant classification and ID; pest classification and ID; and pesticides, pest management, application equipment, calibration, laws/regulations.   This class will open the door to a variety of career areas that range from turf grass management to agronomy</w:t>
      </w:r>
      <w:r>
        <w:rPr>
          <w:rFonts w:ascii="Cambria" w:hAnsi="Cambria"/>
          <w:sz w:val="22"/>
          <w:szCs w:val="22"/>
        </w:rPr>
        <w:t>.</w:t>
      </w:r>
    </w:p>
    <w:p w:rsidR="00992C74" w:rsidRPr="00992C74" w:rsidRDefault="00C9438B" w:rsidP="00992C74">
      <w:pPr>
        <w:pStyle w:val="Heading1"/>
        <w:rPr>
          <w:sz w:val="22"/>
          <w:szCs w:val="22"/>
        </w:rPr>
      </w:pPr>
      <w:r>
        <w:rPr>
          <w:sz w:val="24"/>
          <w:szCs w:val="24"/>
        </w:rPr>
        <w:lastRenderedPageBreak/>
        <w:t xml:space="preserve">Ag Power Technology </w:t>
      </w:r>
      <w:r>
        <w:rPr>
          <w:sz w:val="24"/>
          <w:szCs w:val="24"/>
        </w:rPr>
        <w:tab/>
        <w:t>E</w:t>
      </w:r>
      <w:r>
        <w:rPr>
          <w:sz w:val="24"/>
          <w:szCs w:val="24"/>
        </w:rPr>
        <w:tab/>
      </w:r>
      <w:r>
        <w:rPr>
          <w:sz w:val="24"/>
          <w:szCs w:val="24"/>
        </w:rPr>
        <w:tab/>
        <w:t>10</w:t>
      </w:r>
      <w:r w:rsidR="00992C74" w:rsidRPr="00E775D9">
        <w:rPr>
          <w:sz w:val="24"/>
          <w:szCs w:val="24"/>
        </w:rPr>
        <w:t>-12</w:t>
      </w:r>
      <w:r w:rsidR="00992C74" w:rsidRPr="00E775D9">
        <w:rPr>
          <w:sz w:val="24"/>
          <w:szCs w:val="24"/>
        </w:rPr>
        <w:tab/>
      </w:r>
      <w:r w:rsidR="00992C74" w:rsidRPr="00E775D9">
        <w:rPr>
          <w:sz w:val="24"/>
          <w:szCs w:val="24"/>
        </w:rPr>
        <w:tab/>
      </w:r>
      <w:proofErr w:type="spellStart"/>
      <w:proofErr w:type="gramStart"/>
      <w:r w:rsidR="00992C74" w:rsidRPr="00E775D9">
        <w:rPr>
          <w:sz w:val="24"/>
          <w:szCs w:val="24"/>
        </w:rPr>
        <w:t>Sem</w:t>
      </w:r>
      <w:proofErr w:type="spellEnd"/>
      <w:proofErr w:type="gramEnd"/>
      <w:r w:rsidR="00992C74" w:rsidRPr="00E775D9">
        <w:rPr>
          <w:sz w:val="24"/>
          <w:szCs w:val="24"/>
        </w:rPr>
        <w:tab/>
      </w:r>
      <w:r w:rsidR="00992C74" w:rsidRPr="00E775D9">
        <w:rPr>
          <w:sz w:val="24"/>
          <w:szCs w:val="24"/>
        </w:rPr>
        <w:tab/>
        <w:t>½</w:t>
      </w:r>
      <w:r w:rsidR="00992C74" w:rsidRPr="00992C74">
        <w:rPr>
          <w:sz w:val="22"/>
          <w:szCs w:val="22"/>
        </w:rPr>
        <w:t xml:space="preserve"> credit </w:t>
      </w:r>
    </w:p>
    <w:p w:rsidR="00E775D9" w:rsidRDefault="00992C74" w:rsidP="00E775D9">
      <w:pPr>
        <w:autoSpaceDE w:val="0"/>
        <w:autoSpaceDN w:val="0"/>
        <w:adjustRightInd w:val="0"/>
        <w:rPr>
          <w:rFonts w:ascii="Cambria" w:hAnsi="Cambria"/>
          <w:sz w:val="22"/>
          <w:szCs w:val="22"/>
        </w:rPr>
      </w:pPr>
      <w:r w:rsidRPr="00992C74">
        <w:rPr>
          <w:rFonts w:ascii="Cambria" w:hAnsi="Cambria"/>
          <w:sz w:val="22"/>
          <w:szCs w:val="22"/>
        </w:rPr>
        <w:t>Technically trained people are needed in many aspects of Ag Power Technology.  Mechanics shops, implement dealers, and outdoor power sports are example of careers where technical skills in Ag Power Technology are needed.  Demand for jobs in the area of power technology such as diesel mechanic, electrician, &amp; tractor mechanic are expected to remain steady to slightly increasing.  Ag Power Technology is designed to give students a background in the career cluster area of Power, Structural &amp; Technical Systems and the many career opportunities available in the</w:t>
      </w:r>
      <w:r>
        <w:rPr>
          <w:rFonts w:ascii="Cambria" w:hAnsi="Cambria"/>
          <w:sz w:val="22"/>
          <w:szCs w:val="22"/>
        </w:rPr>
        <w:t xml:space="preserve"> </w:t>
      </w:r>
      <w:r w:rsidRPr="00992C74">
        <w:rPr>
          <w:rFonts w:ascii="Cambria" w:hAnsi="Cambria"/>
          <w:sz w:val="22"/>
          <w:szCs w:val="22"/>
        </w:rPr>
        <w:t>Ag Power field.  It addresses the technical and industrial issues related to Power, Structural &amp; Technical Systems within our State.  Classroom &amp; laboratory content may be enhanced by utilizing appropriate equipment and reinforced throughout the course.  Work-based learning strategies appropriate for this course are school-based enterprises &amp; field trips.  Opportunities for application of clinical and leadership skills are provided by participation in the FFA organization through activities conferences, &amp; skills competition such as the Ag Mechanics CDE or related proficiency awards.  Each student will be expected to complete a Supervised Agricultural Experience project/Internship.  Topics Covered: Basic engine principles, Power trains, Hydraulics, Fuels, Electrical Systems, Detailed maintenance, Troubleshooting &amp; repair of agricultural equipment systems &amp; components, Operation, maintenance, and repair of small gasoline, diesel engines, &amp; electric motors, Principles of operation of gasoline and diesel engines, Tune-up and maintenance procedures, Disassembly, overhaul, &amp; reassembly, and Operation of two-cycle &amp; four-cycle engines</w:t>
      </w:r>
      <w:r>
        <w:rPr>
          <w:rFonts w:ascii="Cambria" w:hAnsi="Cambria"/>
          <w:sz w:val="22"/>
          <w:szCs w:val="22"/>
        </w:rPr>
        <w:t>.</w:t>
      </w:r>
    </w:p>
    <w:p w:rsidR="00E775D9" w:rsidRDefault="00E775D9" w:rsidP="00E775D9">
      <w:pPr>
        <w:pStyle w:val="Heading1"/>
        <w:rPr>
          <w:sz w:val="24"/>
          <w:szCs w:val="24"/>
        </w:rPr>
      </w:pPr>
    </w:p>
    <w:p w:rsidR="00A54C7B" w:rsidRPr="00E775D9" w:rsidRDefault="00A54C7B" w:rsidP="006539B1">
      <w:pPr>
        <w:autoSpaceDE w:val="0"/>
        <w:autoSpaceDN w:val="0"/>
        <w:adjustRightInd w:val="0"/>
        <w:rPr>
          <w:rFonts w:ascii="Cambria" w:hAnsi="Cambria"/>
          <w:b/>
          <w:sz w:val="22"/>
          <w:szCs w:val="22"/>
          <w:u w:val="single"/>
        </w:rPr>
      </w:pPr>
      <w:r w:rsidRPr="00C15EC6">
        <w:rPr>
          <w:rFonts w:ascii="Cambria" w:hAnsi="Cambria"/>
          <w:b/>
          <w:sz w:val="28"/>
          <w:szCs w:val="28"/>
          <w:u w:val="single"/>
        </w:rPr>
        <w:t>INDUSTRIAL TECHNOLOGY</w:t>
      </w:r>
    </w:p>
    <w:p w:rsidR="00A54C7B" w:rsidRDefault="00A54C7B" w:rsidP="00A54C7B">
      <w:pPr>
        <w:keepNext/>
        <w:outlineLvl w:val="0"/>
        <w:rPr>
          <w:rFonts w:ascii="Arial" w:eastAsia="Arial Unicode MS" w:hAnsi="Arial" w:cs="Arial"/>
          <w:b/>
          <w:bCs/>
          <w:color w:val="000000"/>
          <w:szCs w:val="20"/>
        </w:rPr>
      </w:pPr>
    </w:p>
    <w:p w:rsidR="00A54C7B" w:rsidRPr="00A54C7B" w:rsidRDefault="00A54C7B" w:rsidP="00A54C7B">
      <w:pPr>
        <w:keepNext/>
        <w:outlineLvl w:val="0"/>
        <w:rPr>
          <w:rFonts w:ascii="Cambria" w:eastAsia="Arial Unicode MS" w:hAnsi="Cambria" w:cs="Arial"/>
          <w:b/>
          <w:bCs/>
          <w:color w:val="000000"/>
          <w:szCs w:val="20"/>
        </w:rPr>
      </w:pPr>
      <w:r w:rsidRPr="00A54C7B">
        <w:rPr>
          <w:rFonts w:ascii="Cambria" w:eastAsia="Arial Unicode MS" w:hAnsi="Cambria" w:cs="Arial"/>
          <w:b/>
          <w:bCs/>
          <w:color w:val="000000"/>
          <w:szCs w:val="20"/>
        </w:rPr>
        <w:t xml:space="preserve">Introduction to </w:t>
      </w:r>
      <w:r w:rsidR="00FC6D50">
        <w:rPr>
          <w:rFonts w:ascii="Cambria" w:eastAsia="Arial Unicode MS" w:hAnsi="Cambria" w:cs="Arial"/>
          <w:b/>
          <w:bCs/>
          <w:color w:val="000000"/>
          <w:szCs w:val="20"/>
        </w:rPr>
        <w:t>Manufacturing (</w:t>
      </w:r>
      <w:r w:rsidRPr="00A54C7B">
        <w:rPr>
          <w:rFonts w:ascii="Cambria" w:eastAsia="Arial Unicode MS" w:hAnsi="Cambria" w:cs="Arial"/>
          <w:b/>
          <w:bCs/>
          <w:color w:val="000000"/>
          <w:szCs w:val="20"/>
        </w:rPr>
        <w:t>Industrial Technology</w:t>
      </w:r>
      <w:r w:rsidR="00FC6D50">
        <w:rPr>
          <w:rFonts w:ascii="Cambria" w:eastAsia="Arial Unicode MS" w:hAnsi="Cambria" w:cs="Arial"/>
          <w:b/>
          <w:bCs/>
          <w:color w:val="000000"/>
          <w:szCs w:val="20"/>
        </w:rPr>
        <w:t>)</w:t>
      </w:r>
      <w:r w:rsidR="00FC6D50">
        <w:rPr>
          <w:rFonts w:ascii="Cambria" w:eastAsia="Arial Unicode MS" w:hAnsi="Cambria" w:cs="Arial"/>
          <w:b/>
          <w:bCs/>
          <w:color w:val="000000"/>
          <w:szCs w:val="20"/>
        </w:rPr>
        <w:tab/>
        <w:t xml:space="preserve">  E   9-12</w:t>
      </w:r>
      <w:r w:rsidR="00FC6D50">
        <w:rPr>
          <w:rFonts w:ascii="Cambria" w:eastAsia="Arial Unicode MS" w:hAnsi="Cambria" w:cs="Arial"/>
          <w:b/>
          <w:bCs/>
          <w:color w:val="000000"/>
          <w:szCs w:val="20"/>
        </w:rPr>
        <w:tab/>
      </w:r>
      <w:proofErr w:type="spellStart"/>
      <w:proofErr w:type="gramStart"/>
      <w:r w:rsidR="00FC6D50">
        <w:rPr>
          <w:rFonts w:ascii="Cambria" w:eastAsia="Arial Unicode MS" w:hAnsi="Cambria" w:cs="Arial"/>
          <w:b/>
          <w:bCs/>
          <w:color w:val="000000"/>
          <w:szCs w:val="20"/>
        </w:rPr>
        <w:t>Sem</w:t>
      </w:r>
      <w:proofErr w:type="spellEnd"/>
      <w:proofErr w:type="gramEnd"/>
      <w:r w:rsidR="00FC6D50">
        <w:rPr>
          <w:rFonts w:ascii="Cambria" w:eastAsia="Arial Unicode MS" w:hAnsi="Cambria" w:cs="Arial"/>
          <w:b/>
          <w:bCs/>
          <w:color w:val="000000"/>
          <w:szCs w:val="20"/>
        </w:rPr>
        <w:tab/>
        <w:t xml:space="preserve"> </w:t>
      </w:r>
      <w:r w:rsidRPr="00A54C7B">
        <w:rPr>
          <w:rFonts w:ascii="Cambria" w:eastAsia="Arial Unicode MS" w:hAnsi="Cambria" w:cs="Arial"/>
          <w:b/>
          <w:bCs/>
          <w:color w:val="000000"/>
          <w:szCs w:val="20"/>
        </w:rPr>
        <w:t>½ credit</w:t>
      </w:r>
    </w:p>
    <w:p w:rsidR="00A54C7B" w:rsidRDefault="00A54C7B" w:rsidP="00A54C7B">
      <w:pPr>
        <w:rPr>
          <w:rFonts w:ascii="Cambria" w:hAnsi="Cambria" w:cs="Arial"/>
          <w:sz w:val="22"/>
          <w:szCs w:val="22"/>
        </w:rPr>
      </w:pPr>
      <w:r w:rsidRPr="00A54C7B">
        <w:rPr>
          <w:rFonts w:ascii="Cambria" w:hAnsi="Cambria" w:cs="Arial"/>
          <w:sz w:val="22"/>
          <w:szCs w:val="22"/>
        </w:rPr>
        <w:t>This course is an entry-level course for students interested in enrolling in any of the Industrial Technology classes.  Students will be exposed to the various careers in industry and learn to design and build wood/metal/plastic projects.  In addition, hand tool and power tool use and equipment safety will be covered.</w:t>
      </w:r>
    </w:p>
    <w:p w:rsidR="00EF719C" w:rsidRDefault="00EF719C" w:rsidP="00A54C7B">
      <w:pPr>
        <w:rPr>
          <w:rFonts w:ascii="Cambria" w:hAnsi="Cambria" w:cs="Arial"/>
          <w:sz w:val="22"/>
          <w:szCs w:val="22"/>
        </w:rPr>
      </w:pPr>
    </w:p>
    <w:p w:rsidR="00A54C7B" w:rsidRPr="00A54C7B" w:rsidRDefault="004C198B" w:rsidP="00A54C7B">
      <w:pPr>
        <w:keepNext/>
        <w:outlineLvl w:val="0"/>
        <w:rPr>
          <w:rFonts w:ascii="Cambria" w:eastAsia="Arial Unicode MS" w:hAnsi="Cambria" w:cs="Arial"/>
          <w:b/>
          <w:bCs/>
          <w:color w:val="000000"/>
          <w:szCs w:val="20"/>
        </w:rPr>
      </w:pPr>
      <w:r>
        <w:rPr>
          <w:rFonts w:ascii="Cambria" w:eastAsia="Arial Unicode MS" w:hAnsi="Cambria" w:cs="Arial"/>
          <w:b/>
          <w:bCs/>
          <w:color w:val="000000"/>
          <w:szCs w:val="20"/>
        </w:rPr>
        <w:t>Introduction</w:t>
      </w:r>
      <w:r w:rsidR="00FC6D50" w:rsidRPr="00A54C7B">
        <w:rPr>
          <w:rFonts w:ascii="Cambria" w:eastAsia="Arial Unicode MS" w:hAnsi="Cambria" w:cs="Arial"/>
          <w:b/>
          <w:bCs/>
          <w:color w:val="000000"/>
          <w:szCs w:val="20"/>
        </w:rPr>
        <w:t xml:space="preserve"> to Arch</w:t>
      </w:r>
      <w:r w:rsidR="00FC6D50">
        <w:rPr>
          <w:rFonts w:ascii="Cambria" w:eastAsia="Arial Unicode MS" w:hAnsi="Cambria" w:cs="Arial"/>
          <w:b/>
          <w:bCs/>
          <w:color w:val="000000"/>
          <w:szCs w:val="20"/>
        </w:rPr>
        <w:t>itecture and Construction</w:t>
      </w:r>
      <w:r w:rsidR="00FC6D50" w:rsidRPr="00A54C7B">
        <w:rPr>
          <w:rFonts w:ascii="Cambria" w:eastAsia="Arial Unicode MS" w:hAnsi="Cambria" w:cs="Arial"/>
          <w:b/>
          <w:bCs/>
          <w:color w:val="000000"/>
          <w:szCs w:val="20"/>
        </w:rPr>
        <w:t xml:space="preserve"> </w:t>
      </w:r>
      <w:r w:rsidR="00FC6D50">
        <w:rPr>
          <w:rFonts w:ascii="Cambria" w:eastAsia="Arial Unicode MS" w:hAnsi="Cambria" w:cs="Arial"/>
          <w:b/>
          <w:bCs/>
          <w:color w:val="000000"/>
          <w:szCs w:val="20"/>
        </w:rPr>
        <w:t>(</w:t>
      </w:r>
      <w:r w:rsidR="00A54C7B" w:rsidRPr="00A54C7B">
        <w:rPr>
          <w:rFonts w:ascii="Cambria" w:eastAsia="Arial Unicode MS" w:hAnsi="Cambria" w:cs="Arial"/>
          <w:b/>
          <w:bCs/>
          <w:color w:val="000000"/>
          <w:szCs w:val="20"/>
        </w:rPr>
        <w:t>Basic Woods</w:t>
      </w:r>
      <w:proofErr w:type="gramStart"/>
      <w:r w:rsidR="00FC6D50">
        <w:rPr>
          <w:rFonts w:ascii="Cambria" w:eastAsia="Arial Unicode MS" w:hAnsi="Cambria" w:cs="Arial"/>
          <w:b/>
          <w:bCs/>
          <w:color w:val="000000"/>
          <w:szCs w:val="20"/>
        </w:rPr>
        <w:t>)</w:t>
      </w:r>
      <w:r>
        <w:rPr>
          <w:rFonts w:ascii="Cambria" w:eastAsia="Arial Unicode MS" w:hAnsi="Cambria" w:cs="Arial"/>
          <w:b/>
          <w:bCs/>
          <w:color w:val="000000"/>
          <w:szCs w:val="20"/>
        </w:rPr>
        <w:t xml:space="preserve">  </w:t>
      </w:r>
      <w:r w:rsidR="00FC6D50">
        <w:rPr>
          <w:rFonts w:ascii="Cambria" w:eastAsia="Arial Unicode MS" w:hAnsi="Cambria" w:cs="Arial"/>
          <w:b/>
          <w:bCs/>
          <w:color w:val="000000"/>
          <w:szCs w:val="20"/>
        </w:rPr>
        <w:t>E</w:t>
      </w:r>
      <w:proofErr w:type="gramEnd"/>
      <w:r w:rsidR="00FC6D50">
        <w:rPr>
          <w:rFonts w:ascii="Cambria" w:eastAsia="Arial Unicode MS" w:hAnsi="Cambria" w:cs="Arial"/>
          <w:b/>
          <w:bCs/>
          <w:color w:val="000000"/>
          <w:szCs w:val="20"/>
        </w:rPr>
        <w:tab/>
        <w:t>9-12</w:t>
      </w:r>
      <w:r w:rsidR="00FC6D50">
        <w:rPr>
          <w:rFonts w:ascii="Cambria" w:eastAsia="Arial Unicode MS" w:hAnsi="Cambria" w:cs="Arial"/>
          <w:b/>
          <w:bCs/>
          <w:color w:val="000000"/>
          <w:szCs w:val="20"/>
        </w:rPr>
        <w:tab/>
      </w:r>
      <w:proofErr w:type="spellStart"/>
      <w:r>
        <w:rPr>
          <w:rFonts w:ascii="Cambria" w:eastAsia="Arial Unicode MS" w:hAnsi="Cambria" w:cs="Arial"/>
          <w:b/>
          <w:bCs/>
          <w:color w:val="000000"/>
          <w:szCs w:val="20"/>
        </w:rPr>
        <w:t>Sem</w:t>
      </w:r>
      <w:proofErr w:type="spellEnd"/>
      <w:r>
        <w:rPr>
          <w:rFonts w:ascii="Cambria" w:eastAsia="Arial Unicode MS" w:hAnsi="Cambria" w:cs="Arial"/>
          <w:b/>
          <w:bCs/>
          <w:color w:val="000000"/>
          <w:szCs w:val="20"/>
        </w:rPr>
        <w:tab/>
      </w:r>
      <w:r w:rsidR="00A54C7B" w:rsidRPr="00A54C7B">
        <w:rPr>
          <w:rFonts w:ascii="Cambria" w:eastAsia="Arial Unicode MS" w:hAnsi="Cambria" w:cs="Arial"/>
          <w:b/>
          <w:bCs/>
          <w:color w:val="000000"/>
          <w:szCs w:val="20"/>
        </w:rPr>
        <w:t xml:space="preserve">½ credit </w:t>
      </w:r>
    </w:p>
    <w:p w:rsidR="00A54C7B" w:rsidRPr="00A54C7B" w:rsidRDefault="00A54C7B" w:rsidP="00A54C7B">
      <w:pPr>
        <w:rPr>
          <w:rFonts w:ascii="Cambria" w:hAnsi="Cambria" w:cs="Arial"/>
          <w:sz w:val="22"/>
          <w:szCs w:val="22"/>
        </w:rPr>
      </w:pPr>
      <w:r w:rsidRPr="00A54C7B">
        <w:rPr>
          <w:rFonts w:ascii="Cambria" w:hAnsi="Cambria" w:cs="Arial"/>
          <w:sz w:val="22"/>
          <w:szCs w:val="22"/>
        </w:rPr>
        <w:t>This hands-on project based course introduces basic woodworking knowledge, skills and safety. Hand tools, portable power tools, and stationary machines will be used to complete a variety of assigned projects.</w:t>
      </w:r>
    </w:p>
    <w:p w:rsidR="00A54C7B" w:rsidRPr="00A54C7B" w:rsidRDefault="00A54C7B" w:rsidP="00A54C7B">
      <w:pPr>
        <w:rPr>
          <w:rFonts w:ascii="Arial" w:hAnsi="Arial" w:cs="Arial"/>
          <w:sz w:val="20"/>
        </w:rPr>
      </w:pPr>
    </w:p>
    <w:p w:rsidR="00A54C7B" w:rsidRPr="00A54C7B" w:rsidRDefault="00A54C7B" w:rsidP="00A54C7B">
      <w:pPr>
        <w:keepNext/>
        <w:outlineLvl w:val="0"/>
        <w:rPr>
          <w:rFonts w:ascii="Cambria" w:eastAsia="Arial Unicode MS" w:hAnsi="Cambria" w:cs="Arial"/>
          <w:b/>
          <w:bCs/>
          <w:color w:val="000000"/>
          <w:szCs w:val="20"/>
        </w:rPr>
      </w:pPr>
      <w:r w:rsidRPr="00A54C7B">
        <w:rPr>
          <w:rFonts w:ascii="Cambria" w:eastAsia="Arial Unicode MS" w:hAnsi="Cambria" w:cs="Arial"/>
          <w:b/>
          <w:bCs/>
          <w:color w:val="000000"/>
          <w:szCs w:val="20"/>
        </w:rPr>
        <w:t xml:space="preserve">Intermediate Woods </w:t>
      </w:r>
      <w:r w:rsidRPr="00A54C7B">
        <w:rPr>
          <w:rFonts w:ascii="Cambria" w:eastAsia="Arial Unicode MS" w:hAnsi="Cambria" w:cs="Arial"/>
          <w:b/>
          <w:bCs/>
          <w:color w:val="000000"/>
          <w:szCs w:val="20"/>
        </w:rPr>
        <w:tab/>
        <w:t xml:space="preserve"> E</w:t>
      </w:r>
      <w:r w:rsidRPr="00A54C7B">
        <w:rPr>
          <w:rFonts w:ascii="Cambria" w:eastAsia="Arial Unicode MS" w:hAnsi="Cambria" w:cs="Arial"/>
          <w:b/>
          <w:bCs/>
          <w:color w:val="000000"/>
          <w:szCs w:val="20"/>
        </w:rPr>
        <w:tab/>
      </w:r>
      <w:r w:rsidRPr="00A54C7B">
        <w:rPr>
          <w:rFonts w:ascii="Cambria" w:eastAsia="Arial Unicode MS" w:hAnsi="Cambria" w:cs="Arial"/>
          <w:b/>
          <w:bCs/>
          <w:color w:val="000000"/>
          <w:szCs w:val="20"/>
        </w:rPr>
        <w:tab/>
        <w:t xml:space="preserve">10-12  </w:t>
      </w:r>
      <w:r w:rsidRPr="00A54C7B">
        <w:rPr>
          <w:rFonts w:ascii="Cambria" w:eastAsia="Arial Unicode MS" w:hAnsi="Cambria" w:cs="Arial"/>
          <w:b/>
          <w:bCs/>
          <w:color w:val="000000"/>
          <w:szCs w:val="20"/>
        </w:rPr>
        <w:tab/>
      </w:r>
      <w:proofErr w:type="spellStart"/>
      <w:proofErr w:type="gramStart"/>
      <w:r w:rsidRPr="00A54C7B">
        <w:rPr>
          <w:rFonts w:ascii="Cambria" w:eastAsia="Arial Unicode MS" w:hAnsi="Cambria" w:cs="Arial"/>
          <w:b/>
          <w:bCs/>
          <w:color w:val="000000"/>
          <w:szCs w:val="20"/>
        </w:rPr>
        <w:t>Sem</w:t>
      </w:r>
      <w:proofErr w:type="spellEnd"/>
      <w:proofErr w:type="gramEnd"/>
      <w:r w:rsidRPr="00A54C7B">
        <w:rPr>
          <w:rFonts w:ascii="Cambria" w:eastAsia="Arial Unicode MS" w:hAnsi="Cambria" w:cs="Arial"/>
          <w:b/>
          <w:bCs/>
          <w:color w:val="000000"/>
          <w:szCs w:val="20"/>
        </w:rPr>
        <w:t xml:space="preserve">  </w:t>
      </w:r>
      <w:r w:rsidRPr="00A54C7B">
        <w:rPr>
          <w:rFonts w:ascii="Cambria" w:eastAsia="Arial Unicode MS" w:hAnsi="Cambria" w:cs="Arial"/>
          <w:b/>
          <w:bCs/>
          <w:color w:val="000000"/>
          <w:szCs w:val="20"/>
        </w:rPr>
        <w:tab/>
      </w:r>
      <w:r w:rsidRPr="00A54C7B">
        <w:rPr>
          <w:rFonts w:ascii="Cambria" w:eastAsia="Arial Unicode MS" w:hAnsi="Cambria" w:cs="Arial"/>
          <w:b/>
          <w:bCs/>
          <w:color w:val="000000"/>
          <w:szCs w:val="20"/>
        </w:rPr>
        <w:tab/>
        <w:t>½ credit</w:t>
      </w:r>
    </w:p>
    <w:p w:rsidR="00A54C7B" w:rsidRPr="00A54C7B" w:rsidRDefault="00A54C7B" w:rsidP="00A54C7B">
      <w:pPr>
        <w:rPr>
          <w:rFonts w:ascii="Cambria" w:hAnsi="Cambria" w:cs="Arial"/>
          <w:b/>
          <w:bCs/>
          <w:i/>
          <w:iCs/>
          <w:sz w:val="22"/>
          <w:szCs w:val="22"/>
        </w:rPr>
      </w:pPr>
      <w:r w:rsidRPr="00A54C7B">
        <w:rPr>
          <w:rFonts w:ascii="Cambria" w:hAnsi="Cambria" w:cs="Arial"/>
          <w:b/>
          <w:bCs/>
          <w:i/>
          <w:iCs/>
          <w:sz w:val="22"/>
          <w:szCs w:val="22"/>
        </w:rPr>
        <w:t>PR—Basic Woods</w:t>
      </w:r>
    </w:p>
    <w:p w:rsidR="00A54C7B" w:rsidRPr="00A54C7B" w:rsidRDefault="00A54C7B" w:rsidP="00A54C7B">
      <w:pPr>
        <w:rPr>
          <w:rFonts w:ascii="Cambria" w:hAnsi="Cambria" w:cs="Arial"/>
          <w:sz w:val="22"/>
          <w:szCs w:val="22"/>
        </w:rPr>
      </w:pPr>
      <w:r w:rsidRPr="00A54C7B">
        <w:rPr>
          <w:rFonts w:ascii="Cambria" w:hAnsi="Cambria" w:cs="Arial"/>
          <w:sz w:val="22"/>
          <w:szCs w:val="22"/>
        </w:rPr>
        <w:t>This project based course is designed to provide further instruction and experience in woodworking.  Emphasis is placed on the safe and efficient use of power machines and equipment to complete assigned projects.</w:t>
      </w:r>
    </w:p>
    <w:p w:rsidR="00A54C7B" w:rsidRPr="00A54C7B" w:rsidRDefault="00A54C7B" w:rsidP="00A54C7B">
      <w:pPr>
        <w:rPr>
          <w:rFonts w:ascii="Arial" w:hAnsi="Arial" w:cs="Arial"/>
          <w:sz w:val="20"/>
        </w:rPr>
      </w:pPr>
    </w:p>
    <w:p w:rsidR="00A54C7B" w:rsidRPr="00A54C7B" w:rsidRDefault="00FC6D50" w:rsidP="00A54C7B">
      <w:pPr>
        <w:keepNext/>
        <w:outlineLvl w:val="0"/>
        <w:rPr>
          <w:rFonts w:ascii="Cambria" w:eastAsia="Arial Unicode MS" w:hAnsi="Cambria" w:cs="Arial"/>
          <w:b/>
          <w:bCs/>
          <w:color w:val="000000"/>
          <w:szCs w:val="20"/>
        </w:rPr>
      </w:pPr>
      <w:r>
        <w:rPr>
          <w:rFonts w:ascii="Cambria" w:eastAsia="Arial Unicode MS" w:hAnsi="Cambria" w:cs="Arial"/>
          <w:b/>
          <w:bCs/>
          <w:color w:val="000000"/>
          <w:szCs w:val="20"/>
        </w:rPr>
        <w:t xml:space="preserve"> Adv. Woods</w:t>
      </w:r>
      <w:r w:rsidR="00A54C7B" w:rsidRPr="00A54C7B">
        <w:rPr>
          <w:rFonts w:ascii="Cambria" w:eastAsia="Arial Unicode MS" w:hAnsi="Cambria" w:cs="Arial"/>
          <w:b/>
          <w:bCs/>
          <w:color w:val="000000"/>
          <w:szCs w:val="20"/>
        </w:rPr>
        <w:t xml:space="preserve">            </w:t>
      </w:r>
      <w:r w:rsidR="004C198B">
        <w:rPr>
          <w:rFonts w:ascii="Cambria" w:eastAsia="Arial Unicode MS" w:hAnsi="Cambria" w:cs="Arial"/>
          <w:b/>
          <w:bCs/>
          <w:color w:val="000000"/>
          <w:szCs w:val="20"/>
        </w:rPr>
        <w:t xml:space="preserve">                 </w:t>
      </w:r>
      <w:r w:rsidR="00A54C7B">
        <w:rPr>
          <w:rFonts w:ascii="Cambria" w:eastAsia="Arial Unicode MS" w:hAnsi="Cambria" w:cs="Arial"/>
          <w:b/>
          <w:bCs/>
          <w:color w:val="000000"/>
          <w:szCs w:val="20"/>
        </w:rPr>
        <w:t xml:space="preserve"> E            </w:t>
      </w:r>
      <w:r w:rsidR="004C198B">
        <w:rPr>
          <w:rFonts w:ascii="Cambria" w:eastAsia="Arial Unicode MS" w:hAnsi="Cambria" w:cs="Arial"/>
          <w:b/>
          <w:bCs/>
          <w:color w:val="000000"/>
          <w:szCs w:val="20"/>
        </w:rPr>
        <w:tab/>
      </w:r>
      <w:r w:rsidR="00A54C7B" w:rsidRPr="00A54C7B">
        <w:rPr>
          <w:rFonts w:ascii="Cambria" w:eastAsia="Arial Unicode MS" w:hAnsi="Cambria" w:cs="Arial"/>
          <w:b/>
          <w:bCs/>
          <w:color w:val="000000"/>
          <w:szCs w:val="20"/>
        </w:rPr>
        <w:t xml:space="preserve">10-12    </w:t>
      </w:r>
      <w:r w:rsidR="004C198B">
        <w:rPr>
          <w:rFonts w:ascii="Cambria" w:eastAsia="Arial Unicode MS" w:hAnsi="Cambria" w:cs="Arial"/>
          <w:b/>
          <w:bCs/>
          <w:color w:val="000000"/>
          <w:szCs w:val="20"/>
        </w:rPr>
        <w:tab/>
      </w:r>
      <w:proofErr w:type="spellStart"/>
      <w:proofErr w:type="gramStart"/>
      <w:r w:rsidR="00A54C7B" w:rsidRPr="00A54C7B">
        <w:rPr>
          <w:rFonts w:ascii="Cambria" w:eastAsia="Arial Unicode MS" w:hAnsi="Cambria" w:cs="Arial"/>
          <w:b/>
          <w:bCs/>
          <w:color w:val="000000"/>
          <w:szCs w:val="20"/>
        </w:rPr>
        <w:t>Sem</w:t>
      </w:r>
      <w:proofErr w:type="spellEnd"/>
      <w:r w:rsidR="00A54C7B" w:rsidRPr="00A54C7B">
        <w:rPr>
          <w:rFonts w:ascii="Cambria" w:eastAsia="Arial Unicode MS" w:hAnsi="Cambria" w:cs="Arial"/>
          <w:b/>
          <w:bCs/>
          <w:color w:val="000000"/>
          <w:szCs w:val="20"/>
        </w:rPr>
        <w:t xml:space="preserve">  BLOCK</w:t>
      </w:r>
      <w:proofErr w:type="gramEnd"/>
      <w:r w:rsidR="00A54C7B" w:rsidRPr="00A54C7B">
        <w:rPr>
          <w:rFonts w:ascii="Cambria" w:eastAsia="Arial Unicode MS" w:hAnsi="Cambria" w:cs="Arial"/>
          <w:b/>
          <w:bCs/>
          <w:color w:val="000000"/>
          <w:szCs w:val="20"/>
        </w:rPr>
        <w:t xml:space="preserve">         1 credit </w:t>
      </w:r>
    </w:p>
    <w:p w:rsidR="00A54C7B" w:rsidRPr="00A54C7B" w:rsidRDefault="00A54C7B" w:rsidP="00A54C7B">
      <w:pPr>
        <w:rPr>
          <w:rFonts w:ascii="Cambria" w:hAnsi="Cambria" w:cs="Arial"/>
          <w:b/>
          <w:bCs/>
          <w:i/>
          <w:iCs/>
          <w:sz w:val="22"/>
          <w:szCs w:val="22"/>
        </w:rPr>
      </w:pPr>
      <w:r w:rsidRPr="00A54C7B">
        <w:rPr>
          <w:rFonts w:ascii="Arial" w:hAnsi="Arial" w:cs="Arial"/>
          <w:b/>
          <w:bCs/>
        </w:rPr>
        <w:t xml:space="preserve"> </w:t>
      </w:r>
      <w:r w:rsidRPr="00A54C7B">
        <w:rPr>
          <w:rFonts w:ascii="Cambria" w:hAnsi="Cambria" w:cs="Arial"/>
          <w:b/>
          <w:bCs/>
          <w:i/>
          <w:iCs/>
          <w:sz w:val="22"/>
          <w:szCs w:val="22"/>
        </w:rPr>
        <w:t>PR—Intermediate Woods</w:t>
      </w:r>
    </w:p>
    <w:p w:rsidR="00A54C7B" w:rsidRPr="00A54C7B" w:rsidRDefault="00A54C7B" w:rsidP="00A54C7B">
      <w:pPr>
        <w:rPr>
          <w:rFonts w:ascii="Cambria" w:hAnsi="Cambria" w:cs="Arial"/>
          <w:b/>
          <w:sz w:val="22"/>
          <w:szCs w:val="22"/>
        </w:rPr>
      </w:pPr>
      <w:r w:rsidRPr="00A54C7B">
        <w:rPr>
          <w:rFonts w:ascii="Cambria" w:hAnsi="Cambria" w:cs="Arial"/>
          <w:sz w:val="22"/>
          <w:szCs w:val="22"/>
        </w:rPr>
        <w:t xml:space="preserve">The course provides the opportunity for students to apply the knowledge and skills learned in prior Ind. Tech courses.  All students will be using advanced woodworking equipment </w:t>
      </w:r>
      <w:proofErr w:type="gramStart"/>
      <w:r w:rsidRPr="00A54C7B">
        <w:rPr>
          <w:rFonts w:ascii="Cambria" w:hAnsi="Cambria" w:cs="Arial"/>
          <w:sz w:val="22"/>
          <w:szCs w:val="22"/>
        </w:rPr>
        <w:t>and  techniques</w:t>
      </w:r>
      <w:proofErr w:type="gramEnd"/>
      <w:r w:rsidRPr="00A54C7B">
        <w:rPr>
          <w:rFonts w:ascii="Cambria" w:hAnsi="Cambria" w:cs="Arial"/>
          <w:sz w:val="22"/>
          <w:szCs w:val="22"/>
        </w:rPr>
        <w:t xml:space="preserve"> in the construction of a </w:t>
      </w:r>
      <w:r w:rsidRPr="00A54C7B">
        <w:rPr>
          <w:rFonts w:ascii="Cambria" w:hAnsi="Cambria" w:cs="Arial"/>
          <w:b/>
          <w:bCs/>
          <w:sz w:val="22"/>
          <w:szCs w:val="22"/>
        </w:rPr>
        <w:t>student-designed</w:t>
      </w:r>
      <w:r w:rsidRPr="00A54C7B">
        <w:rPr>
          <w:rFonts w:ascii="Cambria" w:hAnsi="Cambria" w:cs="Arial"/>
          <w:sz w:val="22"/>
          <w:szCs w:val="22"/>
        </w:rPr>
        <w:t xml:space="preserve"> project.</w:t>
      </w:r>
      <w:r>
        <w:rPr>
          <w:rFonts w:ascii="Cambria" w:hAnsi="Cambria" w:cs="Arial"/>
          <w:sz w:val="22"/>
          <w:szCs w:val="22"/>
        </w:rPr>
        <w:t xml:space="preserve"> </w:t>
      </w:r>
      <w:r w:rsidRPr="00A54C7B">
        <w:rPr>
          <w:rFonts w:ascii="Cambria" w:hAnsi="Cambria" w:cs="Arial"/>
          <w:b/>
          <w:sz w:val="22"/>
          <w:szCs w:val="22"/>
        </w:rPr>
        <w:t xml:space="preserve">This is a two </w:t>
      </w:r>
      <w:proofErr w:type="gramStart"/>
      <w:r w:rsidRPr="00A54C7B">
        <w:rPr>
          <w:rFonts w:ascii="Cambria" w:hAnsi="Cambria" w:cs="Arial"/>
          <w:b/>
          <w:sz w:val="22"/>
          <w:szCs w:val="22"/>
        </w:rPr>
        <w:t>period</w:t>
      </w:r>
      <w:proofErr w:type="gramEnd"/>
      <w:r w:rsidRPr="00A54C7B">
        <w:rPr>
          <w:rFonts w:ascii="Cambria" w:hAnsi="Cambria" w:cs="Arial"/>
          <w:b/>
          <w:sz w:val="22"/>
          <w:szCs w:val="22"/>
        </w:rPr>
        <w:t>, one credit course.</w:t>
      </w:r>
    </w:p>
    <w:p w:rsidR="00A54C7B" w:rsidRPr="00A54C7B" w:rsidRDefault="00A54C7B" w:rsidP="00A54C7B">
      <w:pPr>
        <w:rPr>
          <w:rFonts w:ascii="Arial" w:hAnsi="Arial" w:cs="Arial"/>
          <w:sz w:val="20"/>
        </w:rPr>
      </w:pPr>
    </w:p>
    <w:p w:rsidR="00A54C7B" w:rsidRPr="00A54C7B" w:rsidRDefault="00A54C7B" w:rsidP="00A54C7B">
      <w:pPr>
        <w:keepNext/>
        <w:outlineLvl w:val="0"/>
        <w:rPr>
          <w:rFonts w:ascii="Cambria" w:eastAsia="Arial Unicode MS" w:hAnsi="Cambria" w:cs="Arial"/>
          <w:b/>
          <w:bCs/>
          <w:color w:val="000000"/>
          <w:szCs w:val="20"/>
        </w:rPr>
      </w:pPr>
      <w:r w:rsidRPr="00A54C7B">
        <w:rPr>
          <w:rFonts w:ascii="Cambria" w:eastAsia="Arial Unicode MS" w:hAnsi="Cambria" w:cs="Arial"/>
          <w:b/>
          <w:bCs/>
          <w:color w:val="000000"/>
          <w:szCs w:val="20"/>
        </w:rPr>
        <w:t xml:space="preserve">Advanced Shop  </w:t>
      </w:r>
      <w:r w:rsidRPr="00A54C7B">
        <w:rPr>
          <w:rFonts w:ascii="Cambria" w:eastAsia="Arial Unicode MS" w:hAnsi="Cambria" w:cs="Arial"/>
          <w:b/>
          <w:bCs/>
          <w:color w:val="000000"/>
          <w:szCs w:val="20"/>
        </w:rPr>
        <w:tab/>
      </w:r>
      <w:r w:rsidRPr="00A54C7B">
        <w:rPr>
          <w:rFonts w:ascii="Cambria" w:eastAsia="Arial Unicode MS" w:hAnsi="Cambria" w:cs="Arial"/>
          <w:b/>
          <w:bCs/>
          <w:color w:val="000000"/>
          <w:szCs w:val="20"/>
        </w:rPr>
        <w:tab/>
        <w:t xml:space="preserve">E  </w:t>
      </w:r>
      <w:r w:rsidRPr="00A54C7B">
        <w:rPr>
          <w:rFonts w:ascii="Cambria" w:eastAsia="Arial Unicode MS" w:hAnsi="Cambria" w:cs="Arial"/>
          <w:b/>
          <w:bCs/>
          <w:color w:val="000000"/>
          <w:szCs w:val="20"/>
        </w:rPr>
        <w:tab/>
      </w:r>
      <w:r w:rsidRPr="00A54C7B">
        <w:rPr>
          <w:rFonts w:ascii="Cambria" w:eastAsia="Arial Unicode MS" w:hAnsi="Cambria" w:cs="Arial"/>
          <w:b/>
          <w:bCs/>
          <w:color w:val="000000"/>
          <w:szCs w:val="20"/>
        </w:rPr>
        <w:tab/>
        <w:t xml:space="preserve">11-12  </w:t>
      </w:r>
      <w:r w:rsidRPr="00A54C7B">
        <w:rPr>
          <w:rFonts w:ascii="Cambria" w:eastAsia="Arial Unicode MS" w:hAnsi="Cambria" w:cs="Arial"/>
          <w:b/>
          <w:bCs/>
          <w:color w:val="000000"/>
          <w:szCs w:val="20"/>
        </w:rPr>
        <w:tab/>
      </w:r>
      <w:proofErr w:type="spellStart"/>
      <w:proofErr w:type="gramStart"/>
      <w:r w:rsidRPr="00A54C7B">
        <w:rPr>
          <w:rFonts w:ascii="Cambria" w:eastAsia="Arial Unicode MS" w:hAnsi="Cambria" w:cs="Arial"/>
          <w:b/>
          <w:bCs/>
          <w:color w:val="000000"/>
          <w:szCs w:val="20"/>
        </w:rPr>
        <w:t>Sem</w:t>
      </w:r>
      <w:proofErr w:type="spellEnd"/>
      <w:proofErr w:type="gramEnd"/>
      <w:r w:rsidRPr="00A54C7B">
        <w:rPr>
          <w:rFonts w:ascii="Cambria" w:eastAsia="Arial Unicode MS" w:hAnsi="Cambria" w:cs="Arial"/>
          <w:b/>
          <w:bCs/>
          <w:color w:val="000000"/>
          <w:szCs w:val="20"/>
        </w:rPr>
        <w:t xml:space="preserve">  </w:t>
      </w:r>
      <w:r w:rsidRPr="00A54C7B">
        <w:rPr>
          <w:rFonts w:ascii="Cambria" w:eastAsia="Arial Unicode MS" w:hAnsi="Cambria" w:cs="Arial"/>
          <w:b/>
          <w:bCs/>
          <w:color w:val="000000"/>
          <w:szCs w:val="20"/>
        </w:rPr>
        <w:tab/>
      </w:r>
      <w:r w:rsidRPr="00A54C7B">
        <w:rPr>
          <w:rFonts w:ascii="Cambria" w:eastAsia="Arial Unicode MS" w:hAnsi="Cambria" w:cs="Arial"/>
          <w:b/>
          <w:bCs/>
          <w:color w:val="000000"/>
          <w:szCs w:val="20"/>
        </w:rPr>
        <w:tab/>
        <w:t xml:space="preserve">½ credit </w:t>
      </w:r>
    </w:p>
    <w:p w:rsidR="00A54C7B" w:rsidRPr="00A54C7B" w:rsidRDefault="00A54C7B" w:rsidP="00A54C7B">
      <w:pPr>
        <w:rPr>
          <w:rFonts w:ascii="Cambria" w:hAnsi="Cambria" w:cs="Arial"/>
          <w:b/>
          <w:bCs/>
          <w:i/>
          <w:iCs/>
          <w:sz w:val="22"/>
          <w:szCs w:val="22"/>
        </w:rPr>
      </w:pPr>
      <w:r w:rsidRPr="00A54C7B">
        <w:rPr>
          <w:rFonts w:ascii="Cambria" w:hAnsi="Cambria" w:cs="Arial"/>
          <w:b/>
          <w:bCs/>
          <w:i/>
          <w:iCs/>
          <w:sz w:val="22"/>
          <w:szCs w:val="22"/>
        </w:rPr>
        <w:t>PR—Advanced Woods &amp; Instructor Approval</w:t>
      </w:r>
    </w:p>
    <w:p w:rsidR="00A54C7B" w:rsidRPr="00A54C7B" w:rsidRDefault="00A54C7B" w:rsidP="00A54C7B">
      <w:pPr>
        <w:rPr>
          <w:rFonts w:ascii="Cambria" w:hAnsi="Cambria" w:cs="Arial"/>
          <w:sz w:val="22"/>
          <w:szCs w:val="22"/>
        </w:rPr>
      </w:pPr>
      <w:r w:rsidRPr="00A54C7B">
        <w:rPr>
          <w:rFonts w:ascii="Cambria" w:hAnsi="Cambria" w:cs="Arial"/>
          <w:sz w:val="22"/>
          <w:szCs w:val="22"/>
        </w:rPr>
        <w:t>Through general discussions, presentations and activities, the students will gain knowledge and skill in shop management, equipment maintenance, time-management, and production practices.</w:t>
      </w:r>
    </w:p>
    <w:p w:rsidR="00A54C7B" w:rsidRPr="00A54C7B" w:rsidRDefault="00A54C7B" w:rsidP="00A54C7B">
      <w:pPr>
        <w:rPr>
          <w:rFonts w:ascii="Cambria" w:hAnsi="Cambria" w:cs="Arial"/>
          <w:sz w:val="22"/>
          <w:szCs w:val="22"/>
        </w:rPr>
      </w:pPr>
      <w:r w:rsidRPr="00A54C7B">
        <w:rPr>
          <w:rFonts w:ascii="Cambria" w:hAnsi="Cambria" w:cs="Arial"/>
          <w:sz w:val="22"/>
          <w:szCs w:val="22"/>
        </w:rPr>
        <w:t>Students have the option of building projects of their own design.</w:t>
      </w:r>
    </w:p>
    <w:p w:rsidR="00A54C7B" w:rsidRPr="00A54C7B" w:rsidRDefault="00A54C7B" w:rsidP="00A54C7B">
      <w:pPr>
        <w:rPr>
          <w:rFonts w:ascii="Cambria" w:hAnsi="Cambria" w:cs="Arial"/>
          <w:sz w:val="22"/>
          <w:szCs w:val="22"/>
        </w:rPr>
      </w:pPr>
    </w:p>
    <w:p w:rsidR="00A54C7B" w:rsidRPr="00A54C7B" w:rsidRDefault="00A44EEF" w:rsidP="00A54C7B">
      <w:pPr>
        <w:rPr>
          <w:rFonts w:ascii="Cambria" w:hAnsi="Cambria" w:cs="Arial"/>
          <w:b/>
          <w:bCs/>
        </w:rPr>
      </w:pPr>
      <w:r>
        <w:rPr>
          <w:rFonts w:ascii="Cambria" w:hAnsi="Cambria" w:cs="Arial"/>
          <w:b/>
          <w:bCs/>
        </w:rPr>
        <w:t xml:space="preserve">Aviation   </w:t>
      </w:r>
      <w:r w:rsidR="00A54C7B" w:rsidRPr="00A54C7B">
        <w:rPr>
          <w:rFonts w:ascii="Cambria" w:hAnsi="Cambria" w:cs="Arial"/>
          <w:b/>
          <w:bCs/>
        </w:rPr>
        <w:t xml:space="preserve">          </w:t>
      </w:r>
      <w:r w:rsidR="00A54C7B">
        <w:rPr>
          <w:rFonts w:ascii="Cambria" w:hAnsi="Cambria" w:cs="Arial"/>
          <w:b/>
          <w:bCs/>
        </w:rPr>
        <w:tab/>
      </w:r>
      <w:r>
        <w:rPr>
          <w:rFonts w:ascii="Cambria" w:hAnsi="Cambria" w:cs="Arial"/>
          <w:b/>
          <w:bCs/>
        </w:rPr>
        <w:tab/>
      </w:r>
      <w:r w:rsidR="00A54C7B" w:rsidRPr="00A54C7B">
        <w:rPr>
          <w:rFonts w:ascii="Cambria" w:hAnsi="Cambria" w:cs="Arial"/>
          <w:b/>
          <w:bCs/>
        </w:rPr>
        <w:t xml:space="preserve">E             10-12                   </w:t>
      </w:r>
      <w:proofErr w:type="spellStart"/>
      <w:proofErr w:type="gramStart"/>
      <w:r w:rsidR="00A54C7B" w:rsidRPr="00A54C7B">
        <w:rPr>
          <w:rFonts w:ascii="Cambria" w:hAnsi="Cambria" w:cs="Arial"/>
          <w:b/>
          <w:bCs/>
        </w:rPr>
        <w:t>Sem</w:t>
      </w:r>
      <w:proofErr w:type="spellEnd"/>
      <w:proofErr w:type="gramEnd"/>
      <w:r w:rsidR="00A54C7B" w:rsidRPr="00A54C7B">
        <w:rPr>
          <w:rFonts w:ascii="Cambria" w:hAnsi="Cambria" w:cs="Arial"/>
          <w:b/>
          <w:bCs/>
        </w:rPr>
        <w:t xml:space="preserve">                ½ credit</w:t>
      </w:r>
    </w:p>
    <w:p w:rsidR="00A54C7B" w:rsidRPr="00A54C7B" w:rsidRDefault="00A54C7B" w:rsidP="00A54C7B">
      <w:pPr>
        <w:rPr>
          <w:rFonts w:ascii="Cambria" w:hAnsi="Cambria" w:cs="Arial"/>
          <w:sz w:val="22"/>
          <w:szCs w:val="22"/>
        </w:rPr>
      </w:pPr>
      <w:r w:rsidRPr="00A54C7B">
        <w:rPr>
          <w:rFonts w:ascii="Cambria" w:hAnsi="Cambria" w:cs="Arial"/>
          <w:sz w:val="22"/>
          <w:szCs w:val="22"/>
        </w:rPr>
        <w:t xml:space="preserve">The aviation course provides </w:t>
      </w:r>
      <w:r w:rsidR="009F56FB">
        <w:rPr>
          <w:rFonts w:ascii="Cambria" w:hAnsi="Cambria" w:cs="Arial"/>
          <w:sz w:val="22"/>
          <w:szCs w:val="22"/>
        </w:rPr>
        <w:t xml:space="preserve">students with an understanding </w:t>
      </w:r>
      <w:r w:rsidRPr="00A54C7B">
        <w:rPr>
          <w:rFonts w:ascii="Cambria" w:hAnsi="Cambria" w:cs="Arial"/>
          <w:sz w:val="22"/>
          <w:szCs w:val="22"/>
        </w:rPr>
        <w:t xml:space="preserve">of the science of flight and includes the history, regulations, and possible career paths within the aviation industry.  Students will have the opportunity to develop piloting skills using flight simulators and radio controlled model airplanes.  Hands </w:t>
      </w:r>
      <w:r w:rsidRPr="00A54C7B">
        <w:rPr>
          <w:rFonts w:ascii="Cambria" w:hAnsi="Cambria" w:cs="Arial"/>
          <w:sz w:val="22"/>
          <w:szCs w:val="22"/>
        </w:rPr>
        <w:lastRenderedPageBreak/>
        <w:t>on activities and projects,</w:t>
      </w:r>
      <w:r w:rsidR="009F56FB">
        <w:rPr>
          <w:rFonts w:ascii="Cambria" w:hAnsi="Cambria" w:cs="Arial"/>
          <w:sz w:val="22"/>
          <w:szCs w:val="22"/>
        </w:rPr>
        <w:t xml:space="preserve"> </w:t>
      </w:r>
      <w:r w:rsidRPr="00A54C7B">
        <w:rPr>
          <w:rFonts w:ascii="Cambria" w:hAnsi="Cambria" w:cs="Arial"/>
          <w:sz w:val="22"/>
          <w:szCs w:val="22"/>
        </w:rPr>
        <w:t>along with relevant field trips, will give students experience in flight planning, principles of navigation, aircraft design, flight control, airport operations, and FAA Regulations.</w:t>
      </w:r>
    </w:p>
    <w:p w:rsidR="00A54C7B" w:rsidRPr="00A54C7B" w:rsidRDefault="00A54C7B" w:rsidP="00A54C7B">
      <w:pPr>
        <w:rPr>
          <w:rFonts w:ascii="Cambria" w:hAnsi="Cambria" w:cs="Arial"/>
          <w:sz w:val="22"/>
          <w:szCs w:val="22"/>
        </w:rPr>
      </w:pPr>
      <w:r w:rsidRPr="00A54C7B">
        <w:rPr>
          <w:rFonts w:ascii="Cambria" w:hAnsi="Cambria" w:cs="Arial"/>
          <w:b/>
          <w:bCs/>
          <w:sz w:val="22"/>
          <w:szCs w:val="22"/>
        </w:rPr>
        <w:tab/>
      </w:r>
    </w:p>
    <w:p w:rsidR="00E775D9" w:rsidRDefault="00E775D9" w:rsidP="00A54C7B">
      <w:pPr>
        <w:rPr>
          <w:rFonts w:ascii="Cambria" w:hAnsi="Cambria" w:cs="Arial"/>
          <w:b/>
          <w:bCs/>
          <w:sz w:val="22"/>
          <w:szCs w:val="22"/>
          <w:u w:val="single"/>
        </w:rPr>
      </w:pPr>
    </w:p>
    <w:p w:rsidR="00A54C7B" w:rsidRPr="00A54C7B" w:rsidRDefault="00A54C7B" w:rsidP="00A54C7B">
      <w:pPr>
        <w:rPr>
          <w:rFonts w:ascii="Cambria" w:hAnsi="Cambria" w:cs="Arial"/>
          <w:b/>
          <w:bCs/>
          <w:sz w:val="22"/>
          <w:szCs w:val="22"/>
          <w:u w:val="single"/>
        </w:rPr>
      </w:pPr>
      <w:r w:rsidRPr="00A54C7B">
        <w:rPr>
          <w:rFonts w:ascii="Cambria" w:hAnsi="Cambria" w:cs="Arial"/>
          <w:b/>
          <w:bCs/>
          <w:sz w:val="22"/>
          <w:szCs w:val="22"/>
          <w:u w:val="single"/>
        </w:rPr>
        <w:t>The following classes are offered on alternating years.</w:t>
      </w:r>
    </w:p>
    <w:p w:rsidR="00A54C7B" w:rsidRPr="00A54C7B" w:rsidRDefault="00A54C7B" w:rsidP="00A54C7B">
      <w:pPr>
        <w:rPr>
          <w:rFonts w:ascii="Arial" w:hAnsi="Arial" w:cs="Arial"/>
          <w:b/>
          <w:bCs/>
          <w:u w:val="single"/>
        </w:rPr>
      </w:pPr>
    </w:p>
    <w:p w:rsidR="00A54C7B" w:rsidRPr="00A54C7B" w:rsidRDefault="004329CD" w:rsidP="00A54C7B">
      <w:pPr>
        <w:keepNext/>
        <w:outlineLvl w:val="0"/>
        <w:rPr>
          <w:rFonts w:ascii="Cambria" w:eastAsia="Arial Unicode MS" w:hAnsi="Cambria" w:cs="Arial"/>
          <w:b/>
          <w:bCs/>
          <w:color w:val="000000"/>
        </w:rPr>
      </w:pPr>
      <w:r>
        <w:rPr>
          <w:rFonts w:ascii="Cambria" w:eastAsia="Arial Unicode MS" w:hAnsi="Cambria" w:cs="Arial"/>
          <w:b/>
          <w:bCs/>
          <w:color w:val="000000"/>
        </w:rPr>
        <w:t xml:space="preserve">Cabinetry </w:t>
      </w:r>
      <w:r w:rsidR="00A54C7B" w:rsidRPr="00A54C7B">
        <w:rPr>
          <w:rFonts w:ascii="Cambria" w:eastAsia="Arial Unicode MS" w:hAnsi="Cambria" w:cs="Arial"/>
          <w:b/>
          <w:bCs/>
          <w:color w:val="000000"/>
        </w:rPr>
        <w:t xml:space="preserve"> </w:t>
      </w:r>
      <w:r w:rsidR="00A54C7B" w:rsidRPr="00A54C7B">
        <w:rPr>
          <w:rFonts w:ascii="Cambria" w:eastAsia="Arial Unicode MS" w:hAnsi="Cambria" w:cs="Arial"/>
          <w:b/>
          <w:bCs/>
          <w:color w:val="000000"/>
        </w:rPr>
        <w:tab/>
        <w:t xml:space="preserve"> </w:t>
      </w:r>
      <w:r w:rsidR="00A54C7B" w:rsidRPr="00A54C7B">
        <w:rPr>
          <w:rFonts w:ascii="Cambria" w:eastAsia="Arial Unicode MS" w:hAnsi="Cambria" w:cs="Arial"/>
          <w:b/>
          <w:bCs/>
          <w:color w:val="000000"/>
        </w:rPr>
        <w:tab/>
        <w:t xml:space="preserve">E   </w:t>
      </w:r>
      <w:r w:rsidR="00A54C7B" w:rsidRPr="00A54C7B">
        <w:rPr>
          <w:rFonts w:ascii="Cambria" w:eastAsia="Arial Unicode MS" w:hAnsi="Cambria" w:cs="Arial"/>
          <w:b/>
          <w:bCs/>
          <w:color w:val="000000"/>
        </w:rPr>
        <w:tab/>
      </w:r>
      <w:r w:rsidR="00A54C7B" w:rsidRPr="00A54C7B">
        <w:rPr>
          <w:rFonts w:ascii="Cambria" w:eastAsia="Arial Unicode MS" w:hAnsi="Cambria" w:cs="Arial"/>
          <w:b/>
          <w:bCs/>
          <w:color w:val="000000"/>
        </w:rPr>
        <w:tab/>
        <w:t xml:space="preserve">10-12    </w:t>
      </w:r>
      <w:r w:rsidR="00A54C7B" w:rsidRPr="00A54C7B">
        <w:rPr>
          <w:rFonts w:ascii="Cambria" w:eastAsia="Arial Unicode MS" w:hAnsi="Cambria" w:cs="Arial"/>
          <w:b/>
          <w:bCs/>
          <w:color w:val="000000"/>
        </w:rPr>
        <w:tab/>
      </w:r>
      <w:proofErr w:type="spellStart"/>
      <w:proofErr w:type="gramStart"/>
      <w:r w:rsidR="00A54C7B" w:rsidRPr="00A54C7B">
        <w:rPr>
          <w:rFonts w:ascii="Cambria" w:eastAsia="Arial Unicode MS" w:hAnsi="Cambria" w:cs="Arial"/>
          <w:b/>
          <w:bCs/>
          <w:color w:val="000000"/>
        </w:rPr>
        <w:t>Sem</w:t>
      </w:r>
      <w:proofErr w:type="spellEnd"/>
      <w:proofErr w:type="gramEnd"/>
      <w:r w:rsidR="00A54C7B" w:rsidRPr="00A54C7B">
        <w:rPr>
          <w:rFonts w:ascii="Cambria" w:eastAsia="Arial Unicode MS" w:hAnsi="Cambria" w:cs="Arial"/>
          <w:b/>
          <w:bCs/>
          <w:color w:val="000000"/>
        </w:rPr>
        <w:t xml:space="preserve">   </w:t>
      </w:r>
      <w:r w:rsidR="00A54C7B" w:rsidRPr="00A54C7B">
        <w:rPr>
          <w:rFonts w:ascii="Cambria" w:eastAsia="Arial Unicode MS" w:hAnsi="Cambria" w:cs="Arial"/>
          <w:b/>
          <w:bCs/>
          <w:color w:val="000000"/>
        </w:rPr>
        <w:tab/>
      </w:r>
      <w:r w:rsidR="00A54C7B" w:rsidRPr="00A54C7B">
        <w:rPr>
          <w:rFonts w:ascii="Cambria" w:eastAsia="Arial Unicode MS" w:hAnsi="Cambria" w:cs="Arial"/>
          <w:b/>
          <w:bCs/>
          <w:color w:val="000000"/>
        </w:rPr>
        <w:tab/>
        <w:t>½ credit</w:t>
      </w:r>
    </w:p>
    <w:p w:rsidR="00A54C7B" w:rsidRPr="00A54C7B" w:rsidRDefault="00A54C7B" w:rsidP="00A54C7B">
      <w:pPr>
        <w:rPr>
          <w:rFonts w:ascii="Cambria" w:hAnsi="Cambria" w:cs="Arial"/>
          <w:b/>
          <w:bCs/>
          <w:i/>
          <w:iCs/>
          <w:sz w:val="22"/>
          <w:szCs w:val="22"/>
        </w:rPr>
      </w:pPr>
      <w:r w:rsidRPr="00A54C7B">
        <w:rPr>
          <w:rFonts w:ascii="Cambria" w:hAnsi="Cambria" w:cs="Arial"/>
          <w:b/>
          <w:bCs/>
          <w:i/>
          <w:iCs/>
          <w:sz w:val="22"/>
          <w:szCs w:val="22"/>
        </w:rPr>
        <w:t>PR—Intermediate Woods</w:t>
      </w:r>
    </w:p>
    <w:p w:rsidR="00BC4ABD" w:rsidRPr="00D37574" w:rsidRDefault="00A54C7B" w:rsidP="00D37574">
      <w:pPr>
        <w:rPr>
          <w:rFonts w:ascii="Cambria" w:hAnsi="Cambria" w:cs="Arial"/>
          <w:sz w:val="22"/>
          <w:szCs w:val="22"/>
        </w:rPr>
      </w:pPr>
      <w:r w:rsidRPr="00A54C7B">
        <w:rPr>
          <w:rFonts w:ascii="Cambria" w:hAnsi="Cambria" w:cs="Arial"/>
          <w:sz w:val="22"/>
          <w:szCs w:val="22"/>
        </w:rPr>
        <w:t>The course is designed to provide students with knowledge and skills necessary to design, build, install, repair, and maintain various types of cabinets.  Students are required to complete a project of their own design.</w:t>
      </w:r>
    </w:p>
    <w:p w:rsidR="004C198B" w:rsidRDefault="004C198B" w:rsidP="00A54C7B">
      <w:pPr>
        <w:keepNext/>
        <w:outlineLvl w:val="0"/>
        <w:rPr>
          <w:rFonts w:ascii="Cambria" w:eastAsia="Arial Unicode MS" w:hAnsi="Cambria" w:cs="Arial"/>
          <w:b/>
          <w:bCs/>
          <w:color w:val="000000"/>
          <w:szCs w:val="20"/>
        </w:rPr>
      </w:pPr>
    </w:p>
    <w:p w:rsidR="00A54C7B" w:rsidRPr="00A54C7B" w:rsidRDefault="004329CD" w:rsidP="00A54C7B">
      <w:pPr>
        <w:keepNext/>
        <w:outlineLvl w:val="0"/>
        <w:rPr>
          <w:rFonts w:ascii="Cambria" w:eastAsia="Arial Unicode MS" w:hAnsi="Cambria" w:cs="Arial"/>
          <w:b/>
          <w:bCs/>
          <w:color w:val="000000"/>
          <w:szCs w:val="20"/>
        </w:rPr>
      </w:pPr>
      <w:r>
        <w:rPr>
          <w:rFonts w:ascii="Cambria" w:eastAsia="Arial Unicode MS" w:hAnsi="Cambria" w:cs="Arial"/>
          <w:b/>
          <w:bCs/>
          <w:color w:val="000000"/>
          <w:szCs w:val="20"/>
        </w:rPr>
        <w:t xml:space="preserve"> Building Trades</w:t>
      </w:r>
      <w:r w:rsidR="00E775D9">
        <w:rPr>
          <w:rFonts w:ascii="Cambria" w:eastAsia="Arial Unicode MS" w:hAnsi="Cambria" w:cs="Arial"/>
          <w:b/>
          <w:bCs/>
          <w:color w:val="000000"/>
          <w:szCs w:val="20"/>
        </w:rPr>
        <w:t xml:space="preserve"> </w:t>
      </w:r>
      <w:r w:rsidR="00E775D9">
        <w:rPr>
          <w:rFonts w:ascii="Cambria" w:eastAsia="Arial Unicode MS" w:hAnsi="Cambria" w:cs="Arial"/>
          <w:b/>
          <w:bCs/>
          <w:color w:val="000000"/>
          <w:szCs w:val="20"/>
        </w:rPr>
        <w:tab/>
      </w:r>
      <w:r w:rsidR="00E775D9">
        <w:rPr>
          <w:rFonts w:ascii="Cambria" w:eastAsia="Arial Unicode MS" w:hAnsi="Cambria" w:cs="Arial"/>
          <w:b/>
          <w:bCs/>
          <w:color w:val="000000"/>
          <w:szCs w:val="20"/>
        </w:rPr>
        <w:tab/>
      </w:r>
      <w:r w:rsidR="00A54C7B" w:rsidRPr="00A54C7B">
        <w:rPr>
          <w:rFonts w:ascii="Cambria" w:eastAsia="Arial Unicode MS" w:hAnsi="Cambria" w:cs="Arial"/>
          <w:b/>
          <w:bCs/>
          <w:color w:val="000000"/>
          <w:szCs w:val="20"/>
        </w:rPr>
        <w:t xml:space="preserve">  E</w:t>
      </w:r>
      <w:r w:rsidR="00A54C7B" w:rsidRPr="00A54C7B">
        <w:rPr>
          <w:rFonts w:ascii="Cambria" w:eastAsia="Arial Unicode MS" w:hAnsi="Cambria" w:cs="Arial"/>
          <w:b/>
          <w:bCs/>
          <w:color w:val="000000"/>
          <w:szCs w:val="20"/>
        </w:rPr>
        <w:tab/>
        <w:t xml:space="preserve">10-12     </w:t>
      </w:r>
      <w:proofErr w:type="spellStart"/>
      <w:proofErr w:type="gramStart"/>
      <w:r w:rsidR="00A54C7B" w:rsidRPr="00A54C7B">
        <w:rPr>
          <w:rFonts w:ascii="Cambria" w:eastAsia="Arial Unicode MS" w:hAnsi="Cambria" w:cs="Arial"/>
          <w:b/>
          <w:bCs/>
          <w:color w:val="000000"/>
          <w:szCs w:val="20"/>
        </w:rPr>
        <w:t>Sem</w:t>
      </w:r>
      <w:proofErr w:type="spellEnd"/>
      <w:proofErr w:type="gramEnd"/>
      <w:r w:rsidR="00A54C7B" w:rsidRPr="00A54C7B">
        <w:rPr>
          <w:rFonts w:ascii="Cambria" w:eastAsia="Arial Unicode MS" w:hAnsi="Cambria" w:cs="Arial"/>
          <w:b/>
          <w:bCs/>
          <w:color w:val="000000"/>
          <w:szCs w:val="20"/>
        </w:rPr>
        <w:t xml:space="preserve">     ½ credit</w:t>
      </w:r>
    </w:p>
    <w:p w:rsidR="00A54C7B" w:rsidRPr="00A54C7B" w:rsidRDefault="00A54C7B" w:rsidP="00A54C7B">
      <w:pPr>
        <w:rPr>
          <w:rFonts w:ascii="Cambria" w:hAnsi="Cambria" w:cs="Arial"/>
          <w:b/>
          <w:bCs/>
          <w:i/>
          <w:iCs/>
          <w:sz w:val="22"/>
          <w:szCs w:val="22"/>
        </w:rPr>
      </w:pPr>
      <w:r w:rsidRPr="00A54C7B">
        <w:rPr>
          <w:rFonts w:ascii="Cambria" w:hAnsi="Cambria" w:cs="Arial"/>
          <w:b/>
          <w:bCs/>
          <w:i/>
          <w:iCs/>
          <w:sz w:val="22"/>
          <w:szCs w:val="22"/>
        </w:rPr>
        <w:t>PR—Introduction to Industrial Technology</w:t>
      </w:r>
    </w:p>
    <w:p w:rsidR="001F375F" w:rsidRDefault="00A54C7B" w:rsidP="001F375F">
      <w:pPr>
        <w:rPr>
          <w:rFonts w:ascii="Cambria" w:hAnsi="Cambria" w:cs="Arial"/>
          <w:sz w:val="22"/>
          <w:szCs w:val="22"/>
        </w:rPr>
      </w:pPr>
      <w:r w:rsidRPr="00A54C7B">
        <w:rPr>
          <w:rFonts w:ascii="Cambria" w:hAnsi="Cambria" w:cs="Arial"/>
          <w:sz w:val="22"/>
          <w:szCs w:val="22"/>
        </w:rPr>
        <w:t>This course is designed to provide students with instruction in the design, construction and systems found in a single family dwelling. Various projects will provide students with experience in building, repair, remodeling</w:t>
      </w:r>
      <w:proofErr w:type="gramStart"/>
      <w:r w:rsidRPr="00A54C7B">
        <w:rPr>
          <w:rFonts w:ascii="Cambria" w:hAnsi="Cambria" w:cs="Arial"/>
          <w:sz w:val="22"/>
          <w:szCs w:val="22"/>
        </w:rPr>
        <w:t>,  and</w:t>
      </w:r>
      <w:proofErr w:type="gramEnd"/>
      <w:r w:rsidRPr="00A54C7B">
        <w:rPr>
          <w:rFonts w:ascii="Cambria" w:hAnsi="Cambria" w:cs="Arial"/>
          <w:sz w:val="22"/>
          <w:szCs w:val="22"/>
        </w:rPr>
        <w:t xml:space="preserve"> care and maintenance of a house or apartment. </w:t>
      </w:r>
    </w:p>
    <w:p w:rsidR="001F375F" w:rsidRDefault="001F375F" w:rsidP="001F375F">
      <w:pPr>
        <w:rPr>
          <w:rFonts w:ascii="Cambria" w:hAnsi="Cambria" w:cs="Arial"/>
          <w:sz w:val="22"/>
          <w:szCs w:val="22"/>
        </w:rPr>
      </w:pPr>
    </w:p>
    <w:p w:rsidR="00A54C7B" w:rsidRPr="00A54C7B" w:rsidRDefault="00A54C7B" w:rsidP="001F375F">
      <w:pPr>
        <w:rPr>
          <w:rFonts w:ascii="Cambria" w:hAnsi="Cambria" w:cs="Arial"/>
          <w:sz w:val="22"/>
          <w:szCs w:val="22"/>
        </w:rPr>
      </w:pPr>
      <w:r w:rsidRPr="00A54C7B">
        <w:rPr>
          <w:rFonts w:ascii="Cambria" w:eastAsia="Arial Unicode MS" w:hAnsi="Cambria" w:cs="Arial"/>
          <w:b/>
          <w:bCs/>
          <w:color w:val="000000"/>
        </w:rPr>
        <w:t xml:space="preserve">Electricity &amp; Plumbing  </w:t>
      </w:r>
      <w:r w:rsidRPr="00A54C7B">
        <w:rPr>
          <w:rFonts w:ascii="Cambria" w:eastAsia="Arial Unicode MS" w:hAnsi="Cambria" w:cs="Arial"/>
          <w:b/>
          <w:bCs/>
          <w:color w:val="000000"/>
        </w:rPr>
        <w:tab/>
        <w:t xml:space="preserve"> E   </w:t>
      </w:r>
      <w:r w:rsidRPr="00A54C7B">
        <w:rPr>
          <w:rFonts w:ascii="Cambria" w:eastAsia="Arial Unicode MS" w:hAnsi="Cambria" w:cs="Arial"/>
          <w:b/>
          <w:bCs/>
          <w:color w:val="000000"/>
        </w:rPr>
        <w:tab/>
      </w:r>
      <w:r w:rsidRPr="00A54C7B">
        <w:rPr>
          <w:rFonts w:ascii="Cambria" w:eastAsia="Arial Unicode MS" w:hAnsi="Cambria" w:cs="Arial"/>
          <w:b/>
          <w:bCs/>
          <w:color w:val="000000"/>
        </w:rPr>
        <w:tab/>
        <w:t xml:space="preserve">10-12 </w:t>
      </w:r>
      <w:r w:rsidRPr="00A54C7B">
        <w:rPr>
          <w:rFonts w:ascii="Cambria" w:eastAsia="Arial Unicode MS" w:hAnsi="Cambria" w:cs="Arial"/>
          <w:b/>
          <w:bCs/>
          <w:color w:val="000000"/>
        </w:rPr>
        <w:tab/>
      </w:r>
      <w:r w:rsidRPr="00A54C7B">
        <w:rPr>
          <w:rFonts w:ascii="Cambria" w:eastAsia="Arial Unicode MS" w:hAnsi="Cambria" w:cs="Arial"/>
          <w:b/>
          <w:bCs/>
          <w:color w:val="000000"/>
        </w:rPr>
        <w:tab/>
      </w:r>
      <w:proofErr w:type="spellStart"/>
      <w:proofErr w:type="gramStart"/>
      <w:r w:rsidRPr="00A54C7B">
        <w:rPr>
          <w:rFonts w:ascii="Cambria" w:eastAsia="Arial Unicode MS" w:hAnsi="Cambria" w:cs="Arial"/>
          <w:b/>
          <w:bCs/>
          <w:color w:val="000000"/>
        </w:rPr>
        <w:t>Sem</w:t>
      </w:r>
      <w:proofErr w:type="spellEnd"/>
      <w:proofErr w:type="gramEnd"/>
      <w:r w:rsidRPr="00A54C7B">
        <w:rPr>
          <w:rFonts w:ascii="Cambria" w:eastAsia="Arial Unicode MS" w:hAnsi="Cambria" w:cs="Arial"/>
          <w:b/>
          <w:bCs/>
          <w:color w:val="000000"/>
        </w:rPr>
        <w:t xml:space="preserve">  </w:t>
      </w:r>
      <w:r w:rsidRPr="00A54C7B">
        <w:rPr>
          <w:rFonts w:ascii="Cambria" w:eastAsia="Arial Unicode MS" w:hAnsi="Cambria" w:cs="Arial"/>
          <w:b/>
          <w:bCs/>
          <w:color w:val="000000"/>
        </w:rPr>
        <w:tab/>
      </w:r>
      <w:r w:rsidRPr="00A54C7B">
        <w:rPr>
          <w:rFonts w:ascii="Cambria" w:eastAsia="Arial Unicode MS" w:hAnsi="Cambria" w:cs="Arial"/>
          <w:b/>
          <w:bCs/>
          <w:color w:val="000000"/>
        </w:rPr>
        <w:tab/>
        <w:t>½ credit</w:t>
      </w:r>
    </w:p>
    <w:p w:rsidR="00A54C7B" w:rsidRPr="00A54C7B" w:rsidRDefault="00A54C7B" w:rsidP="00A54C7B">
      <w:pPr>
        <w:rPr>
          <w:rFonts w:ascii="Cambria" w:hAnsi="Cambria" w:cs="Arial"/>
          <w:b/>
          <w:bCs/>
          <w:i/>
          <w:iCs/>
          <w:sz w:val="22"/>
          <w:szCs w:val="22"/>
        </w:rPr>
      </w:pPr>
      <w:r w:rsidRPr="00A54C7B">
        <w:rPr>
          <w:rFonts w:ascii="Cambria" w:hAnsi="Cambria" w:cs="Arial"/>
          <w:b/>
          <w:bCs/>
          <w:i/>
          <w:iCs/>
          <w:sz w:val="22"/>
          <w:szCs w:val="22"/>
        </w:rPr>
        <w:t>PR—Introduction to Industrial Technology</w:t>
      </w:r>
    </w:p>
    <w:p w:rsidR="00A54C7B" w:rsidRPr="00A54C7B" w:rsidRDefault="00A54C7B" w:rsidP="00A54C7B">
      <w:pPr>
        <w:rPr>
          <w:rFonts w:ascii="Cambria" w:hAnsi="Cambria" w:cs="Arial"/>
          <w:sz w:val="22"/>
          <w:szCs w:val="22"/>
        </w:rPr>
      </w:pPr>
      <w:r w:rsidRPr="00A54C7B">
        <w:rPr>
          <w:rFonts w:ascii="Cambria" w:hAnsi="Cambria" w:cs="Arial"/>
          <w:sz w:val="22"/>
          <w:szCs w:val="22"/>
        </w:rPr>
        <w:t>The student will be introduced to the principles of AC electricity, house wiring, and plumbing through hands-on projects and activities.</w:t>
      </w:r>
    </w:p>
    <w:p w:rsidR="001F375F" w:rsidRDefault="001F375F" w:rsidP="008110BA">
      <w:pPr>
        <w:pStyle w:val="BodyText2"/>
        <w:spacing w:line="240" w:lineRule="auto"/>
        <w:rPr>
          <w:rFonts w:ascii="Calibri" w:eastAsia="Calibri" w:hAnsi="Calibri"/>
          <w:sz w:val="32"/>
          <w:szCs w:val="22"/>
        </w:rPr>
      </w:pPr>
    </w:p>
    <w:p w:rsidR="00F44FCC" w:rsidRDefault="00F44FCC" w:rsidP="00F44FCC">
      <w:pPr>
        <w:autoSpaceDE w:val="0"/>
        <w:autoSpaceDN w:val="0"/>
        <w:adjustRightInd w:val="0"/>
        <w:rPr>
          <w:rFonts w:ascii="Cambria" w:eastAsia="Calibri" w:hAnsi="Cambria"/>
          <w:b/>
          <w:sz w:val="28"/>
          <w:szCs w:val="28"/>
          <w:u w:val="single"/>
        </w:rPr>
      </w:pPr>
      <w:r w:rsidRPr="004D16C4">
        <w:rPr>
          <w:rFonts w:ascii="Cambria" w:eastAsia="Calibri" w:hAnsi="Cambria"/>
          <w:b/>
          <w:sz w:val="28"/>
          <w:szCs w:val="28"/>
          <w:u w:val="single"/>
        </w:rPr>
        <w:t>Arts, A/V Technology &amp; Communications</w:t>
      </w:r>
    </w:p>
    <w:p w:rsidR="00F44FCC" w:rsidRPr="004D16C4" w:rsidRDefault="00F44FCC" w:rsidP="00F44FCC">
      <w:pPr>
        <w:autoSpaceDE w:val="0"/>
        <w:autoSpaceDN w:val="0"/>
        <w:adjustRightInd w:val="0"/>
        <w:rPr>
          <w:rFonts w:ascii="Cambria" w:eastAsia="Calibri" w:hAnsi="Cambria"/>
          <w:b/>
          <w:bCs/>
          <w:sz w:val="28"/>
          <w:szCs w:val="28"/>
          <w:u w:val="single"/>
        </w:rPr>
      </w:pPr>
      <w:r>
        <w:rPr>
          <w:rFonts w:ascii="Cambria" w:eastAsia="Calibri" w:hAnsi="Cambria"/>
          <w:b/>
          <w:sz w:val="28"/>
          <w:szCs w:val="28"/>
          <w:u w:val="single"/>
        </w:rPr>
        <w:t xml:space="preserve"> </w:t>
      </w:r>
    </w:p>
    <w:p w:rsidR="00F44FCC" w:rsidRPr="00642F0C" w:rsidRDefault="008558DA" w:rsidP="00F44FCC">
      <w:pPr>
        <w:rPr>
          <w:rFonts w:ascii="Cambria" w:hAnsi="Cambria"/>
          <w:b/>
        </w:rPr>
      </w:pPr>
      <w:r>
        <w:rPr>
          <w:rFonts w:ascii="Cambria" w:hAnsi="Cambria"/>
          <w:b/>
        </w:rPr>
        <w:t xml:space="preserve">Commercial Graphic Design </w:t>
      </w:r>
      <w:r w:rsidR="00E775D9">
        <w:rPr>
          <w:rFonts w:ascii="Cambria" w:hAnsi="Cambria"/>
          <w:b/>
        </w:rPr>
        <w:tab/>
      </w:r>
      <w:r>
        <w:rPr>
          <w:rFonts w:ascii="Cambria" w:hAnsi="Cambria"/>
          <w:b/>
          <w:caps/>
        </w:rPr>
        <w:tab/>
      </w:r>
      <w:r w:rsidR="00F44FCC" w:rsidRPr="00642F0C">
        <w:rPr>
          <w:rFonts w:ascii="Cambria" w:hAnsi="Cambria"/>
          <w:b/>
          <w:caps/>
        </w:rPr>
        <w:t>E</w:t>
      </w:r>
      <w:r w:rsidR="00F44FCC" w:rsidRPr="00642F0C">
        <w:rPr>
          <w:rFonts w:ascii="Cambria" w:hAnsi="Cambria"/>
          <w:b/>
          <w:caps/>
        </w:rPr>
        <w:tab/>
        <w:t>9-12</w:t>
      </w:r>
      <w:r>
        <w:rPr>
          <w:rFonts w:ascii="Cambria" w:hAnsi="Cambria"/>
          <w:b/>
        </w:rPr>
        <w:tab/>
      </w:r>
      <w:proofErr w:type="spellStart"/>
      <w:proofErr w:type="gramStart"/>
      <w:r w:rsidR="00F44FCC" w:rsidRPr="00642F0C">
        <w:rPr>
          <w:rFonts w:ascii="Cambria" w:hAnsi="Cambria"/>
          <w:b/>
        </w:rPr>
        <w:t>Sem</w:t>
      </w:r>
      <w:proofErr w:type="spellEnd"/>
      <w:proofErr w:type="gramEnd"/>
      <w:r w:rsidR="00F44FCC" w:rsidRPr="00642F0C">
        <w:rPr>
          <w:rFonts w:ascii="Cambria" w:hAnsi="Cambria"/>
          <w:b/>
        </w:rPr>
        <w:tab/>
      </w:r>
      <w:r w:rsidR="00F44FCC" w:rsidRPr="00642F0C">
        <w:rPr>
          <w:rFonts w:ascii="Cambria" w:hAnsi="Cambria"/>
          <w:b/>
        </w:rPr>
        <w:tab/>
        <w:t>½ Credit</w:t>
      </w:r>
    </w:p>
    <w:p w:rsidR="00F44FCC" w:rsidRPr="00766320" w:rsidRDefault="00F44FCC" w:rsidP="00F44FCC">
      <w:pPr>
        <w:rPr>
          <w:rFonts w:ascii="Cambria" w:hAnsi="Cambria"/>
          <w:sz w:val="22"/>
          <w:szCs w:val="22"/>
        </w:rPr>
      </w:pPr>
      <w:r w:rsidRPr="00766320">
        <w:rPr>
          <w:rFonts w:ascii="Cambria" w:hAnsi="Cambria"/>
          <w:sz w:val="22"/>
          <w:szCs w:val="22"/>
        </w:rPr>
        <w:t xml:space="preserve">This course introduces students to two types of graphic design, video editing and image editing. Students will use camcorders and digital cameras to capture video and images to illustrate comprehension of methods covered during classroom tutorials.  Software used for the class includes </w:t>
      </w:r>
      <w:proofErr w:type="spellStart"/>
      <w:r w:rsidRPr="00766320">
        <w:rPr>
          <w:rFonts w:ascii="Cambria" w:hAnsi="Cambria"/>
          <w:sz w:val="22"/>
          <w:szCs w:val="22"/>
        </w:rPr>
        <w:t>Cyberlink</w:t>
      </w:r>
      <w:proofErr w:type="spellEnd"/>
      <w:r w:rsidRPr="00766320">
        <w:rPr>
          <w:rFonts w:ascii="Cambria" w:hAnsi="Cambria"/>
          <w:sz w:val="22"/>
          <w:szCs w:val="22"/>
        </w:rPr>
        <w:t xml:space="preserve"> </w:t>
      </w:r>
      <w:proofErr w:type="spellStart"/>
      <w:r w:rsidRPr="00766320">
        <w:rPr>
          <w:rFonts w:ascii="Cambria" w:hAnsi="Cambria"/>
          <w:sz w:val="22"/>
          <w:szCs w:val="22"/>
        </w:rPr>
        <w:t>PowerDirector</w:t>
      </w:r>
      <w:proofErr w:type="spellEnd"/>
      <w:r w:rsidRPr="00766320">
        <w:rPr>
          <w:rFonts w:ascii="Cambria" w:hAnsi="Cambria"/>
          <w:sz w:val="22"/>
          <w:szCs w:val="22"/>
        </w:rPr>
        <w:t xml:space="preserve"> and Photoshop.</w:t>
      </w:r>
    </w:p>
    <w:p w:rsidR="00F44FCC" w:rsidRPr="00766320" w:rsidRDefault="00F44FCC" w:rsidP="00F44FCC">
      <w:pPr>
        <w:rPr>
          <w:rFonts w:ascii="Cambria" w:hAnsi="Cambria"/>
          <w:sz w:val="22"/>
          <w:szCs w:val="22"/>
        </w:rPr>
      </w:pPr>
    </w:p>
    <w:p w:rsidR="00F44FCC" w:rsidRPr="00642F0C" w:rsidRDefault="008558DA" w:rsidP="00F44FCC">
      <w:pPr>
        <w:rPr>
          <w:rFonts w:ascii="Cambria" w:hAnsi="Cambria"/>
          <w:b/>
        </w:rPr>
      </w:pPr>
      <w:r>
        <w:rPr>
          <w:rFonts w:ascii="Cambria" w:hAnsi="Cambria"/>
          <w:b/>
        </w:rPr>
        <w:t xml:space="preserve">Photographic Arts </w:t>
      </w:r>
      <w:r w:rsidR="00E775D9">
        <w:rPr>
          <w:rFonts w:ascii="Cambria" w:hAnsi="Cambria"/>
          <w:b/>
        </w:rPr>
        <w:tab/>
      </w:r>
      <w:r w:rsidR="00E775D9">
        <w:rPr>
          <w:rFonts w:ascii="Cambria" w:hAnsi="Cambria"/>
          <w:b/>
        </w:rPr>
        <w:tab/>
      </w:r>
      <w:r w:rsidR="00F44FCC" w:rsidRPr="00642F0C">
        <w:rPr>
          <w:rFonts w:ascii="Cambria" w:hAnsi="Cambria"/>
          <w:b/>
          <w:caps/>
        </w:rPr>
        <w:t xml:space="preserve">  </w:t>
      </w:r>
      <w:r>
        <w:rPr>
          <w:rFonts w:ascii="Cambria" w:hAnsi="Cambria"/>
          <w:b/>
        </w:rPr>
        <w:tab/>
      </w:r>
      <w:r w:rsidR="00F44FCC">
        <w:rPr>
          <w:rFonts w:ascii="Cambria" w:hAnsi="Cambria"/>
          <w:b/>
        </w:rPr>
        <w:t>E</w:t>
      </w:r>
      <w:r w:rsidR="00F44FCC">
        <w:rPr>
          <w:rFonts w:ascii="Cambria" w:hAnsi="Cambria"/>
          <w:b/>
        </w:rPr>
        <w:tab/>
        <w:t>10-12</w:t>
      </w:r>
      <w:r w:rsidR="00F44FCC">
        <w:rPr>
          <w:rFonts w:ascii="Cambria" w:hAnsi="Cambria"/>
          <w:b/>
        </w:rPr>
        <w:tab/>
      </w:r>
      <w:r w:rsidR="00F44FCC">
        <w:rPr>
          <w:rFonts w:ascii="Cambria" w:hAnsi="Cambria"/>
          <w:b/>
        </w:rPr>
        <w:tab/>
      </w:r>
      <w:r w:rsidR="00F44FCC">
        <w:rPr>
          <w:rFonts w:ascii="Cambria" w:hAnsi="Cambria"/>
          <w:b/>
        </w:rPr>
        <w:tab/>
      </w:r>
      <w:proofErr w:type="spellStart"/>
      <w:proofErr w:type="gramStart"/>
      <w:r w:rsidR="00F44FCC" w:rsidRPr="00642F0C">
        <w:rPr>
          <w:rFonts w:ascii="Cambria" w:hAnsi="Cambria"/>
          <w:b/>
        </w:rPr>
        <w:t>Sem</w:t>
      </w:r>
      <w:proofErr w:type="spellEnd"/>
      <w:proofErr w:type="gramEnd"/>
      <w:r w:rsidR="00F44FCC" w:rsidRPr="00642F0C">
        <w:rPr>
          <w:rFonts w:ascii="Cambria" w:hAnsi="Cambria"/>
          <w:b/>
        </w:rPr>
        <w:tab/>
      </w:r>
      <w:r w:rsidR="00F44FCC" w:rsidRPr="00642F0C">
        <w:rPr>
          <w:rFonts w:ascii="Cambria" w:hAnsi="Cambria"/>
          <w:b/>
        </w:rPr>
        <w:tab/>
        <w:t>½ Credit</w:t>
      </w:r>
    </w:p>
    <w:p w:rsidR="00F44FCC" w:rsidRPr="00766320" w:rsidRDefault="00F44FCC" w:rsidP="00F44FCC">
      <w:pPr>
        <w:rPr>
          <w:rFonts w:ascii="Cambria" w:hAnsi="Cambria"/>
          <w:b/>
          <w:sz w:val="22"/>
          <w:szCs w:val="22"/>
        </w:rPr>
      </w:pPr>
      <w:r>
        <w:rPr>
          <w:rFonts w:ascii="Cambria" w:hAnsi="Cambria"/>
          <w:b/>
          <w:caps/>
          <w:sz w:val="22"/>
          <w:szCs w:val="22"/>
        </w:rPr>
        <w:t>(PR-</w:t>
      </w:r>
      <w:r w:rsidR="00E775D9">
        <w:rPr>
          <w:rFonts w:ascii="Cambria" w:hAnsi="Cambria"/>
          <w:b/>
          <w:sz w:val="22"/>
          <w:szCs w:val="22"/>
        </w:rPr>
        <w:t>Commercial Graphic Design</w:t>
      </w:r>
      <w:r w:rsidRPr="00766320">
        <w:rPr>
          <w:rFonts w:ascii="Cambria" w:hAnsi="Cambria"/>
          <w:b/>
          <w:caps/>
          <w:sz w:val="22"/>
          <w:szCs w:val="22"/>
        </w:rPr>
        <w:t>)</w:t>
      </w:r>
    </w:p>
    <w:p w:rsidR="00F44FCC" w:rsidRDefault="00F44FCC" w:rsidP="00F44FCC">
      <w:pPr>
        <w:rPr>
          <w:rFonts w:ascii="Cambria" w:hAnsi="Cambria"/>
          <w:sz w:val="22"/>
          <w:szCs w:val="22"/>
        </w:rPr>
      </w:pPr>
      <w:r w:rsidRPr="00766320">
        <w:rPr>
          <w:rFonts w:ascii="Cambria" w:hAnsi="Cambria"/>
          <w:sz w:val="22"/>
          <w:szCs w:val="22"/>
        </w:rPr>
        <w:t>This course is a continuum of Graphic Design I.  The same software is utilized, but will require more advanced problems and projects.  The curriculum requires a deeper understanding of visual literacy and marketing techniques to obtain a finished product people savor.</w:t>
      </w:r>
    </w:p>
    <w:p w:rsidR="004C198B" w:rsidRDefault="004C198B" w:rsidP="00F44FCC">
      <w:pPr>
        <w:rPr>
          <w:rFonts w:ascii="Cambria" w:hAnsi="Cambria"/>
          <w:sz w:val="22"/>
          <w:szCs w:val="22"/>
        </w:rPr>
      </w:pPr>
    </w:p>
    <w:p w:rsidR="004C198B" w:rsidRPr="00766320" w:rsidRDefault="004C198B" w:rsidP="004C198B">
      <w:pPr>
        <w:rPr>
          <w:rFonts w:ascii="Cambria" w:hAnsi="Cambria"/>
          <w:sz w:val="22"/>
          <w:szCs w:val="22"/>
        </w:rPr>
      </w:pPr>
    </w:p>
    <w:p w:rsidR="004C198B" w:rsidRPr="00642F0C" w:rsidRDefault="008558DA" w:rsidP="004C198B">
      <w:pPr>
        <w:rPr>
          <w:rFonts w:ascii="Cambria" w:hAnsi="Cambria"/>
          <w:b/>
        </w:rPr>
      </w:pPr>
      <w:r>
        <w:rPr>
          <w:rFonts w:ascii="Cambria" w:hAnsi="Cambria"/>
          <w:b/>
        </w:rPr>
        <w:t xml:space="preserve">Computer Graphics </w:t>
      </w:r>
      <w:r w:rsidR="00E670D7">
        <w:rPr>
          <w:rFonts w:ascii="Cambria" w:hAnsi="Cambria"/>
          <w:b/>
        </w:rPr>
        <w:tab/>
      </w:r>
      <w:r>
        <w:rPr>
          <w:rFonts w:ascii="Cambria" w:hAnsi="Cambria"/>
          <w:b/>
          <w:caps/>
        </w:rPr>
        <w:tab/>
      </w:r>
      <w:r w:rsidR="004C198B" w:rsidRPr="00642F0C">
        <w:rPr>
          <w:rFonts w:ascii="Cambria" w:hAnsi="Cambria"/>
          <w:b/>
          <w:caps/>
        </w:rPr>
        <w:t>E</w:t>
      </w:r>
      <w:r w:rsidR="004C198B" w:rsidRPr="00642F0C">
        <w:rPr>
          <w:rFonts w:ascii="Cambria" w:hAnsi="Cambria"/>
          <w:b/>
          <w:caps/>
        </w:rPr>
        <w:tab/>
        <w:t>9-12</w:t>
      </w:r>
      <w:r>
        <w:rPr>
          <w:rFonts w:ascii="Cambria" w:hAnsi="Cambria"/>
          <w:b/>
        </w:rPr>
        <w:tab/>
      </w:r>
      <w:r>
        <w:rPr>
          <w:rFonts w:ascii="Cambria" w:hAnsi="Cambria"/>
          <w:b/>
        </w:rPr>
        <w:tab/>
      </w:r>
      <w:r w:rsidR="00E670D7">
        <w:rPr>
          <w:rFonts w:ascii="Cambria" w:hAnsi="Cambria"/>
          <w:b/>
        </w:rPr>
        <w:t>Yr</w:t>
      </w:r>
      <w:r w:rsidR="00E670D7">
        <w:rPr>
          <w:rFonts w:ascii="Cambria" w:hAnsi="Cambria"/>
          <w:b/>
        </w:rPr>
        <w:tab/>
        <w:t>1</w:t>
      </w:r>
      <w:r w:rsidR="004C198B" w:rsidRPr="00642F0C">
        <w:rPr>
          <w:rFonts w:ascii="Cambria" w:hAnsi="Cambria"/>
          <w:b/>
        </w:rPr>
        <w:t>Credit</w:t>
      </w:r>
    </w:p>
    <w:p w:rsidR="00E775D9" w:rsidRPr="00E670D7" w:rsidRDefault="004C198B" w:rsidP="004C198B">
      <w:pPr>
        <w:rPr>
          <w:rFonts w:ascii="Cambria" w:hAnsi="Cambria"/>
          <w:sz w:val="22"/>
          <w:szCs w:val="22"/>
        </w:rPr>
      </w:pPr>
      <w:r w:rsidRPr="00766320">
        <w:rPr>
          <w:rFonts w:ascii="Cambria" w:hAnsi="Cambria"/>
          <w:sz w:val="22"/>
          <w:szCs w:val="22"/>
        </w:rPr>
        <w:t xml:space="preserve">This course introduces students to fundamental concepts, principles, and practices of 3D digital modeling. Topics covered in this course include: production of geometric and organic surfaces, polygon construction and surfaces. The primary 3D modeling and rendering software used in this course will be </w:t>
      </w:r>
      <w:proofErr w:type="spellStart"/>
      <w:r w:rsidRPr="00766320">
        <w:rPr>
          <w:rFonts w:ascii="Cambria" w:hAnsi="Cambria"/>
          <w:sz w:val="22"/>
          <w:szCs w:val="22"/>
        </w:rPr>
        <w:t>AutoDesk</w:t>
      </w:r>
      <w:proofErr w:type="spellEnd"/>
      <w:r w:rsidRPr="00766320">
        <w:rPr>
          <w:rFonts w:ascii="Cambria" w:hAnsi="Cambria"/>
          <w:sz w:val="22"/>
          <w:szCs w:val="22"/>
        </w:rPr>
        <w:t xml:space="preserve"> Studio Max 3D.</w:t>
      </w:r>
    </w:p>
    <w:p w:rsidR="00E775D9" w:rsidRDefault="00E775D9" w:rsidP="004C198B">
      <w:pPr>
        <w:rPr>
          <w:rFonts w:ascii="Cambria" w:hAnsi="Cambria"/>
          <w:b/>
        </w:rPr>
      </w:pPr>
    </w:p>
    <w:p w:rsidR="00E775D9" w:rsidRDefault="00E775D9" w:rsidP="004C198B">
      <w:pPr>
        <w:rPr>
          <w:rFonts w:ascii="Cambria" w:hAnsi="Cambria"/>
          <w:b/>
        </w:rPr>
      </w:pPr>
    </w:p>
    <w:p w:rsidR="004C198B" w:rsidRPr="00E670D7" w:rsidRDefault="004C198B" w:rsidP="00E670D7">
      <w:pPr>
        <w:rPr>
          <w:rFonts w:ascii="Cambria" w:hAnsi="Cambria"/>
          <w:b/>
          <w:sz w:val="22"/>
          <w:szCs w:val="22"/>
        </w:rPr>
      </w:pPr>
      <w:r>
        <w:rPr>
          <w:rFonts w:ascii="Cambria" w:hAnsi="Cambria"/>
          <w:b/>
        </w:rPr>
        <w:t>Visual Basic Programming</w:t>
      </w:r>
      <w:r>
        <w:rPr>
          <w:rFonts w:ascii="Cambria" w:hAnsi="Cambria"/>
          <w:b/>
        </w:rPr>
        <w:tab/>
      </w:r>
      <w:r w:rsidR="00E670D7">
        <w:rPr>
          <w:rFonts w:ascii="Cambria" w:hAnsi="Cambria"/>
          <w:b/>
        </w:rPr>
        <w:t>E</w:t>
      </w:r>
      <w:r w:rsidR="00E670D7">
        <w:rPr>
          <w:rFonts w:ascii="Cambria" w:hAnsi="Cambria"/>
          <w:b/>
        </w:rPr>
        <w:tab/>
        <w:t>10-12</w:t>
      </w:r>
      <w:r w:rsidR="00E670D7">
        <w:rPr>
          <w:rFonts w:ascii="Cambria" w:hAnsi="Cambria"/>
          <w:b/>
        </w:rPr>
        <w:tab/>
      </w:r>
      <w:r w:rsidR="00E670D7">
        <w:rPr>
          <w:rFonts w:ascii="Cambria" w:hAnsi="Cambria"/>
          <w:b/>
        </w:rPr>
        <w:tab/>
      </w:r>
      <w:r w:rsidR="00E670D7">
        <w:rPr>
          <w:rFonts w:ascii="Cambria" w:hAnsi="Cambria"/>
          <w:b/>
        </w:rPr>
        <w:tab/>
      </w:r>
      <w:proofErr w:type="spellStart"/>
      <w:proofErr w:type="gramStart"/>
      <w:r w:rsidRPr="00642F0C">
        <w:rPr>
          <w:rFonts w:ascii="Cambria" w:hAnsi="Cambria"/>
          <w:b/>
        </w:rPr>
        <w:t>Sem</w:t>
      </w:r>
      <w:proofErr w:type="spellEnd"/>
      <w:proofErr w:type="gramEnd"/>
      <w:r w:rsidRPr="00642F0C">
        <w:rPr>
          <w:rFonts w:ascii="Cambria" w:hAnsi="Cambria"/>
          <w:b/>
        </w:rPr>
        <w:tab/>
      </w:r>
      <w:r w:rsidRPr="00642F0C">
        <w:rPr>
          <w:rFonts w:ascii="Cambria" w:hAnsi="Cambria"/>
          <w:b/>
        </w:rPr>
        <w:tab/>
        <w:t>½ Credit</w:t>
      </w:r>
    </w:p>
    <w:p w:rsidR="004C198B" w:rsidRPr="00766320" w:rsidRDefault="004C198B" w:rsidP="004C198B">
      <w:pPr>
        <w:rPr>
          <w:rFonts w:ascii="Cambria" w:hAnsi="Cambria"/>
          <w:sz w:val="22"/>
          <w:szCs w:val="22"/>
        </w:rPr>
      </w:pPr>
      <w:r w:rsidRPr="00766320">
        <w:rPr>
          <w:rFonts w:ascii="Cambria" w:hAnsi="Cambria"/>
          <w:sz w:val="22"/>
          <w:szCs w:val="22"/>
        </w:rPr>
        <w:t>This course is designed for students with a desire to learn both the graphic interface and execution of applications in a Windows environment.  Students will also learn how a computer analyzes programming code.  Topics covered are the processing cycle, designing an application, coding an application, debugging an application, and analyzing needs for design based on user wants and needs.</w:t>
      </w:r>
    </w:p>
    <w:p w:rsidR="004C198B" w:rsidRPr="00766320" w:rsidRDefault="004C198B" w:rsidP="00F44FCC">
      <w:pPr>
        <w:rPr>
          <w:rFonts w:ascii="Cambria" w:hAnsi="Cambria"/>
          <w:sz w:val="22"/>
          <w:szCs w:val="22"/>
        </w:rPr>
      </w:pPr>
    </w:p>
    <w:p w:rsidR="00F44FCC" w:rsidRPr="00766320" w:rsidRDefault="00F44FCC" w:rsidP="00F44FCC">
      <w:pPr>
        <w:rPr>
          <w:rFonts w:ascii="Cambria" w:hAnsi="Cambria"/>
          <w:sz w:val="22"/>
          <w:szCs w:val="22"/>
        </w:rPr>
      </w:pPr>
    </w:p>
    <w:p w:rsidR="00F44FCC" w:rsidRPr="004D16C4" w:rsidRDefault="004C198B" w:rsidP="00F44FCC">
      <w:pPr>
        <w:pStyle w:val="BodyText2"/>
        <w:spacing w:line="240" w:lineRule="auto"/>
        <w:rPr>
          <w:rFonts w:ascii="Cambria" w:hAnsi="Cambria" w:cs="Arial"/>
          <w:b/>
          <w:sz w:val="28"/>
          <w:szCs w:val="28"/>
          <w:u w:val="single"/>
        </w:rPr>
      </w:pPr>
      <w:r>
        <w:rPr>
          <w:rFonts w:ascii="Cambria" w:hAnsi="Cambria" w:cs="Arial"/>
          <w:b/>
          <w:sz w:val="28"/>
          <w:szCs w:val="28"/>
          <w:u w:val="single"/>
        </w:rPr>
        <w:lastRenderedPageBreak/>
        <w:t>F</w:t>
      </w:r>
      <w:r w:rsidR="00F44FCC" w:rsidRPr="004D16C4">
        <w:rPr>
          <w:rFonts w:ascii="Cambria" w:hAnsi="Cambria" w:cs="Arial"/>
          <w:b/>
          <w:sz w:val="28"/>
          <w:szCs w:val="28"/>
          <w:u w:val="single"/>
        </w:rPr>
        <w:t>inance</w:t>
      </w:r>
    </w:p>
    <w:p w:rsidR="00F44FCC" w:rsidRPr="00642F0C" w:rsidRDefault="00F44FCC" w:rsidP="00F44FCC">
      <w:pPr>
        <w:rPr>
          <w:rFonts w:ascii="Cambria" w:hAnsi="Cambria"/>
          <w:b/>
        </w:rPr>
      </w:pPr>
      <w:r>
        <w:rPr>
          <w:rFonts w:ascii="Cambria" w:hAnsi="Cambria"/>
          <w:b/>
        </w:rPr>
        <w:t>Accounting 1</w:t>
      </w:r>
      <w:r w:rsidRPr="00642F0C">
        <w:rPr>
          <w:rFonts w:ascii="Cambria" w:hAnsi="Cambria"/>
          <w:b/>
        </w:rPr>
        <w:tab/>
      </w:r>
      <w:r w:rsidRPr="00642F0C">
        <w:rPr>
          <w:rFonts w:ascii="Cambria" w:hAnsi="Cambria"/>
          <w:b/>
        </w:rPr>
        <w:tab/>
      </w:r>
      <w:r w:rsidRPr="00642F0C">
        <w:rPr>
          <w:rFonts w:ascii="Cambria" w:hAnsi="Cambria"/>
          <w:b/>
        </w:rPr>
        <w:tab/>
        <w:t>E</w:t>
      </w:r>
      <w:r w:rsidRPr="00642F0C">
        <w:rPr>
          <w:rFonts w:ascii="Cambria" w:hAnsi="Cambria"/>
          <w:b/>
        </w:rPr>
        <w:tab/>
        <w:t>10-12</w:t>
      </w:r>
      <w:r w:rsidRPr="00642F0C">
        <w:rPr>
          <w:rFonts w:ascii="Cambria" w:hAnsi="Cambria"/>
          <w:b/>
        </w:rPr>
        <w:tab/>
      </w:r>
      <w:r w:rsidRPr="00642F0C">
        <w:rPr>
          <w:rFonts w:ascii="Cambria" w:hAnsi="Cambria"/>
          <w:b/>
        </w:rPr>
        <w:tab/>
      </w:r>
      <w:r w:rsidRPr="00642F0C">
        <w:rPr>
          <w:rFonts w:ascii="Cambria" w:hAnsi="Cambria"/>
          <w:b/>
        </w:rPr>
        <w:tab/>
      </w:r>
      <w:proofErr w:type="spellStart"/>
      <w:proofErr w:type="gramStart"/>
      <w:r w:rsidRPr="00642F0C">
        <w:rPr>
          <w:rFonts w:ascii="Cambria" w:hAnsi="Cambria"/>
          <w:b/>
        </w:rPr>
        <w:t>Sem</w:t>
      </w:r>
      <w:proofErr w:type="spellEnd"/>
      <w:proofErr w:type="gramEnd"/>
      <w:r w:rsidRPr="00642F0C">
        <w:rPr>
          <w:rFonts w:ascii="Cambria" w:hAnsi="Cambria"/>
          <w:b/>
        </w:rPr>
        <w:tab/>
      </w:r>
      <w:r w:rsidRPr="00642F0C">
        <w:rPr>
          <w:rFonts w:ascii="Cambria" w:hAnsi="Cambria"/>
          <w:b/>
        </w:rPr>
        <w:tab/>
        <w:t>½ Credit</w:t>
      </w:r>
    </w:p>
    <w:p w:rsidR="00F44FCC" w:rsidRPr="00766320" w:rsidRDefault="00F44FCC" w:rsidP="00F44FCC">
      <w:pPr>
        <w:rPr>
          <w:rFonts w:ascii="Cambria" w:hAnsi="Cambria"/>
          <w:sz w:val="22"/>
          <w:szCs w:val="22"/>
        </w:rPr>
      </w:pPr>
      <w:r w:rsidRPr="00766320">
        <w:rPr>
          <w:rFonts w:ascii="Cambria" w:hAnsi="Cambria"/>
          <w:sz w:val="22"/>
          <w:szCs w:val="22"/>
        </w:rPr>
        <w:t>Accounting covers the financial aspect of business.  It is the process of receiving and expending cash as well as moving cash to specific areas of a business.  This course covers the basic principles of bookkeeping for a service business and merchandising business.   Basic principles include the accounting equation, journalizing &amp; posting, financial statements, and the accounting cycle.</w:t>
      </w:r>
    </w:p>
    <w:p w:rsidR="00F44FCC" w:rsidRPr="00766320" w:rsidRDefault="00F44FCC" w:rsidP="00F44FCC">
      <w:pPr>
        <w:rPr>
          <w:rFonts w:ascii="Cambria" w:hAnsi="Cambria"/>
          <w:sz w:val="22"/>
          <w:szCs w:val="22"/>
        </w:rPr>
      </w:pPr>
    </w:p>
    <w:p w:rsidR="00F44FCC" w:rsidRPr="00642F0C" w:rsidRDefault="00F44FCC" w:rsidP="00F44FCC">
      <w:pPr>
        <w:rPr>
          <w:rFonts w:ascii="Cambria" w:hAnsi="Cambria"/>
          <w:b/>
        </w:rPr>
      </w:pPr>
      <w:r w:rsidRPr="00642F0C">
        <w:rPr>
          <w:rFonts w:ascii="Cambria" w:hAnsi="Cambria"/>
          <w:b/>
        </w:rPr>
        <w:t xml:space="preserve">Accounting </w:t>
      </w:r>
      <w:r>
        <w:rPr>
          <w:rFonts w:ascii="Cambria" w:hAnsi="Cambria"/>
          <w:b/>
        </w:rPr>
        <w:t>II</w:t>
      </w:r>
      <w:r w:rsidRPr="00642F0C">
        <w:rPr>
          <w:rFonts w:ascii="Cambria" w:hAnsi="Cambria"/>
          <w:b/>
          <w:caps/>
        </w:rPr>
        <w:tab/>
      </w:r>
      <w:r>
        <w:rPr>
          <w:rFonts w:ascii="Cambria" w:hAnsi="Cambria"/>
          <w:b/>
        </w:rPr>
        <w:tab/>
      </w:r>
      <w:r w:rsidRPr="00642F0C">
        <w:rPr>
          <w:rFonts w:ascii="Cambria" w:hAnsi="Cambria"/>
          <w:b/>
        </w:rPr>
        <w:t>E</w:t>
      </w:r>
      <w:r w:rsidRPr="00642F0C">
        <w:rPr>
          <w:rFonts w:ascii="Cambria" w:hAnsi="Cambria"/>
          <w:b/>
        </w:rPr>
        <w:tab/>
        <w:t>10-12</w:t>
      </w:r>
      <w:r w:rsidRPr="00642F0C">
        <w:rPr>
          <w:rFonts w:ascii="Cambria" w:hAnsi="Cambria"/>
          <w:b/>
        </w:rPr>
        <w:tab/>
      </w:r>
      <w:r w:rsidRPr="00642F0C">
        <w:rPr>
          <w:rFonts w:ascii="Cambria" w:hAnsi="Cambria"/>
          <w:b/>
        </w:rPr>
        <w:tab/>
      </w:r>
      <w:r w:rsidRPr="00642F0C">
        <w:rPr>
          <w:rFonts w:ascii="Cambria" w:hAnsi="Cambria"/>
          <w:b/>
        </w:rPr>
        <w:tab/>
      </w:r>
      <w:proofErr w:type="spellStart"/>
      <w:proofErr w:type="gramStart"/>
      <w:r w:rsidRPr="00642F0C">
        <w:rPr>
          <w:rFonts w:ascii="Cambria" w:hAnsi="Cambria"/>
          <w:b/>
        </w:rPr>
        <w:t>Sem</w:t>
      </w:r>
      <w:proofErr w:type="spellEnd"/>
      <w:proofErr w:type="gramEnd"/>
      <w:r w:rsidRPr="00642F0C">
        <w:rPr>
          <w:rFonts w:ascii="Cambria" w:hAnsi="Cambria"/>
          <w:b/>
        </w:rPr>
        <w:tab/>
      </w:r>
      <w:r w:rsidRPr="00642F0C">
        <w:rPr>
          <w:rFonts w:ascii="Cambria" w:hAnsi="Cambria"/>
          <w:b/>
        </w:rPr>
        <w:tab/>
        <w:t>½ Credit</w:t>
      </w:r>
    </w:p>
    <w:p w:rsidR="00F44FCC" w:rsidRPr="00642F0C" w:rsidRDefault="00F44FCC" w:rsidP="00F44FCC">
      <w:pPr>
        <w:rPr>
          <w:rFonts w:ascii="Cambria" w:hAnsi="Cambria"/>
          <w:b/>
          <w:i/>
          <w:sz w:val="22"/>
          <w:szCs w:val="22"/>
        </w:rPr>
      </w:pPr>
      <w:r w:rsidRPr="00766320">
        <w:rPr>
          <w:rFonts w:ascii="Cambria" w:hAnsi="Cambria"/>
          <w:b/>
          <w:caps/>
          <w:sz w:val="22"/>
          <w:szCs w:val="22"/>
        </w:rPr>
        <w:t xml:space="preserve">PR – </w:t>
      </w:r>
      <w:r>
        <w:rPr>
          <w:rFonts w:ascii="Cambria" w:hAnsi="Cambria"/>
          <w:b/>
          <w:i/>
          <w:sz w:val="22"/>
          <w:szCs w:val="22"/>
        </w:rPr>
        <w:t xml:space="preserve">Accounting </w:t>
      </w:r>
      <w:proofErr w:type="gramStart"/>
      <w:r>
        <w:rPr>
          <w:rFonts w:ascii="Cambria" w:hAnsi="Cambria"/>
          <w:b/>
          <w:i/>
          <w:sz w:val="22"/>
          <w:szCs w:val="22"/>
        </w:rPr>
        <w:t>I</w:t>
      </w:r>
      <w:proofErr w:type="gramEnd"/>
    </w:p>
    <w:p w:rsidR="00F44FCC" w:rsidRPr="00766320" w:rsidRDefault="00F44FCC" w:rsidP="00F44FCC">
      <w:pPr>
        <w:rPr>
          <w:rFonts w:ascii="Cambria" w:hAnsi="Cambria"/>
          <w:sz w:val="22"/>
          <w:szCs w:val="22"/>
        </w:rPr>
      </w:pPr>
      <w:r w:rsidRPr="00766320">
        <w:rPr>
          <w:rFonts w:ascii="Cambria" w:hAnsi="Cambria"/>
          <w:sz w:val="22"/>
          <w:szCs w:val="22"/>
        </w:rPr>
        <w:t>Accounting II is a continuum of material from Accounting I. Topics covered in Accounting II includes accounting for uncollectible accounts, accounting for plant assets/depreciation, notes payable/receivable, and corporate accounting.</w:t>
      </w:r>
    </w:p>
    <w:p w:rsidR="00F44FCC" w:rsidRPr="00766320" w:rsidRDefault="00F44FCC" w:rsidP="00F44FCC">
      <w:pPr>
        <w:rPr>
          <w:rFonts w:ascii="Cambria" w:hAnsi="Cambria"/>
          <w:sz w:val="22"/>
          <w:szCs w:val="22"/>
        </w:rPr>
      </w:pPr>
    </w:p>
    <w:p w:rsidR="00F44FCC" w:rsidRPr="00642F0C" w:rsidRDefault="00F44FCC" w:rsidP="00F44FCC">
      <w:pPr>
        <w:rPr>
          <w:rFonts w:ascii="Cambria" w:hAnsi="Cambria"/>
          <w:b/>
        </w:rPr>
      </w:pPr>
      <w:r>
        <w:rPr>
          <w:rFonts w:ascii="Cambria" w:hAnsi="Cambria"/>
          <w:b/>
        </w:rPr>
        <w:t>Personal F</w:t>
      </w:r>
      <w:r w:rsidRPr="00642F0C">
        <w:rPr>
          <w:rFonts w:ascii="Cambria" w:hAnsi="Cambria"/>
          <w:b/>
        </w:rPr>
        <w:t>inance</w:t>
      </w:r>
      <w:r w:rsidRPr="00642F0C">
        <w:rPr>
          <w:rFonts w:ascii="Cambria" w:hAnsi="Cambria"/>
          <w:b/>
          <w:caps/>
        </w:rPr>
        <w:tab/>
      </w:r>
      <w:r>
        <w:rPr>
          <w:rFonts w:ascii="Cambria" w:hAnsi="Cambria"/>
          <w:b/>
          <w:caps/>
        </w:rPr>
        <w:tab/>
      </w:r>
      <w:r>
        <w:rPr>
          <w:rFonts w:ascii="Cambria" w:hAnsi="Cambria"/>
          <w:b/>
        </w:rPr>
        <w:t>E</w:t>
      </w:r>
      <w:r>
        <w:rPr>
          <w:rFonts w:ascii="Cambria" w:hAnsi="Cambria"/>
          <w:b/>
        </w:rPr>
        <w:tab/>
        <w:t>10-12</w:t>
      </w:r>
      <w:r>
        <w:rPr>
          <w:rFonts w:ascii="Cambria" w:hAnsi="Cambria"/>
          <w:b/>
        </w:rPr>
        <w:tab/>
      </w:r>
      <w:r>
        <w:rPr>
          <w:rFonts w:ascii="Cambria" w:hAnsi="Cambria"/>
          <w:b/>
        </w:rPr>
        <w:tab/>
      </w:r>
      <w:proofErr w:type="spellStart"/>
      <w:proofErr w:type="gramStart"/>
      <w:r w:rsidRPr="00642F0C">
        <w:rPr>
          <w:rFonts w:ascii="Cambria" w:hAnsi="Cambria"/>
          <w:b/>
        </w:rPr>
        <w:t>Sem</w:t>
      </w:r>
      <w:proofErr w:type="spellEnd"/>
      <w:proofErr w:type="gramEnd"/>
      <w:r w:rsidRPr="00642F0C">
        <w:rPr>
          <w:rFonts w:ascii="Cambria" w:hAnsi="Cambria"/>
          <w:b/>
        </w:rPr>
        <w:tab/>
      </w:r>
      <w:r w:rsidRPr="00642F0C">
        <w:rPr>
          <w:rFonts w:ascii="Cambria" w:hAnsi="Cambria"/>
          <w:b/>
        </w:rPr>
        <w:tab/>
        <w:t>½ Credit</w:t>
      </w:r>
    </w:p>
    <w:p w:rsidR="00F44FCC" w:rsidRDefault="00F44FCC" w:rsidP="00F44FCC">
      <w:pPr>
        <w:rPr>
          <w:rFonts w:ascii="Cambria" w:hAnsi="Cambria"/>
          <w:sz w:val="22"/>
          <w:szCs w:val="22"/>
        </w:rPr>
      </w:pPr>
      <w:r w:rsidRPr="00766320">
        <w:rPr>
          <w:rFonts w:ascii="Cambria" w:hAnsi="Cambria"/>
          <w:sz w:val="22"/>
          <w:szCs w:val="22"/>
        </w:rPr>
        <w:t>Personal finance is the study of how consumers earn, spend, and save money.  Students will understand how to budget expenses based on a fixed income and how to make important decisions that will affect their financial future.  Also, students will gain an understanding of income taxes, insurance, and investments.  This course will also cover how consumers affect the United States economy and the economies of other nations with a heavy focus on the 2008 financial crisis and resulting economic recession.</w:t>
      </w:r>
    </w:p>
    <w:p w:rsidR="00EF3E97" w:rsidRDefault="00EF3E97" w:rsidP="00F44FCC">
      <w:pPr>
        <w:rPr>
          <w:rFonts w:ascii="Cambria" w:hAnsi="Cambria"/>
          <w:sz w:val="22"/>
          <w:szCs w:val="22"/>
        </w:rPr>
      </w:pPr>
    </w:p>
    <w:p w:rsidR="00EF3E97" w:rsidRDefault="00EF3E97" w:rsidP="00EF3E97">
      <w:pPr>
        <w:rPr>
          <w:rFonts w:ascii="Cambria" w:hAnsi="Cambria"/>
          <w:b/>
        </w:rPr>
      </w:pPr>
      <w:r>
        <w:rPr>
          <w:rFonts w:ascii="Cambria" w:hAnsi="Cambria"/>
          <w:b/>
        </w:rPr>
        <w:t>Ent</w:t>
      </w:r>
      <w:r w:rsidR="005D4522">
        <w:rPr>
          <w:rFonts w:ascii="Cambria" w:hAnsi="Cambria"/>
          <w:b/>
        </w:rPr>
        <w:t xml:space="preserve">repreneurship Experience </w:t>
      </w:r>
      <w:r w:rsidR="005D4522">
        <w:rPr>
          <w:rFonts w:ascii="Cambria" w:hAnsi="Cambria"/>
          <w:b/>
        </w:rPr>
        <w:tab/>
        <w:t xml:space="preserve"> E</w:t>
      </w:r>
      <w:r w:rsidR="005D4522">
        <w:rPr>
          <w:rFonts w:ascii="Cambria" w:hAnsi="Cambria"/>
          <w:b/>
        </w:rPr>
        <w:tab/>
      </w:r>
      <w:r>
        <w:rPr>
          <w:rFonts w:ascii="Cambria" w:hAnsi="Cambria"/>
          <w:b/>
        </w:rPr>
        <w:t>12</w:t>
      </w:r>
      <w:r>
        <w:rPr>
          <w:rFonts w:ascii="Cambria" w:hAnsi="Cambria"/>
          <w:b/>
        </w:rPr>
        <w:tab/>
        <w:t xml:space="preserve">  </w:t>
      </w:r>
      <w:r>
        <w:rPr>
          <w:rFonts w:ascii="Cambria" w:hAnsi="Cambria"/>
          <w:b/>
        </w:rPr>
        <w:tab/>
      </w:r>
      <w:proofErr w:type="spellStart"/>
      <w:proofErr w:type="gramStart"/>
      <w:r>
        <w:rPr>
          <w:rFonts w:ascii="Cambria" w:hAnsi="Cambria"/>
          <w:b/>
        </w:rPr>
        <w:t>Sem</w:t>
      </w:r>
      <w:proofErr w:type="spellEnd"/>
      <w:proofErr w:type="gramEnd"/>
      <w:r>
        <w:rPr>
          <w:rFonts w:ascii="Cambria" w:hAnsi="Cambria"/>
          <w:b/>
        </w:rPr>
        <w:tab/>
      </w:r>
      <w:r>
        <w:rPr>
          <w:rFonts w:ascii="Cambria" w:hAnsi="Cambria"/>
          <w:b/>
        </w:rPr>
        <w:tab/>
      </w:r>
      <w:r w:rsidRPr="00642F0C">
        <w:rPr>
          <w:rFonts w:ascii="Cambria" w:hAnsi="Cambria"/>
          <w:b/>
        </w:rPr>
        <w:t>½ Credit</w:t>
      </w:r>
    </w:p>
    <w:p w:rsidR="00D46FB1" w:rsidRPr="00D46FB1" w:rsidRDefault="00D46FB1" w:rsidP="00D46FB1">
      <w:pPr>
        <w:rPr>
          <w:rFonts w:ascii="Cambria" w:hAnsi="Cambria" w:cs="Calibri"/>
          <w:sz w:val="22"/>
          <w:szCs w:val="22"/>
        </w:rPr>
      </w:pPr>
      <w:r w:rsidRPr="00D46FB1">
        <w:rPr>
          <w:rFonts w:ascii="Cambria" w:hAnsi="Cambria" w:cs="Calibri"/>
          <w:sz w:val="22"/>
          <w:szCs w:val="22"/>
        </w:rPr>
        <w:t>Entrepreneurship is an independent, self-guided course for students who are interested in organizing a start-up business.  Each student has a business professional as a mentor who assists them with business questions as well as an academic advisor who helps with the overall direction of their coursewo</w:t>
      </w:r>
      <w:r w:rsidR="006E0AAF">
        <w:rPr>
          <w:rFonts w:ascii="Cambria" w:hAnsi="Cambria" w:cs="Calibri"/>
          <w:sz w:val="22"/>
          <w:szCs w:val="22"/>
        </w:rPr>
        <w:t xml:space="preserve">rk.  </w:t>
      </w:r>
      <w:r w:rsidRPr="00D46FB1">
        <w:rPr>
          <w:rFonts w:ascii="Cambria" w:hAnsi="Cambria" w:cs="Calibri"/>
          <w:sz w:val="22"/>
          <w:szCs w:val="22"/>
        </w:rPr>
        <w:t> </w:t>
      </w:r>
      <w:r w:rsidR="008558DA">
        <w:rPr>
          <w:rFonts w:ascii="Cambria" w:hAnsi="Cambria" w:cs="Calibri"/>
          <w:sz w:val="22"/>
          <w:szCs w:val="22"/>
        </w:rPr>
        <w:t xml:space="preserve">Students complete the necessary requirements for the course almost entirely independently. </w:t>
      </w:r>
      <w:r w:rsidRPr="00D46FB1">
        <w:rPr>
          <w:rFonts w:ascii="Cambria" w:hAnsi="Cambria" w:cs="Calibri"/>
          <w:sz w:val="22"/>
          <w:szCs w:val="22"/>
        </w:rPr>
        <w:t>At the end of the semester, the student will present their business proposal to a committee of administrators, teachers, and business members in a formal presentation setting</w:t>
      </w:r>
      <w:r>
        <w:rPr>
          <w:rFonts w:ascii="Cambria" w:hAnsi="Cambria" w:cs="Calibri"/>
          <w:sz w:val="22"/>
          <w:szCs w:val="22"/>
        </w:rPr>
        <w:t>.</w:t>
      </w:r>
    </w:p>
    <w:p w:rsidR="00D46FB1" w:rsidRDefault="00D46FB1" w:rsidP="00D46FB1">
      <w:pPr>
        <w:rPr>
          <w:rFonts w:ascii="Cambria" w:hAnsi="Cambria"/>
          <w:b/>
        </w:rPr>
      </w:pPr>
    </w:p>
    <w:p w:rsidR="000F0218" w:rsidRDefault="000F0218" w:rsidP="00E670D7">
      <w:pPr>
        <w:rPr>
          <w:rFonts w:ascii="Cambria" w:hAnsi="Cambria"/>
          <w:b/>
        </w:rPr>
      </w:pPr>
    </w:p>
    <w:p w:rsidR="00F02A2F" w:rsidRDefault="00F02A2F" w:rsidP="00E670D7">
      <w:pPr>
        <w:rPr>
          <w:rFonts w:ascii="Cambria" w:hAnsi="Cambria"/>
          <w:b/>
        </w:rPr>
      </w:pPr>
    </w:p>
    <w:p w:rsidR="00F02A2F" w:rsidRPr="00C87174" w:rsidRDefault="00F02A2F" w:rsidP="00E670D7">
      <w:pPr>
        <w:rPr>
          <w:rFonts w:ascii="Cambria" w:hAnsi="Cambria"/>
        </w:rPr>
      </w:pPr>
    </w:p>
    <w:p w:rsidR="00E670D7" w:rsidRDefault="006C6737" w:rsidP="00E670D7">
      <w:pPr>
        <w:rPr>
          <w:rFonts w:ascii="Cambria" w:hAnsi="Cambria" w:cs="Calibri"/>
          <w:sz w:val="22"/>
          <w:szCs w:val="22"/>
        </w:rPr>
      </w:pPr>
      <w:r w:rsidRPr="006C6737">
        <w:rPr>
          <w:rFonts w:ascii="Cambria" w:hAnsi="Cambria"/>
          <w:noProof/>
          <w:sz w:val="22"/>
        </w:rPr>
        <w:pict>
          <v:shape id="_x0000_s1167" type="#_x0000_t202" style="position:absolute;margin-left:5pt;margin-top:4.3pt;width:7in;height:35.3pt;z-index:251668480;mso-width-relative:margin;mso-height-relative:margin" fillcolor="#0070c0" strokecolor="yellow" strokeweight="2.25pt">
            <v:shadow color="#868686"/>
            <v:textbox style="mso-next-textbox:#_x0000_s1167">
              <w:txbxContent>
                <w:p w:rsidR="006E3676" w:rsidRDefault="006E3676" w:rsidP="008110BA">
                  <w:pPr>
                    <w:jc w:val="center"/>
                    <w:rPr>
                      <w:rFonts w:ascii="Cambria" w:hAnsi="Cambria"/>
                      <w:b/>
                      <w:color w:val="FFFFFF"/>
                      <w:sz w:val="34"/>
                      <w:szCs w:val="34"/>
                    </w:rPr>
                  </w:pPr>
                  <w:r>
                    <w:rPr>
                      <w:rFonts w:ascii="Cambria" w:hAnsi="Cambria"/>
                      <w:b/>
                      <w:color w:val="FFFFFF"/>
                      <w:sz w:val="34"/>
                      <w:szCs w:val="34"/>
                    </w:rPr>
                    <w:t>PROJECT LEAD THE WAY</w:t>
                  </w:r>
                </w:p>
                <w:p w:rsidR="006E3676" w:rsidRDefault="006E3676" w:rsidP="008110BA">
                  <w:pPr>
                    <w:jc w:val="center"/>
                    <w:rPr>
                      <w:rFonts w:ascii="Cambria" w:hAnsi="Cambria"/>
                      <w:b/>
                      <w:color w:val="FFFFFF"/>
                      <w:sz w:val="34"/>
                      <w:szCs w:val="34"/>
                    </w:rPr>
                  </w:pPr>
                </w:p>
                <w:p w:rsidR="006E3676" w:rsidRPr="006360B9" w:rsidRDefault="006E3676" w:rsidP="008110BA">
                  <w:pPr>
                    <w:jc w:val="center"/>
                    <w:rPr>
                      <w:rFonts w:ascii="Cambria" w:hAnsi="Cambria"/>
                      <w:b/>
                      <w:color w:val="FFFFFF"/>
                      <w:sz w:val="34"/>
                      <w:szCs w:val="34"/>
                    </w:rPr>
                  </w:pPr>
                </w:p>
              </w:txbxContent>
            </v:textbox>
          </v:shape>
        </w:pict>
      </w:r>
    </w:p>
    <w:p w:rsidR="00E670D7" w:rsidRDefault="00E670D7" w:rsidP="00E670D7">
      <w:pPr>
        <w:rPr>
          <w:rFonts w:ascii="Cambria" w:hAnsi="Cambria" w:cs="Calibri"/>
          <w:sz w:val="22"/>
          <w:szCs w:val="22"/>
        </w:rPr>
      </w:pPr>
    </w:p>
    <w:p w:rsidR="00E775D9" w:rsidRDefault="00E775D9" w:rsidP="00EF3E97">
      <w:pPr>
        <w:rPr>
          <w:rFonts w:ascii="Cambria" w:hAnsi="Cambria"/>
          <w:b/>
        </w:rPr>
      </w:pPr>
    </w:p>
    <w:p w:rsidR="00C4401D" w:rsidRDefault="00C4401D" w:rsidP="00EF3E97">
      <w:pPr>
        <w:rPr>
          <w:rFonts w:ascii="Cambria" w:hAnsi="Cambria"/>
          <w:b/>
        </w:rPr>
      </w:pPr>
    </w:p>
    <w:p w:rsidR="00C4401D" w:rsidRDefault="00C4401D" w:rsidP="00EF3E97">
      <w:pPr>
        <w:rPr>
          <w:rFonts w:ascii="Cambria" w:hAnsi="Cambria"/>
          <w:b/>
        </w:rPr>
      </w:pPr>
    </w:p>
    <w:p w:rsidR="008110BA" w:rsidRPr="00D46FB1" w:rsidRDefault="008110BA" w:rsidP="00D46FB1">
      <w:pPr>
        <w:rPr>
          <w:rFonts w:ascii="Cambria" w:hAnsi="Cambria"/>
          <w:sz w:val="22"/>
          <w:szCs w:val="22"/>
        </w:rPr>
      </w:pPr>
      <w:r w:rsidRPr="001F375F">
        <w:rPr>
          <w:rFonts w:ascii="Cambria" w:hAnsi="Cambria" w:cs="Arial"/>
          <w:sz w:val="22"/>
          <w:szCs w:val="22"/>
        </w:rPr>
        <w:t xml:space="preserve">Project Lead </w:t>
      </w:r>
      <w:proofErr w:type="gramStart"/>
      <w:r w:rsidRPr="001F375F">
        <w:rPr>
          <w:rFonts w:ascii="Cambria" w:hAnsi="Cambria" w:cs="Arial"/>
          <w:sz w:val="22"/>
          <w:szCs w:val="22"/>
        </w:rPr>
        <w:t>The</w:t>
      </w:r>
      <w:proofErr w:type="gramEnd"/>
      <w:r w:rsidRPr="001F375F">
        <w:rPr>
          <w:rFonts w:ascii="Cambria" w:hAnsi="Cambria" w:cs="Arial"/>
          <w:sz w:val="22"/>
          <w:szCs w:val="22"/>
        </w:rPr>
        <w:t xml:space="preserve"> Way is designed to help students explore technology-related careers and to prepare them for two and four-year college, technology-based degree programs.  Each class is taught in a laboratory setting using state-of-the-art technology, equipment, and software.  Instruction is generally one-third theory and two-thirds application, with involvement of mentors from industry and colleges.  Class activities focus on problem solving, requiring students to work in teams to generate solutions.  Students may have the option to earn college credit, when possible, through college articulation agreements, offering a seamless link between high school and college.</w:t>
      </w:r>
    </w:p>
    <w:p w:rsidR="008110BA" w:rsidRDefault="008110BA" w:rsidP="008110BA">
      <w:pPr>
        <w:rPr>
          <w:rFonts w:ascii="Cambria" w:hAnsi="Cambria" w:cs="Arial"/>
          <w:sz w:val="22"/>
          <w:szCs w:val="22"/>
        </w:rPr>
      </w:pPr>
      <w:r w:rsidRPr="008110BA">
        <w:rPr>
          <w:rFonts w:ascii="Cambria" w:hAnsi="Cambria" w:cs="Arial"/>
          <w:sz w:val="22"/>
          <w:szCs w:val="22"/>
        </w:rPr>
        <w:t xml:space="preserve">Typically students who enjoy math and science will benefit from exploring at least part of the program.  The program is aimed at both the student who is working toward a career in engineering and the student whose career choice is technical in nature.  Students who do not enroll in the traditional mathematic sequence should not enroll in the Project Lead </w:t>
      </w:r>
      <w:proofErr w:type="gramStart"/>
      <w:r w:rsidRPr="008110BA">
        <w:rPr>
          <w:rFonts w:ascii="Cambria" w:hAnsi="Cambria" w:cs="Arial"/>
          <w:sz w:val="22"/>
          <w:szCs w:val="22"/>
        </w:rPr>
        <w:t>The</w:t>
      </w:r>
      <w:proofErr w:type="gramEnd"/>
      <w:r w:rsidRPr="008110BA">
        <w:rPr>
          <w:rFonts w:ascii="Cambria" w:hAnsi="Cambria" w:cs="Arial"/>
          <w:sz w:val="22"/>
          <w:szCs w:val="22"/>
        </w:rPr>
        <w:t xml:space="preserve"> Way.</w:t>
      </w:r>
    </w:p>
    <w:p w:rsidR="00E775D9" w:rsidRPr="008110BA" w:rsidRDefault="00E775D9" w:rsidP="008110BA">
      <w:pPr>
        <w:rPr>
          <w:rFonts w:ascii="Cambria" w:hAnsi="Cambria" w:cs="Arial"/>
          <w:sz w:val="22"/>
          <w:szCs w:val="22"/>
        </w:rPr>
      </w:pPr>
      <w:r>
        <w:rPr>
          <w:rFonts w:ascii="Cambria" w:hAnsi="Cambria" w:cs="Arial"/>
          <w:sz w:val="22"/>
          <w:szCs w:val="22"/>
        </w:rPr>
        <w:t xml:space="preserve">Students may apply for </w:t>
      </w:r>
      <w:proofErr w:type="spellStart"/>
      <w:r>
        <w:rPr>
          <w:rFonts w:ascii="Cambria" w:hAnsi="Cambria" w:cs="Arial"/>
          <w:sz w:val="22"/>
          <w:szCs w:val="22"/>
        </w:rPr>
        <w:t>transcripted</w:t>
      </w:r>
      <w:proofErr w:type="spellEnd"/>
      <w:r>
        <w:rPr>
          <w:rFonts w:ascii="Cambria" w:hAnsi="Cambria" w:cs="Arial"/>
          <w:sz w:val="22"/>
          <w:szCs w:val="22"/>
        </w:rPr>
        <w:t xml:space="preserve"> </w:t>
      </w:r>
      <w:proofErr w:type="spellStart"/>
      <w:r>
        <w:rPr>
          <w:rFonts w:ascii="Cambria" w:hAnsi="Cambria" w:cs="Arial"/>
          <w:sz w:val="22"/>
          <w:szCs w:val="22"/>
        </w:rPr>
        <w:t>Augustana</w:t>
      </w:r>
      <w:proofErr w:type="spellEnd"/>
      <w:r>
        <w:rPr>
          <w:rFonts w:ascii="Cambria" w:hAnsi="Cambria" w:cs="Arial"/>
          <w:sz w:val="22"/>
          <w:szCs w:val="22"/>
        </w:rPr>
        <w:t xml:space="preserve"> College credit if they take IED, POE, and CEA. The following requirements must </w:t>
      </w:r>
      <w:proofErr w:type="gramStart"/>
      <w:r>
        <w:rPr>
          <w:rFonts w:ascii="Cambria" w:hAnsi="Cambria" w:cs="Arial"/>
          <w:sz w:val="22"/>
          <w:szCs w:val="22"/>
        </w:rPr>
        <w:t>be  met</w:t>
      </w:r>
      <w:proofErr w:type="gramEnd"/>
      <w:r>
        <w:rPr>
          <w:rFonts w:ascii="Cambria" w:hAnsi="Cambria" w:cs="Arial"/>
          <w:sz w:val="22"/>
          <w:szCs w:val="22"/>
        </w:rPr>
        <w:t>: Students  must achieve a grade of 80% or higher in each course, must score a 6 or higher on the end-of-course exam, payment of $200 ($50 per credit hour).</w:t>
      </w:r>
    </w:p>
    <w:p w:rsidR="008110BA" w:rsidRPr="008110BA" w:rsidRDefault="008110BA" w:rsidP="008110BA">
      <w:pPr>
        <w:rPr>
          <w:rFonts w:ascii="Cambria" w:hAnsi="Cambria" w:cs="Arial"/>
          <w:sz w:val="22"/>
          <w:szCs w:val="22"/>
        </w:rPr>
      </w:pPr>
    </w:p>
    <w:p w:rsidR="008110BA" w:rsidRPr="008110BA" w:rsidRDefault="008110BA" w:rsidP="008110BA">
      <w:pPr>
        <w:keepNext/>
        <w:outlineLvl w:val="0"/>
        <w:rPr>
          <w:rFonts w:ascii="Cambria" w:hAnsi="Cambria" w:cs="Arial"/>
          <w:b/>
          <w:bCs/>
          <w:color w:val="000000"/>
          <w:szCs w:val="20"/>
        </w:rPr>
      </w:pPr>
      <w:r w:rsidRPr="008110BA">
        <w:rPr>
          <w:rFonts w:ascii="Cambria" w:hAnsi="Cambria" w:cs="Arial"/>
          <w:b/>
          <w:bCs/>
          <w:color w:val="000000"/>
          <w:szCs w:val="20"/>
        </w:rPr>
        <w:lastRenderedPageBreak/>
        <w:t>Introduction to Engineering Design     E      9-10</w:t>
      </w:r>
      <w:r w:rsidRPr="008110BA">
        <w:rPr>
          <w:rFonts w:ascii="Cambria" w:hAnsi="Cambria" w:cs="Arial"/>
          <w:b/>
          <w:bCs/>
          <w:color w:val="000000"/>
          <w:szCs w:val="20"/>
        </w:rPr>
        <w:tab/>
        <w:t>Yr</w:t>
      </w:r>
      <w:r w:rsidRPr="008110BA">
        <w:rPr>
          <w:rFonts w:ascii="Cambria" w:hAnsi="Cambria" w:cs="Arial"/>
          <w:b/>
          <w:bCs/>
          <w:color w:val="000000"/>
          <w:szCs w:val="20"/>
        </w:rPr>
        <w:tab/>
      </w:r>
      <w:r w:rsidRPr="008110BA">
        <w:rPr>
          <w:rFonts w:ascii="Cambria" w:hAnsi="Cambria" w:cs="Arial"/>
          <w:b/>
          <w:bCs/>
          <w:color w:val="000000"/>
          <w:szCs w:val="20"/>
        </w:rPr>
        <w:tab/>
        <w:t>1 credit</w:t>
      </w:r>
    </w:p>
    <w:p w:rsidR="008110BA" w:rsidRPr="008110BA" w:rsidRDefault="008110BA" w:rsidP="008110BA">
      <w:pPr>
        <w:rPr>
          <w:rFonts w:ascii="Cambria" w:hAnsi="Cambria" w:cs="Arial"/>
          <w:sz w:val="22"/>
          <w:szCs w:val="22"/>
        </w:rPr>
      </w:pPr>
      <w:r w:rsidRPr="008110BA">
        <w:rPr>
          <w:rFonts w:ascii="Cambria" w:hAnsi="Cambria" w:cs="Arial"/>
          <w:sz w:val="22"/>
          <w:szCs w:val="22"/>
        </w:rPr>
        <w:t xml:space="preserve">This is the Project Lead the Way introductory course, which develops problem-solving skills while developing 3 dimensional models of objects.  Students will use modern, state of the art computer hardware and software to complete their projects (Computer Aided Design CAD).  This course will emphasize the design development process of a product and how a model of a product is produced, analyzed and evaluated.  Various design applications will be explored with discussion of possible career opportunities.  This is a yearlong course where students must complete both semesters to be eligible for potential college credit.  </w:t>
      </w:r>
    </w:p>
    <w:p w:rsidR="008110BA" w:rsidRPr="008110BA" w:rsidRDefault="008110BA" w:rsidP="008110BA">
      <w:pPr>
        <w:rPr>
          <w:rFonts w:ascii="Cambria" w:hAnsi="Cambria" w:cs="Arial"/>
          <w:sz w:val="22"/>
          <w:szCs w:val="22"/>
        </w:rPr>
      </w:pPr>
    </w:p>
    <w:p w:rsidR="008110BA" w:rsidRPr="008110BA" w:rsidRDefault="008110BA" w:rsidP="008110BA">
      <w:pPr>
        <w:keepNext/>
        <w:outlineLvl w:val="0"/>
        <w:rPr>
          <w:rFonts w:ascii="Cambria" w:hAnsi="Cambria" w:cs="Arial"/>
          <w:b/>
          <w:bCs/>
          <w:color w:val="000000"/>
        </w:rPr>
      </w:pPr>
      <w:r w:rsidRPr="008110BA">
        <w:rPr>
          <w:rFonts w:ascii="Cambria" w:hAnsi="Cambria" w:cs="Arial"/>
          <w:b/>
          <w:bCs/>
          <w:color w:val="000000"/>
        </w:rPr>
        <w:t>Principles of Engineering</w:t>
      </w:r>
      <w:r w:rsidRPr="008110BA">
        <w:rPr>
          <w:rFonts w:ascii="Cambria" w:hAnsi="Cambria" w:cs="Arial"/>
          <w:b/>
          <w:bCs/>
          <w:color w:val="000000"/>
        </w:rPr>
        <w:tab/>
      </w:r>
      <w:r w:rsidR="0054190B">
        <w:rPr>
          <w:rFonts w:ascii="Cambria" w:hAnsi="Cambria" w:cs="Arial"/>
          <w:b/>
          <w:bCs/>
          <w:color w:val="000000"/>
        </w:rPr>
        <w:tab/>
      </w:r>
      <w:r w:rsidR="0054190B">
        <w:rPr>
          <w:rFonts w:ascii="Cambria" w:hAnsi="Cambria" w:cs="Arial"/>
          <w:b/>
          <w:bCs/>
          <w:color w:val="000000"/>
        </w:rPr>
        <w:tab/>
      </w:r>
      <w:r w:rsidRPr="008110BA">
        <w:rPr>
          <w:rFonts w:ascii="Cambria" w:hAnsi="Cambria" w:cs="Arial"/>
          <w:b/>
          <w:bCs/>
          <w:color w:val="000000"/>
        </w:rPr>
        <w:t>E</w:t>
      </w:r>
      <w:r w:rsidRPr="008110BA">
        <w:rPr>
          <w:rFonts w:ascii="Cambria" w:hAnsi="Cambria" w:cs="Arial"/>
          <w:b/>
          <w:bCs/>
          <w:color w:val="000000"/>
        </w:rPr>
        <w:tab/>
        <w:t>10-11</w:t>
      </w:r>
      <w:r w:rsidRPr="008110BA">
        <w:rPr>
          <w:rFonts w:ascii="Cambria" w:hAnsi="Cambria" w:cs="Arial"/>
          <w:b/>
          <w:bCs/>
          <w:color w:val="000000"/>
        </w:rPr>
        <w:tab/>
      </w:r>
      <w:r w:rsidRPr="008110BA">
        <w:rPr>
          <w:rFonts w:ascii="Cambria" w:hAnsi="Cambria" w:cs="Arial"/>
          <w:b/>
          <w:bCs/>
          <w:color w:val="000000"/>
        </w:rPr>
        <w:tab/>
        <w:t>Yr</w:t>
      </w:r>
      <w:r w:rsidRPr="008110BA">
        <w:rPr>
          <w:rFonts w:ascii="Cambria" w:hAnsi="Cambria" w:cs="Arial"/>
          <w:b/>
          <w:bCs/>
          <w:color w:val="000000"/>
        </w:rPr>
        <w:tab/>
      </w:r>
      <w:r w:rsidRPr="008110BA">
        <w:rPr>
          <w:rFonts w:ascii="Cambria" w:hAnsi="Cambria" w:cs="Arial"/>
          <w:b/>
          <w:bCs/>
          <w:color w:val="000000"/>
        </w:rPr>
        <w:tab/>
        <w:t>1 credit</w:t>
      </w:r>
    </w:p>
    <w:p w:rsidR="008110BA" w:rsidRPr="008110BA" w:rsidRDefault="008110BA" w:rsidP="008110BA">
      <w:pPr>
        <w:rPr>
          <w:rFonts w:ascii="Cambria" w:hAnsi="Cambria" w:cs="Arial"/>
          <w:b/>
          <w:bCs/>
          <w:i/>
          <w:iCs/>
          <w:sz w:val="22"/>
          <w:szCs w:val="22"/>
        </w:rPr>
      </w:pPr>
      <w:r w:rsidRPr="008110BA">
        <w:rPr>
          <w:rFonts w:ascii="Cambria" w:hAnsi="Cambria" w:cs="Arial"/>
          <w:b/>
          <w:bCs/>
          <w:i/>
          <w:iCs/>
          <w:sz w:val="22"/>
          <w:szCs w:val="22"/>
        </w:rPr>
        <w:t>Must be in Geometry or higher math</w:t>
      </w:r>
    </w:p>
    <w:p w:rsidR="008110BA" w:rsidRPr="008110BA" w:rsidRDefault="008110BA" w:rsidP="008110BA">
      <w:pPr>
        <w:rPr>
          <w:rFonts w:ascii="Cambria" w:hAnsi="Cambria" w:cs="Arial"/>
          <w:sz w:val="22"/>
          <w:szCs w:val="22"/>
        </w:rPr>
      </w:pPr>
      <w:r w:rsidRPr="008110BA">
        <w:rPr>
          <w:rFonts w:ascii="Cambria" w:hAnsi="Cambria" w:cs="Arial"/>
          <w:sz w:val="22"/>
          <w:szCs w:val="22"/>
        </w:rPr>
        <w:t>This Project Lead the Way course is designed to help students understand the field of engineering and technology and its career possibilities.  Students will develop engineering problem solving skills that are involved in post-secondary engineering programs and engineering careers. They will explore various engineering and technical systems and manufacturing processes.  They will also learn how engineers and technicians address concerns about the social and political consequences of technological change.  The main purpose of this course is to experience what engineering and manufacturing is all about.  Through theory and hands-on problem solving, students will answer the question, “Is a career in engineering or engineering technology for me?”  This is a yearlong course where students must complete both semesters to be eligi</w:t>
      </w:r>
      <w:r w:rsidR="000A3AFB">
        <w:rPr>
          <w:rFonts w:ascii="Cambria" w:hAnsi="Cambria" w:cs="Arial"/>
          <w:sz w:val="22"/>
          <w:szCs w:val="22"/>
        </w:rPr>
        <w:t>ble for one credit of lab science and potential college credit</w:t>
      </w:r>
      <w:r w:rsidRPr="008110BA">
        <w:rPr>
          <w:rFonts w:ascii="Cambria" w:hAnsi="Cambria" w:cs="Arial"/>
          <w:sz w:val="22"/>
          <w:szCs w:val="22"/>
        </w:rPr>
        <w:t>.</w:t>
      </w:r>
    </w:p>
    <w:p w:rsidR="008110BA" w:rsidRPr="008110BA" w:rsidRDefault="008110BA" w:rsidP="008110BA">
      <w:pPr>
        <w:tabs>
          <w:tab w:val="left" w:pos="5615"/>
        </w:tabs>
        <w:rPr>
          <w:rFonts w:ascii="Arial" w:hAnsi="Arial" w:cs="Arial"/>
          <w:sz w:val="20"/>
        </w:rPr>
      </w:pPr>
    </w:p>
    <w:p w:rsidR="00D737C4" w:rsidRDefault="00D737C4" w:rsidP="001F375F">
      <w:pPr>
        <w:tabs>
          <w:tab w:val="left" w:pos="5615"/>
        </w:tabs>
        <w:rPr>
          <w:rFonts w:ascii="Cambria" w:hAnsi="Cambria" w:cs="Arial"/>
          <w:b/>
          <w:bCs/>
          <w:sz w:val="22"/>
          <w:szCs w:val="22"/>
        </w:rPr>
      </w:pPr>
    </w:p>
    <w:p w:rsidR="008110BA" w:rsidRPr="008110BA" w:rsidRDefault="008110BA" w:rsidP="001F375F">
      <w:pPr>
        <w:tabs>
          <w:tab w:val="left" w:pos="5615"/>
        </w:tabs>
        <w:rPr>
          <w:rFonts w:ascii="Cambria" w:hAnsi="Cambria" w:cs="Arial"/>
          <w:sz w:val="22"/>
          <w:szCs w:val="22"/>
        </w:rPr>
      </w:pPr>
      <w:r w:rsidRPr="008110BA">
        <w:rPr>
          <w:rFonts w:ascii="Cambria" w:hAnsi="Cambria" w:cs="Arial"/>
          <w:b/>
          <w:bCs/>
          <w:sz w:val="22"/>
          <w:szCs w:val="22"/>
        </w:rPr>
        <w:t xml:space="preserve">Civil Engineering and Architecture </w:t>
      </w:r>
      <w:r w:rsidRPr="008110BA">
        <w:rPr>
          <w:rFonts w:ascii="Cambria" w:hAnsi="Cambria" w:cs="Arial"/>
          <w:sz w:val="22"/>
          <w:szCs w:val="22"/>
        </w:rPr>
        <w:t xml:space="preserve">  </w:t>
      </w:r>
      <w:r w:rsidR="009E7A1E">
        <w:rPr>
          <w:rFonts w:ascii="Cambria" w:hAnsi="Cambria" w:cs="Arial"/>
          <w:b/>
          <w:bCs/>
          <w:sz w:val="22"/>
          <w:szCs w:val="22"/>
        </w:rPr>
        <w:t>E    10</w:t>
      </w:r>
      <w:r w:rsidRPr="008110BA">
        <w:rPr>
          <w:rFonts w:ascii="Cambria" w:hAnsi="Cambria" w:cs="Arial"/>
          <w:b/>
          <w:bCs/>
          <w:sz w:val="22"/>
          <w:szCs w:val="22"/>
        </w:rPr>
        <w:t>-12            Yr                 1 credit</w:t>
      </w:r>
    </w:p>
    <w:p w:rsidR="008110BA" w:rsidRPr="008110BA" w:rsidRDefault="008110BA" w:rsidP="001F375F">
      <w:pPr>
        <w:tabs>
          <w:tab w:val="left" w:pos="5615"/>
        </w:tabs>
        <w:rPr>
          <w:rFonts w:ascii="Cambria" w:hAnsi="Cambria" w:cs="Arial"/>
          <w:i/>
          <w:iCs/>
          <w:sz w:val="22"/>
          <w:szCs w:val="22"/>
        </w:rPr>
      </w:pPr>
      <w:r w:rsidRPr="008110BA">
        <w:rPr>
          <w:rFonts w:ascii="Cambria" w:hAnsi="Cambria" w:cs="Arial"/>
          <w:b/>
          <w:bCs/>
          <w:i/>
          <w:iCs/>
          <w:sz w:val="22"/>
          <w:szCs w:val="22"/>
        </w:rPr>
        <w:t xml:space="preserve">PR-Biology and Geometry </w:t>
      </w:r>
      <w:r w:rsidRPr="008110BA">
        <w:rPr>
          <w:rFonts w:ascii="Cambria" w:hAnsi="Cambria" w:cs="Arial"/>
          <w:i/>
          <w:iCs/>
          <w:sz w:val="22"/>
          <w:szCs w:val="22"/>
        </w:rPr>
        <w:t xml:space="preserve">             </w:t>
      </w:r>
    </w:p>
    <w:p w:rsidR="00AE0D09" w:rsidRPr="001F375F" w:rsidRDefault="00AE0D09" w:rsidP="001F375F">
      <w:pPr>
        <w:spacing w:after="120"/>
        <w:rPr>
          <w:rFonts w:ascii="Cambria" w:eastAsia="Calibri" w:hAnsi="Cambria" w:cs="Arial"/>
          <w:sz w:val="22"/>
          <w:szCs w:val="22"/>
        </w:rPr>
      </w:pPr>
      <w:r w:rsidRPr="001F375F">
        <w:rPr>
          <w:rFonts w:ascii="Cambria" w:eastAsia="Calibri" w:hAnsi="Cambria" w:cs="Arial"/>
          <w:sz w:val="22"/>
          <w:szCs w:val="22"/>
        </w:rPr>
        <w:t>The major focus of the Civil Engineering and Architecture (CEA) course is a long-term project that involves the development of a local property site.  As students learn about various aspects of civil engineering and architecture, they apply what they learn to the design and development of this property.  The course provides freedom to the teacher and students to develop the property as a simulation or to students to model the real-world experiences that civil engineers and architects experience when developing property.</w:t>
      </w:r>
    </w:p>
    <w:p w:rsidR="00AE0D09" w:rsidRPr="001F375F" w:rsidRDefault="00AE0D09" w:rsidP="001F375F">
      <w:pPr>
        <w:spacing w:after="120"/>
        <w:rPr>
          <w:rFonts w:ascii="Cambria" w:eastAsia="Calibri" w:hAnsi="Cambria" w:cs="Arial"/>
          <w:sz w:val="22"/>
          <w:szCs w:val="22"/>
        </w:rPr>
      </w:pPr>
      <w:r w:rsidRPr="001F375F">
        <w:rPr>
          <w:rFonts w:ascii="Cambria" w:eastAsia="Calibri" w:hAnsi="Cambria" w:cs="Arial"/>
          <w:sz w:val="22"/>
          <w:szCs w:val="22"/>
        </w:rPr>
        <w:t>The CEA course is intended to serve as a specialization course within the Engineering Academy sequence.  The course is structured to enable all students to have a variety of experiences that will provide an overview of both fields.  Students work in teams, exploring hands-on projects and activities to learn the characteristics of civil engineering and architecture.</w:t>
      </w:r>
    </w:p>
    <w:p w:rsidR="00AE0D09" w:rsidRPr="001F375F" w:rsidRDefault="00AE0D09" w:rsidP="001F375F">
      <w:pPr>
        <w:tabs>
          <w:tab w:val="left" w:pos="5615"/>
        </w:tabs>
        <w:spacing w:after="120"/>
        <w:rPr>
          <w:rFonts w:ascii="Cambria" w:hAnsi="Cambria" w:cs="Arial"/>
          <w:sz w:val="22"/>
          <w:szCs w:val="22"/>
        </w:rPr>
      </w:pPr>
      <w:r w:rsidRPr="001F375F">
        <w:rPr>
          <w:rFonts w:ascii="Cambria" w:eastAsia="Calibri" w:hAnsi="Cambria" w:cs="Arial"/>
          <w:sz w:val="22"/>
          <w:szCs w:val="22"/>
        </w:rPr>
        <w:t xml:space="preserve">In addition, students use Rivet, which is a state of the art 3-D design software package from </w:t>
      </w:r>
      <w:proofErr w:type="spellStart"/>
      <w:r w:rsidRPr="001F375F">
        <w:rPr>
          <w:rFonts w:ascii="Cambria" w:eastAsia="Calibri" w:hAnsi="Cambria" w:cs="Arial"/>
          <w:sz w:val="22"/>
          <w:szCs w:val="22"/>
        </w:rPr>
        <w:t>AutoDesk</w:t>
      </w:r>
      <w:proofErr w:type="spellEnd"/>
      <w:r w:rsidRPr="001F375F">
        <w:rPr>
          <w:rFonts w:ascii="Cambria" w:eastAsia="Calibri" w:hAnsi="Cambria" w:cs="Arial"/>
          <w:sz w:val="22"/>
          <w:szCs w:val="22"/>
        </w:rPr>
        <w:t>, to help them design solutions to solve their major course project.  Students learn about documenting their project, solving problems, and communicating their solutions to their peers and members of the professional community of civil engineering and architecture.</w:t>
      </w:r>
    </w:p>
    <w:p w:rsidR="00D46FB1" w:rsidRDefault="00D46FB1" w:rsidP="0054190B">
      <w:pPr>
        <w:spacing w:after="200" w:line="276" w:lineRule="auto"/>
        <w:jc w:val="center"/>
        <w:rPr>
          <w:rFonts w:ascii="Cambria" w:eastAsia="Calibri" w:hAnsi="Cambria" w:cs="Arial"/>
          <w:b/>
          <w:bCs/>
        </w:rPr>
      </w:pPr>
      <w:bookmarkStart w:id="0" w:name="_GoBack"/>
      <w:bookmarkEnd w:id="0"/>
    </w:p>
    <w:p w:rsidR="00E775D9" w:rsidRPr="008110BA" w:rsidRDefault="00E775D9" w:rsidP="00E775D9">
      <w:pPr>
        <w:tabs>
          <w:tab w:val="left" w:pos="5615"/>
        </w:tabs>
        <w:rPr>
          <w:rFonts w:ascii="Cambria" w:hAnsi="Cambria" w:cs="Arial"/>
          <w:sz w:val="22"/>
          <w:szCs w:val="22"/>
        </w:rPr>
      </w:pPr>
      <w:r w:rsidRPr="008110BA">
        <w:rPr>
          <w:rFonts w:ascii="Cambria" w:hAnsi="Cambria" w:cs="Arial"/>
          <w:sz w:val="22"/>
          <w:szCs w:val="22"/>
        </w:rPr>
        <w:t xml:space="preserve"> </w:t>
      </w:r>
      <w:r w:rsidRPr="00E775D9">
        <w:rPr>
          <w:rFonts w:ascii="Cambria" w:hAnsi="Cambria" w:cs="Arial"/>
          <w:b/>
          <w:sz w:val="22"/>
          <w:szCs w:val="22"/>
        </w:rPr>
        <w:t>Principles of</w:t>
      </w:r>
      <w:r>
        <w:rPr>
          <w:rFonts w:ascii="Cambria" w:hAnsi="Cambria" w:cs="Arial"/>
          <w:sz w:val="22"/>
          <w:szCs w:val="22"/>
        </w:rPr>
        <w:t xml:space="preserve"> </w:t>
      </w:r>
      <w:r>
        <w:rPr>
          <w:rFonts w:ascii="Cambria" w:hAnsi="Cambria" w:cs="Arial"/>
          <w:b/>
          <w:bCs/>
          <w:sz w:val="22"/>
          <w:szCs w:val="22"/>
        </w:rPr>
        <w:t xml:space="preserve">Biomedical Sciences       E            </w:t>
      </w:r>
      <w:r w:rsidRPr="008110BA">
        <w:rPr>
          <w:rFonts w:ascii="Cambria" w:hAnsi="Cambria" w:cs="Arial"/>
          <w:b/>
          <w:bCs/>
          <w:sz w:val="22"/>
          <w:szCs w:val="22"/>
        </w:rPr>
        <w:t xml:space="preserve">  11-12           </w:t>
      </w:r>
      <w:r>
        <w:rPr>
          <w:rFonts w:ascii="Cambria" w:hAnsi="Cambria" w:cs="Arial"/>
          <w:b/>
          <w:bCs/>
          <w:sz w:val="22"/>
          <w:szCs w:val="22"/>
        </w:rPr>
        <w:tab/>
      </w:r>
      <w:r>
        <w:rPr>
          <w:rFonts w:ascii="Cambria" w:hAnsi="Cambria" w:cs="Arial"/>
          <w:b/>
          <w:bCs/>
          <w:sz w:val="22"/>
          <w:szCs w:val="22"/>
        </w:rPr>
        <w:tab/>
      </w:r>
      <w:r w:rsidRPr="008110BA">
        <w:rPr>
          <w:rFonts w:ascii="Cambria" w:hAnsi="Cambria" w:cs="Arial"/>
          <w:b/>
          <w:bCs/>
          <w:sz w:val="22"/>
          <w:szCs w:val="22"/>
        </w:rPr>
        <w:t xml:space="preserve"> Yr                 </w:t>
      </w:r>
      <w:r>
        <w:rPr>
          <w:rFonts w:ascii="Cambria" w:hAnsi="Cambria" w:cs="Arial"/>
          <w:b/>
          <w:bCs/>
          <w:sz w:val="22"/>
          <w:szCs w:val="22"/>
        </w:rPr>
        <w:tab/>
      </w:r>
      <w:r>
        <w:rPr>
          <w:rFonts w:ascii="Cambria" w:hAnsi="Cambria" w:cs="Arial"/>
          <w:b/>
          <w:bCs/>
          <w:sz w:val="22"/>
          <w:szCs w:val="22"/>
        </w:rPr>
        <w:tab/>
      </w:r>
      <w:r w:rsidRPr="008110BA">
        <w:rPr>
          <w:rFonts w:ascii="Cambria" w:hAnsi="Cambria" w:cs="Arial"/>
          <w:b/>
          <w:bCs/>
          <w:sz w:val="22"/>
          <w:szCs w:val="22"/>
        </w:rPr>
        <w:t>1 credit</w:t>
      </w:r>
    </w:p>
    <w:p w:rsidR="00E775D9" w:rsidRPr="008110BA" w:rsidRDefault="00E775D9" w:rsidP="00E775D9">
      <w:pPr>
        <w:tabs>
          <w:tab w:val="left" w:pos="5615"/>
        </w:tabs>
        <w:rPr>
          <w:rFonts w:ascii="Cambria" w:hAnsi="Cambria" w:cs="Arial"/>
          <w:i/>
          <w:iCs/>
          <w:sz w:val="22"/>
          <w:szCs w:val="22"/>
        </w:rPr>
      </w:pPr>
      <w:r w:rsidRPr="008110BA">
        <w:rPr>
          <w:rFonts w:ascii="Cambria" w:hAnsi="Cambria" w:cs="Arial"/>
          <w:b/>
          <w:bCs/>
          <w:i/>
          <w:iCs/>
          <w:sz w:val="22"/>
          <w:szCs w:val="22"/>
        </w:rPr>
        <w:t xml:space="preserve">PR-Biology </w:t>
      </w:r>
      <w:r w:rsidRPr="008110BA">
        <w:rPr>
          <w:rFonts w:ascii="Cambria" w:hAnsi="Cambria" w:cs="Arial"/>
          <w:i/>
          <w:iCs/>
          <w:sz w:val="22"/>
          <w:szCs w:val="22"/>
        </w:rPr>
        <w:t xml:space="preserve">             </w:t>
      </w:r>
    </w:p>
    <w:p w:rsidR="00E775D9" w:rsidRPr="00E775D9" w:rsidRDefault="00E775D9" w:rsidP="00E775D9">
      <w:pPr>
        <w:rPr>
          <w:rFonts w:ascii="Cambria" w:hAnsi="Cambria"/>
          <w:sz w:val="22"/>
          <w:szCs w:val="22"/>
        </w:rPr>
      </w:pPr>
      <w:r>
        <w:rPr>
          <w:rFonts w:ascii="Cambria" w:hAnsi="Cambria"/>
          <w:sz w:val="22"/>
          <w:szCs w:val="22"/>
        </w:rPr>
        <w:t xml:space="preserve">This </w:t>
      </w:r>
      <w:r w:rsidRPr="00E775D9">
        <w:rPr>
          <w:rFonts w:ascii="Cambria" w:hAnsi="Cambria"/>
          <w:sz w:val="22"/>
          <w:szCs w:val="22"/>
        </w:rPr>
        <w:t xml:space="preserve">rigorous and relevant four-course PLTW Biomedical Science sequence allows students to investigate the roles of biomedical professionals as they study the concepts of human medicine, physiology, genetics, microbiology, and public health. Students engage in activities like investigating the death of a fictional person, learning content in the context of real-world cases. They examine the structures and interactions of human body systems and explore the prevention, diagnosis, and treatment of </w:t>
      </w:r>
      <w:proofErr w:type="gramStart"/>
      <w:r w:rsidRPr="00E775D9">
        <w:rPr>
          <w:rFonts w:ascii="Cambria" w:hAnsi="Cambria"/>
          <w:sz w:val="22"/>
          <w:szCs w:val="22"/>
        </w:rPr>
        <w:t>disease,</w:t>
      </w:r>
      <w:proofErr w:type="gramEnd"/>
      <w:r w:rsidRPr="00E775D9">
        <w:rPr>
          <w:rFonts w:ascii="Cambria" w:hAnsi="Cambria"/>
          <w:sz w:val="22"/>
          <w:szCs w:val="22"/>
        </w:rPr>
        <w:t xml:space="preserve"> all while working collaboratively to understand and design solutions to the most pressing health challenges of today and the future.</w:t>
      </w:r>
      <w:r>
        <w:rPr>
          <w:rFonts w:ascii="Cambria" w:hAnsi="Cambria"/>
          <w:sz w:val="22"/>
          <w:szCs w:val="22"/>
        </w:rPr>
        <w:t xml:space="preserve">  </w:t>
      </w:r>
      <w:r w:rsidRPr="008110BA">
        <w:rPr>
          <w:rFonts w:ascii="Cambria" w:hAnsi="Cambria" w:cs="Arial"/>
          <w:sz w:val="22"/>
          <w:szCs w:val="22"/>
        </w:rPr>
        <w:t>This is a yearlong course where students must complete both semesters to be eligi</w:t>
      </w:r>
      <w:r>
        <w:rPr>
          <w:rFonts w:ascii="Cambria" w:hAnsi="Cambria" w:cs="Arial"/>
          <w:sz w:val="22"/>
          <w:szCs w:val="22"/>
        </w:rPr>
        <w:t>ble for one credit of lab science.</w:t>
      </w:r>
    </w:p>
    <w:p w:rsidR="00E775D9" w:rsidRDefault="00E775D9" w:rsidP="00E775D9">
      <w:pPr>
        <w:tabs>
          <w:tab w:val="left" w:pos="315"/>
        </w:tabs>
        <w:spacing w:after="200" w:line="276" w:lineRule="auto"/>
        <w:rPr>
          <w:rFonts w:ascii="Cambria" w:eastAsia="Calibri" w:hAnsi="Cambria" w:cs="Arial"/>
          <w:b/>
          <w:bCs/>
        </w:rPr>
      </w:pPr>
    </w:p>
    <w:p w:rsidR="0054190B" w:rsidRPr="00F44FCC" w:rsidRDefault="0054190B" w:rsidP="0054190B">
      <w:pPr>
        <w:spacing w:after="200" w:line="276" w:lineRule="auto"/>
        <w:jc w:val="center"/>
        <w:rPr>
          <w:rFonts w:ascii="Cambria" w:eastAsia="Calibri" w:hAnsi="Cambria" w:cs="Arial"/>
          <w:b/>
          <w:bCs/>
          <w:sz w:val="22"/>
          <w:szCs w:val="22"/>
        </w:rPr>
      </w:pPr>
      <w:r w:rsidRPr="00F44FCC">
        <w:rPr>
          <w:rFonts w:ascii="Cambria" w:eastAsia="Calibri" w:hAnsi="Cambria" w:cs="Arial"/>
          <w:b/>
          <w:bCs/>
        </w:rPr>
        <w:t>STUDENT MENTOR PROGRAM</w:t>
      </w:r>
    </w:p>
    <w:p w:rsidR="0054190B" w:rsidRPr="00F44FCC" w:rsidRDefault="0054190B" w:rsidP="0054190B">
      <w:pPr>
        <w:spacing w:after="200" w:line="276" w:lineRule="auto"/>
        <w:rPr>
          <w:rFonts w:ascii="Cambria" w:eastAsia="Calibri" w:hAnsi="Cambria" w:cs="Arial"/>
          <w:b/>
          <w:bCs/>
          <w:sz w:val="22"/>
          <w:szCs w:val="22"/>
        </w:rPr>
      </w:pPr>
      <w:r w:rsidRPr="00F44FCC">
        <w:rPr>
          <w:rFonts w:ascii="Cambria" w:eastAsia="Calibri" w:hAnsi="Cambria" w:cs="Arial"/>
          <w:b/>
          <w:bCs/>
          <w:sz w:val="22"/>
          <w:szCs w:val="22"/>
        </w:rPr>
        <w:lastRenderedPageBreak/>
        <w:t>Student Mentor</w:t>
      </w:r>
      <w:r w:rsidRPr="00F44FCC">
        <w:rPr>
          <w:rFonts w:ascii="Cambria" w:eastAsia="Calibri" w:hAnsi="Cambria" w:cs="Arial"/>
          <w:b/>
          <w:bCs/>
          <w:sz w:val="22"/>
          <w:szCs w:val="22"/>
        </w:rPr>
        <w:tab/>
      </w:r>
      <w:r w:rsidRPr="00F44FCC">
        <w:rPr>
          <w:rFonts w:ascii="Cambria" w:eastAsia="Calibri" w:hAnsi="Cambria" w:cs="Arial"/>
          <w:b/>
          <w:bCs/>
          <w:sz w:val="22"/>
          <w:szCs w:val="22"/>
        </w:rPr>
        <w:tab/>
        <w:t>E</w:t>
      </w:r>
      <w:r w:rsidRPr="00F44FCC">
        <w:rPr>
          <w:rFonts w:ascii="Cambria" w:eastAsia="Calibri" w:hAnsi="Cambria" w:cs="Arial"/>
          <w:b/>
          <w:bCs/>
          <w:sz w:val="22"/>
          <w:szCs w:val="22"/>
        </w:rPr>
        <w:tab/>
      </w:r>
      <w:r w:rsidRPr="00F44FCC">
        <w:rPr>
          <w:rFonts w:ascii="Cambria" w:eastAsia="Calibri" w:hAnsi="Cambria" w:cs="Arial"/>
          <w:b/>
          <w:bCs/>
          <w:sz w:val="22"/>
          <w:szCs w:val="22"/>
        </w:rPr>
        <w:tab/>
        <w:t>12</w:t>
      </w:r>
      <w:r w:rsidRPr="00F44FCC">
        <w:rPr>
          <w:rFonts w:ascii="Cambria" w:eastAsia="Calibri" w:hAnsi="Cambria" w:cs="Arial"/>
          <w:b/>
          <w:bCs/>
          <w:sz w:val="22"/>
          <w:szCs w:val="22"/>
        </w:rPr>
        <w:tab/>
      </w:r>
      <w:r w:rsidRPr="00F44FCC">
        <w:rPr>
          <w:rFonts w:ascii="Cambria" w:eastAsia="Calibri" w:hAnsi="Cambria" w:cs="Arial"/>
          <w:b/>
          <w:bCs/>
          <w:sz w:val="22"/>
          <w:szCs w:val="22"/>
        </w:rPr>
        <w:tab/>
      </w:r>
      <w:proofErr w:type="spellStart"/>
      <w:proofErr w:type="gramStart"/>
      <w:r w:rsidRPr="00F44FCC">
        <w:rPr>
          <w:rFonts w:ascii="Cambria" w:eastAsia="Calibri" w:hAnsi="Cambria" w:cs="Arial"/>
          <w:b/>
          <w:bCs/>
          <w:sz w:val="22"/>
          <w:szCs w:val="22"/>
        </w:rPr>
        <w:t>Sem</w:t>
      </w:r>
      <w:proofErr w:type="spellEnd"/>
      <w:proofErr w:type="gramEnd"/>
      <w:r w:rsidRPr="00F44FCC">
        <w:rPr>
          <w:rFonts w:ascii="Cambria" w:eastAsia="Calibri" w:hAnsi="Cambria" w:cs="Arial"/>
          <w:b/>
          <w:bCs/>
          <w:sz w:val="22"/>
          <w:szCs w:val="22"/>
        </w:rPr>
        <w:tab/>
      </w:r>
      <w:r w:rsidRPr="00F44FCC">
        <w:rPr>
          <w:rFonts w:ascii="Cambria" w:eastAsia="Calibri" w:hAnsi="Cambria" w:cs="Arial"/>
          <w:b/>
          <w:bCs/>
          <w:sz w:val="22"/>
          <w:szCs w:val="22"/>
        </w:rPr>
        <w:tab/>
      </w:r>
      <w:r w:rsidRPr="00F44FCC">
        <w:rPr>
          <w:rFonts w:ascii="Cambria" w:eastAsia="Calibri" w:hAnsi="Cambria" w:cs="Arial"/>
          <w:b/>
          <w:bCs/>
          <w:sz w:val="22"/>
          <w:szCs w:val="22"/>
        </w:rPr>
        <w:tab/>
        <w:t>no credit</w:t>
      </w:r>
    </w:p>
    <w:p w:rsidR="001D430F" w:rsidRPr="005D4522" w:rsidRDefault="0054190B" w:rsidP="0054190B">
      <w:pPr>
        <w:spacing w:after="200" w:line="276" w:lineRule="auto"/>
        <w:rPr>
          <w:rFonts w:ascii="Cambria" w:eastAsia="Calibri" w:hAnsi="Cambria" w:cs="Arial"/>
          <w:b/>
          <w:bCs/>
          <w:sz w:val="22"/>
          <w:szCs w:val="22"/>
        </w:rPr>
      </w:pPr>
      <w:r w:rsidRPr="00F44FCC">
        <w:rPr>
          <w:rFonts w:ascii="Cambria" w:hAnsi="Cambria" w:cs="Arial"/>
          <w:sz w:val="22"/>
          <w:szCs w:val="22"/>
        </w:rPr>
        <w:t>Through this program the senior student will be able to: experience success by helping students and instructors with academics, serve as positive role models for others, develop writing skills through the journaling process, develop organizational and speaking skills, and develop communication and interpersonal skills.   Students m</w:t>
      </w:r>
      <w:r w:rsidR="004C198B">
        <w:rPr>
          <w:rFonts w:ascii="Cambria" w:hAnsi="Cambria" w:cs="Arial"/>
          <w:sz w:val="22"/>
          <w:szCs w:val="22"/>
        </w:rPr>
        <w:t xml:space="preserve">ay mentor at the high school, </w:t>
      </w:r>
      <w:r w:rsidRPr="00F44FCC">
        <w:rPr>
          <w:rFonts w:ascii="Cambria" w:hAnsi="Cambria" w:cs="Arial"/>
          <w:sz w:val="22"/>
          <w:szCs w:val="22"/>
        </w:rPr>
        <w:t xml:space="preserve">middle </w:t>
      </w:r>
      <w:proofErr w:type="gramStart"/>
      <w:r w:rsidRPr="00F44FCC">
        <w:rPr>
          <w:rFonts w:ascii="Cambria" w:hAnsi="Cambria" w:cs="Arial"/>
          <w:sz w:val="22"/>
          <w:szCs w:val="22"/>
        </w:rPr>
        <w:t>school</w:t>
      </w:r>
      <w:r w:rsidR="004C198B">
        <w:rPr>
          <w:rFonts w:ascii="Cambria" w:hAnsi="Cambria" w:cs="Arial"/>
          <w:sz w:val="22"/>
          <w:szCs w:val="22"/>
        </w:rPr>
        <w:t>,</w:t>
      </w:r>
      <w:proofErr w:type="gramEnd"/>
      <w:r w:rsidR="004C198B">
        <w:rPr>
          <w:rFonts w:ascii="Cambria" w:hAnsi="Cambria" w:cs="Arial"/>
          <w:sz w:val="22"/>
          <w:szCs w:val="22"/>
        </w:rPr>
        <w:t xml:space="preserve"> or elementary</w:t>
      </w:r>
      <w:r w:rsidRPr="00F44FCC">
        <w:rPr>
          <w:rFonts w:ascii="Cambria" w:hAnsi="Cambria" w:cs="Arial"/>
          <w:sz w:val="22"/>
          <w:szCs w:val="22"/>
        </w:rPr>
        <w:t xml:space="preserve"> after being accepted through an application process.  </w:t>
      </w:r>
      <w:r w:rsidRPr="00F44FCC">
        <w:rPr>
          <w:rFonts w:ascii="Cambria" w:hAnsi="Cambria" w:cs="Arial"/>
          <w:sz w:val="22"/>
          <w:szCs w:val="22"/>
          <w:u w:val="single"/>
        </w:rPr>
        <w:t>An instructor may have no more than two student mentors in any given semester.</w:t>
      </w:r>
      <w:r w:rsidRPr="00F44FCC">
        <w:rPr>
          <w:rFonts w:ascii="Cambria" w:hAnsi="Cambria" w:cs="Arial"/>
          <w:b/>
          <w:bCs/>
          <w:sz w:val="22"/>
          <w:szCs w:val="22"/>
        </w:rPr>
        <w:t xml:space="preserve">  </w:t>
      </w:r>
      <w:r w:rsidRPr="00F44FCC">
        <w:rPr>
          <w:rFonts w:ascii="Cambria" w:hAnsi="Cambria" w:cs="Arial"/>
          <w:sz w:val="22"/>
          <w:szCs w:val="22"/>
        </w:rPr>
        <w:t>There will be no grade or credit given for this class.</w:t>
      </w:r>
    </w:p>
    <w:sectPr w:rsidR="001D430F" w:rsidRPr="005D4522" w:rsidSect="000F0218">
      <w:type w:val="continuous"/>
      <w:pgSz w:w="12240" w:h="15840"/>
      <w:pgMar w:top="720" w:right="1440" w:bottom="720" w:left="63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1DA" w:rsidRDefault="00DE41DA" w:rsidP="008A79AB">
      <w:r>
        <w:separator/>
      </w:r>
    </w:p>
  </w:endnote>
  <w:endnote w:type="continuationSeparator" w:id="0">
    <w:p w:rsidR="00DE41DA" w:rsidRDefault="00DE41DA" w:rsidP="008A7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676" w:rsidRDefault="006C6737" w:rsidP="00924910">
    <w:pPr>
      <w:pStyle w:val="Footer"/>
      <w:pBdr>
        <w:top w:val="single" w:sz="4" w:space="1" w:color="D9D9D9"/>
      </w:pBdr>
      <w:jc w:val="right"/>
      <w:rPr>
        <w:color w:val="7F7F7F"/>
        <w:spacing w:val="60"/>
      </w:rPr>
    </w:pPr>
    <w:fldSimple w:instr=" PAGE   \* MERGEFORMAT ">
      <w:r w:rsidR="00D136AF" w:rsidRPr="00D136AF">
        <w:rPr>
          <w:b/>
          <w:noProof/>
        </w:rPr>
        <w:t>14</w:t>
      </w:r>
    </w:fldSimple>
    <w:r w:rsidR="006E3676">
      <w:rPr>
        <w:b/>
      </w:rPr>
      <w:t xml:space="preserve"> | </w:t>
    </w:r>
    <w:r w:rsidR="006E3676">
      <w:rPr>
        <w:color w:val="7F7F7F"/>
        <w:spacing w:val="60"/>
      </w:rPr>
      <w:t>Page</w:t>
    </w:r>
  </w:p>
  <w:p w:rsidR="006E3676" w:rsidRPr="00924910" w:rsidRDefault="006E3676" w:rsidP="00924910">
    <w:pPr>
      <w:pStyle w:val="Footer"/>
      <w:pBdr>
        <w:top w:val="single" w:sz="4" w:space="1" w:color="D9D9D9"/>
      </w:pBdr>
      <w:rPr>
        <w:color w:val="7F7F7F"/>
        <w:spacing w:val="60"/>
      </w:rPr>
    </w:pPr>
    <w:r>
      <w:rPr>
        <w:rFonts w:ascii="Cambria" w:hAnsi="Cambria"/>
        <w:i/>
        <w:sz w:val="20"/>
        <w:szCs w:val="20"/>
      </w:rPr>
      <w:t>Canton</w:t>
    </w:r>
    <w:r w:rsidRPr="0051367F">
      <w:rPr>
        <w:rFonts w:ascii="Cambria" w:hAnsi="Cambria"/>
        <w:i/>
        <w:sz w:val="20"/>
        <w:szCs w:val="20"/>
      </w:rPr>
      <w:t xml:space="preserve"> High School Registration Guide 201</w:t>
    </w:r>
    <w:r w:rsidR="00712655">
      <w:rPr>
        <w:rFonts w:ascii="Cambria" w:hAnsi="Cambria"/>
        <w:i/>
        <w:sz w:val="20"/>
        <w:szCs w:val="20"/>
      </w:rPr>
      <w:t>5-2016</w:t>
    </w:r>
    <w:r w:rsidRPr="0051367F">
      <w:rPr>
        <w:rFonts w:ascii="Cambria" w:hAnsi="Cambria"/>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1DA" w:rsidRDefault="00DE41DA" w:rsidP="008A79AB">
      <w:r>
        <w:separator/>
      </w:r>
    </w:p>
  </w:footnote>
  <w:footnote w:type="continuationSeparator" w:id="0">
    <w:p w:rsidR="00DE41DA" w:rsidRDefault="00DE41DA" w:rsidP="008A7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060B"/>
    <w:multiLevelType w:val="hybridMultilevel"/>
    <w:tmpl w:val="ECE838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FD33B6"/>
    <w:multiLevelType w:val="multilevel"/>
    <w:tmpl w:val="36920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062137"/>
    <w:multiLevelType w:val="hybridMultilevel"/>
    <w:tmpl w:val="EDF4369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19586E13"/>
    <w:multiLevelType w:val="hybridMultilevel"/>
    <w:tmpl w:val="5FE407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47498C"/>
    <w:multiLevelType w:val="hybridMultilevel"/>
    <w:tmpl w:val="B5DE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1C360CF8"/>
    <w:multiLevelType w:val="hybridMultilevel"/>
    <w:tmpl w:val="CC042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E63145"/>
    <w:multiLevelType w:val="hybridMultilevel"/>
    <w:tmpl w:val="AA784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nsid w:val="205052F9"/>
    <w:multiLevelType w:val="hybridMultilevel"/>
    <w:tmpl w:val="AD788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02597"/>
    <w:multiLevelType w:val="hybridMultilevel"/>
    <w:tmpl w:val="A290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5D4"/>
    <w:multiLevelType w:val="hybridMultilevel"/>
    <w:tmpl w:val="A21A4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0D47AF"/>
    <w:multiLevelType w:val="hybridMultilevel"/>
    <w:tmpl w:val="A286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633B2"/>
    <w:multiLevelType w:val="hybridMultilevel"/>
    <w:tmpl w:val="D70EE1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7637788"/>
    <w:multiLevelType w:val="hybridMultilevel"/>
    <w:tmpl w:val="C7163F6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48151E87"/>
    <w:multiLevelType w:val="hybridMultilevel"/>
    <w:tmpl w:val="DB10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92B0A"/>
    <w:multiLevelType w:val="hybridMultilevel"/>
    <w:tmpl w:val="C952F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75B79B8"/>
    <w:multiLevelType w:val="hybridMultilevel"/>
    <w:tmpl w:val="C316D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8C798E"/>
    <w:multiLevelType w:val="hybridMultilevel"/>
    <w:tmpl w:val="FC806BA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nsid w:val="65500C77"/>
    <w:multiLevelType w:val="hybridMultilevel"/>
    <w:tmpl w:val="B324F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5890057"/>
    <w:multiLevelType w:val="hybridMultilevel"/>
    <w:tmpl w:val="6FB85BA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nsid w:val="66AC2E42"/>
    <w:multiLevelType w:val="hybridMultilevel"/>
    <w:tmpl w:val="1F128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nsid w:val="677D7871"/>
    <w:multiLevelType w:val="hybridMultilevel"/>
    <w:tmpl w:val="AEF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80B45"/>
    <w:multiLevelType w:val="hybridMultilevel"/>
    <w:tmpl w:val="2C785FFE"/>
    <w:lvl w:ilvl="0" w:tplc="17243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B66528"/>
    <w:multiLevelType w:val="hybridMultilevel"/>
    <w:tmpl w:val="DD40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E5653E"/>
    <w:multiLevelType w:val="hybridMultilevel"/>
    <w:tmpl w:val="DB922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C34063"/>
    <w:multiLevelType w:val="hybridMultilevel"/>
    <w:tmpl w:val="8FD2DC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10"/>
  </w:num>
  <w:num w:numId="4">
    <w:abstractNumId w:val="15"/>
  </w:num>
  <w:num w:numId="5">
    <w:abstractNumId w:val="11"/>
  </w:num>
  <w:num w:numId="6">
    <w:abstractNumId w:val="17"/>
  </w:num>
  <w:num w:numId="7">
    <w:abstractNumId w:val="9"/>
  </w:num>
  <w:num w:numId="8">
    <w:abstractNumId w:val="0"/>
  </w:num>
  <w:num w:numId="9">
    <w:abstractNumId w:val="24"/>
  </w:num>
  <w:num w:numId="10">
    <w:abstractNumId w:val="14"/>
  </w:num>
  <w:num w:numId="11">
    <w:abstractNumId w:val="20"/>
  </w:num>
  <w:num w:numId="12">
    <w:abstractNumId w:val="18"/>
  </w:num>
  <w:num w:numId="13">
    <w:abstractNumId w:val="22"/>
  </w:num>
  <w:num w:numId="14">
    <w:abstractNumId w:val="12"/>
  </w:num>
  <w:num w:numId="15">
    <w:abstractNumId w:val="16"/>
  </w:num>
  <w:num w:numId="16">
    <w:abstractNumId w:val="6"/>
  </w:num>
  <w:num w:numId="17">
    <w:abstractNumId w:val="2"/>
  </w:num>
  <w:num w:numId="18">
    <w:abstractNumId w:val="4"/>
  </w:num>
  <w:num w:numId="19">
    <w:abstractNumId w:val="5"/>
  </w:num>
  <w:num w:numId="20">
    <w:abstractNumId w:val="19"/>
  </w:num>
  <w:num w:numId="21">
    <w:abstractNumId w:val="23"/>
  </w:num>
  <w:num w:numId="22">
    <w:abstractNumId w:val="1"/>
  </w:num>
  <w:num w:numId="23">
    <w:abstractNumId w:val="3"/>
  </w:num>
  <w:num w:numId="24">
    <w:abstractNumId w:val="13"/>
  </w:num>
  <w:num w:numId="25">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1265" fill="f" fillcolor="white" stroke="f">
      <v:fill color="white" on="f"/>
      <v:stroke insetpen="t" on="f">
        <o:left v:ext="view" insetpen="t"/>
        <o:top v:ext="view" insetpen="t"/>
        <o:right v:ext="view" insetpen="t"/>
        <o:bottom v:ext="view" insetpen="t"/>
      </v:stroke>
      <v:shadow color="#ccc"/>
      <o:colormru v:ext="edit" colors="#000308"/>
      <o:colormenu v:ext="edit" fillcolor="#0070c0" strokecolor="yellow"/>
    </o:shapedefaults>
  </w:hdrShapeDefaults>
  <w:footnotePr>
    <w:footnote w:id="-1"/>
    <w:footnote w:id="0"/>
  </w:footnotePr>
  <w:endnotePr>
    <w:endnote w:id="-1"/>
    <w:endnote w:id="0"/>
  </w:endnotePr>
  <w:compat/>
  <w:rsids>
    <w:rsidRoot w:val="00CB3D9E"/>
    <w:rsid w:val="00001443"/>
    <w:rsid w:val="0000149A"/>
    <w:rsid w:val="0000200C"/>
    <w:rsid w:val="00024196"/>
    <w:rsid w:val="0002598E"/>
    <w:rsid w:val="00027D2F"/>
    <w:rsid w:val="0003195F"/>
    <w:rsid w:val="000338D2"/>
    <w:rsid w:val="00040775"/>
    <w:rsid w:val="00040882"/>
    <w:rsid w:val="00041CAD"/>
    <w:rsid w:val="00051B49"/>
    <w:rsid w:val="00054017"/>
    <w:rsid w:val="00054AB7"/>
    <w:rsid w:val="00056960"/>
    <w:rsid w:val="00056C22"/>
    <w:rsid w:val="00063BAC"/>
    <w:rsid w:val="00063F4C"/>
    <w:rsid w:val="00066E96"/>
    <w:rsid w:val="00072DCE"/>
    <w:rsid w:val="00073A5D"/>
    <w:rsid w:val="0007630C"/>
    <w:rsid w:val="00076911"/>
    <w:rsid w:val="00077162"/>
    <w:rsid w:val="00080EB4"/>
    <w:rsid w:val="00092ADD"/>
    <w:rsid w:val="00094118"/>
    <w:rsid w:val="000948A3"/>
    <w:rsid w:val="000A3AFB"/>
    <w:rsid w:val="000A4575"/>
    <w:rsid w:val="000B1B84"/>
    <w:rsid w:val="000C2FFE"/>
    <w:rsid w:val="000D04A3"/>
    <w:rsid w:val="000D44F2"/>
    <w:rsid w:val="000E05FA"/>
    <w:rsid w:val="000E1F1B"/>
    <w:rsid w:val="000E6EBD"/>
    <w:rsid w:val="000F0218"/>
    <w:rsid w:val="000F1219"/>
    <w:rsid w:val="0010007A"/>
    <w:rsid w:val="00100E4F"/>
    <w:rsid w:val="00103B24"/>
    <w:rsid w:val="00110DF8"/>
    <w:rsid w:val="001115F6"/>
    <w:rsid w:val="001152A8"/>
    <w:rsid w:val="00121872"/>
    <w:rsid w:val="0012202B"/>
    <w:rsid w:val="00122BB5"/>
    <w:rsid w:val="00134D1D"/>
    <w:rsid w:val="00134DDF"/>
    <w:rsid w:val="001352E5"/>
    <w:rsid w:val="0013612B"/>
    <w:rsid w:val="00141EA9"/>
    <w:rsid w:val="0014489B"/>
    <w:rsid w:val="00147DD2"/>
    <w:rsid w:val="00155FE7"/>
    <w:rsid w:val="00163555"/>
    <w:rsid w:val="00165A17"/>
    <w:rsid w:val="00176402"/>
    <w:rsid w:val="00177D71"/>
    <w:rsid w:val="00182407"/>
    <w:rsid w:val="00197F1B"/>
    <w:rsid w:val="001A18DC"/>
    <w:rsid w:val="001A52B1"/>
    <w:rsid w:val="001A5563"/>
    <w:rsid w:val="001C16E5"/>
    <w:rsid w:val="001C1A48"/>
    <w:rsid w:val="001C4BEA"/>
    <w:rsid w:val="001D2B6B"/>
    <w:rsid w:val="001D430F"/>
    <w:rsid w:val="001D6522"/>
    <w:rsid w:val="001E132D"/>
    <w:rsid w:val="001E2A6D"/>
    <w:rsid w:val="001E5593"/>
    <w:rsid w:val="001E5EDA"/>
    <w:rsid w:val="001F375F"/>
    <w:rsid w:val="001F3F23"/>
    <w:rsid w:val="001F5AB6"/>
    <w:rsid w:val="001F66FF"/>
    <w:rsid w:val="001F7896"/>
    <w:rsid w:val="002041F6"/>
    <w:rsid w:val="002045A0"/>
    <w:rsid w:val="00210C2F"/>
    <w:rsid w:val="00211647"/>
    <w:rsid w:val="00214B4E"/>
    <w:rsid w:val="0022450F"/>
    <w:rsid w:val="00225328"/>
    <w:rsid w:val="002317D6"/>
    <w:rsid w:val="00233576"/>
    <w:rsid w:val="0023519F"/>
    <w:rsid w:val="00240608"/>
    <w:rsid w:val="00240AA4"/>
    <w:rsid w:val="002419B1"/>
    <w:rsid w:val="002569DD"/>
    <w:rsid w:val="0025708F"/>
    <w:rsid w:val="00262222"/>
    <w:rsid w:val="00271772"/>
    <w:rsid w:val="002727D8"/>
    <w:rsid w:val="00274138"/>
    <w:rsid w:val="00275085"/>
    <w:rsid w:val="00282E54"/>
    <w:rsid w:val="002848CC"/>
    <w:rsid w:val="00285CE2"/>
    <w:rsid w:val="00293024"/>
    <w:rsid w:val="002970D3"/>
    <w:rsid w:val="0029721B"/>
    <w:rsid w:val="002A2F9A"/>
    <w:rsid w:val="002A6DF3"/>
    <w:rsid w:val="002A7121"/>
    <w:rsid w:val="002B6555"/>
    <w:rsid w:val="002B7A9F"/>
    <w:rsid w:val="002B7FDB"/>
    <w:rsid w:val="002E2339"/>
    <w:rsid w:val="002F665F"/>
    <w:rsid w:val="00301842"/>
    <w:rsid w:val="00303442"/>
    <w:rsid w:val="003045E1"/>
    <w:rsid w:val="00305AEE"/>
    <w:rsid w:val="00314549"/>
    <w:rsid w:val="00324CD8"/>
    <w:rsid w:val="00325A42"/>
    <w:rsid w:val="00330DE2"/>
    <w:rsid w:val="0033246A"/>
    <w:rsid w:val="00337579"/>
    <w:rsid w:val="00345C4F"/>
    <w:rsid w:val="00347C82"/>
    <w:rsid w:val="00357088"/>
    <w:rsid w:val="003609FA"/>
    <w:rsid w:val="00366551"/>
    <w:rsid w:val="00367CBA"/>
    <w:rsid w:val="0037790A"/>
    <w:rsid w:val="00382C53"/>
    <w:rsid w:val="00383723"/>
    <w:rsid w:val="00385EE2"/>
    <w:rsid w:val="003933C3"/>
    <w:rsid w:val="003A08FE"/>
    <w:rsid w:val="003A3C59"/>
    <w:rsid w:val="003B07AF"/>
    <w:rsid w:val="003B51BC"/>
    <w:rsid w:val="003C43E1"/>
    <w:rsid w:val="003D04F6"/>
    <w:rsid w:val="003D5391"/>
    <w:rsid w:val="003E30B4"/>
    <w:rsid w:val="003E6886"/>
    <w:rsid w:val="003F6DFF"/>
    <w:rsid w:val="0040239E"/>
    <w:rsid w:val="00403058"/>
    <w:rsid w:val="0041607B"/>
    <w:rsid w:val="0042183F"/>
    <w:rsid w:val="004329CD"/>
    <w:rsid w:val="004330D4"/>
    <w:rsid w:val="004346EE"/>
    <w:rsid w:val="004353D2"/>
    <w:rsid w:val="00435C70"/>
    <w:rsid w:val="00437AF4"/>
    <w:rsid w:val="00443AEF"/>
    <w:rsid w:val="0045205D"/>
    <w:rsid w:val="004535D3"/>
    <w:rsid w:val="00464B79"/>
    <w:rsid w:val="00466638"/>
    <w:rsid w:val="00471B4D"/>
    <w:rsid w:val="00472340"/>
    <w:rsid w:val="0047493F"/>
    <w:rsid w:val="004763A1"/>
    <w:rsid w:val="00482BEC"/>
    <w:rsid w:val="00492B61"/>
    <w:rsid w:val="004946B2"/>
    <w:rsid w:val="00497B10"/>
    <w:rsid w:val="004A1D34"/>
    <w:rsid w:val="004A6003"/>
    <w:rsid w:val="004B2FF5"/>
    <w:rsid w:val="004B6574"/>
    <w:rsid w:val="004C05AA"/>
    <w:rsid w:val="004C198B"/>
    <w:rsid w:val="004C1DC8"/>
    <w:rsid w:val="004C40FE"/>
    <w:rsid w:val="004C49AF"/>
    <w:rsid w:val="004D5373"/>
    <w:rsid w:val="004E0CC7"/>
    <w:rsid w:val="004E2648"/>
    <w:rsid w:val="004E7685"/>
    <w:rsid w:val="004F5E56"/>
    <w:rsid w:val="00503B0B"/>
    <w:rsid w:val="005063A0"/>
    <w:rsid w:val="00506BAE"/>
    <w:rsid w:val="0051367F"/>
    <w:rsid w:val="0054190B"/>
    <w:rsid w:val="0054610D"/>
    <w:rsid w:val="00553DCB"/>
    <w:rsid w:val="005611B9"/>
    <w:rsid w:val="00561898"/>
    <w:rsid w:val="005729F7"/>
    <w:rsid w:val="00573806"/>
    <w:rsid w:val="00577D68"/>
    <w:rsid w:val="00580A57"/>
    <w:rsid w:val="00581DC8"/>
    <w:rsid w:val="005916DE"/>
    <w:rsid w:val="005A0342"/>
    <w:rsid w:val="005A3EC5"/>
    <w:rsid w:val="005A41A7"/>
    <w:rsid w:val="005B116C"/>
    <w:rsid w:val="005B3B4D"/>
    <w:rsid w:val="005B5E17"/>
    <w:rsid w:val="005C0830"/>
    <w:rsid w:val="005C19F8"/>
    <w:rsid w:val="005C66A8"/>
    <w:rsid w:val="005D145A"/>
    <w:rsid w:val="005D4522"/>
    <w:rsid w:val="005D5872"/>
    <w:rsid w:val="005E5953"/>
    <w:rsid w:val="005E5D5B"/>
    <w:rsid w:val="005F3232"/>
    <w:rsid w:val="005F4888"/>
    <w:rsid w:val="005F7684"/>
    <w:rsid w:val="00601CD2"/>
    <w:rsid w:val="00602B6D"/>
    <w:rsid w:val="00607C0B"/>
    <w:rsid w:val="006105A6"/>
    <w:rsid w:val="006149C8"/>
    <w:rsid w:val="00624728"/>
    <w:rsid w:val="00626AEC"/>
    <w:rsid w:val="00627CFA"/>
    <w:rsid w:val="00630392"/>
    <w:rsid w:val="006333AB"/>
    <w:rsid w:val="006360B9"/>
    <w:rsid w:val="006428E2"/>
    <w:rsid w:val="00642F0C"/>
    <w:rsid w:val="00643058"/>
    <w:rsid w:val="0064600B"/>
    <w:rsid w:val="006465D3"/>
    <w:rsid w:val="006539B1"/>
    <w:rsid w:val="00653A69"/>
    <w:rsid w:val="00663532"/>
    <w:rsid w:val="00675234"/>
    <w:rsid w:val="00683741"/>
    <w:rsid w:val="00696113"/>
    <w:rsid w:val="006965A1"/>
    <w:rsid w:val="006A270F"/>
    <w:rsid w:val="006A482E"/>
    <w:rsid w:val="006A6907"/>
    <w:rsid w:val="006B3E70"/>
    <w:rsid w:val="006B7D34"/>
    <w:rsid w:val="006C3358"/>
    <w:rsid w:val="006C4A70"/>
    <w:rsid w:val="006C57E4"/>
    <w:rsid w:val="006C59C7"/>
    <w:rsid w:val="006C6737"/>
    <w:rsid w:val="006D1955"/>
    <w:rsid w:val="006E0AAF"/>
    <w:rsid w:val="006E24FA"/>
    <w:rsid w:val="006E2B44"/>
    <w:rsid w:val="006E3676"/>
    <w:rsid w:val="006E42E1"/>
    <w:rsid w:val="006F08E2"/>
    <w:rsid w:val="006F1688"/>
    <w:rsid w:val="006F1D63"/>
    <w:rsid w:val="006F2DA4"/>
    <w:rsid w:val="006F489E"/>
    <w:rsid w:val="006F51BC"/>
    <w:rsid w:val="006F650D"/>
    <w:rsid w:val="006F76E8"/>
    <w:rsid w:val="007019FC"/>
    <w:rsid w:val="007066E9"/>
    <w:rsid w:val="0071151C"/>
    <w:rsid w:val="00712655"/>
    <w:rsid w:val="007244D7"/>
    <w:rsid w:val="00725C43"/>
    <w:rsid w:val="00737BF8"/>
    <w:rsid w:val="0074121D"/>
    <w:rsid w:val="00746F6C"/>
    <w:rsid w:val="00747F82"/>
    <w:rsid w:val="0075604F"/>
    <w:rsid w:val="00763C05"/>
    <w:rsid w:val="00763E6A"/>
    <w:rsid w:val="00766320"/>
    <w:rsid w:val="00770414"/>
    <w:rsid w:val="00774E7F"/>
    <w:rsid w:val="007755D1"/>
    <w:rsid w:val="007801B2"/>
    <w:rsid w:val="00780278"/>
    <w:rsid w:val="00780479"/>
    <w:rsid w:val="00782D25"/>
    <w:rsid w:val="00785E20"/>
    <w:rsid w:val="00790F5D"/>
    <w:rsid w:val="00791EEC"/>
    <w:rsid w:val="007949D7"/>
    <w:rsid w:val="00794CC8"/>
    <w:rsid w:val="007A14EC"/>
    <w:rsid w:val="007A16AD"/>
    <w:rsid w:val="007A6D16"/>
    <w:rsid w:val="007A6E09"/>
    <w:rsid w:val="007B375C"/>
    <w:rsid w:val="007B6264"/>
    <w:rsid w:val="007C0E89"/>
    <w:rsid w:val="007C3A45"/>
    <w:rsid w:val="007D299E"/>
    <w:rsid w:val="007E61CB"/>
    <w:rsid w:val="007F0102"/>
    <w:rsid w:val="007F3306"/>
    <w:rsid w:val="008056ED"/>
    <w:rsid w:val="00810236"/>
    <w:rsid w:val="008110BA"/>
    <w:rsid w:val="0081600E"/>
    <w:rsid w:val="008223FC"/>
    <w:rsid w:val="0082368F"/>
    <w:rsid w:val="00824997"/>
    <w:rsid w:val="00834548"/>
    <w:rsid w:val="008360CC"/>
    <w:rsid w:val="008364D9"/>
    <w:rsid w:val="008366F4"/>
    <w:rsid w:val="0084152A"/>
    <w:rsid w:val="008436A5"/>
    <w:rsid w:val="00845E50"/>
    <w:rsid w:val="008501B5"/>
    <w:rsid w:val="00853363"/>
    <w:rsid w:val="008558DA"/>
    <w:rsid w:val="00855E98"/>
    <w:rsid w:val="00856BA8"/>
    <w:rsid w:val="0086018F"/>
    <w:rsid w:val="008737CB"/>
    <w:rsid w:val="00880B41"/>
    <w:rsid w:val="00884BB3"/>
    <w:rsid w:val="00887478"/>
    <w:rsid w:val="008969CD"/>
    <w:rsid w:val="008978FB"/>
    <w:rsid w:val="008A492D"/>
    <w:rsid w:val="008A4C34"/>
    <w:rsid w:val="008A79AB"/>
    <w:rsid w:val="008B0457"/>
    <w:rsid w:val="008B2A0A"/>
    <w:rsid w:val="008B737C"/>
    <w:rsid w:val="008C39FC"/>
    <w:rsid w:val="008C7718"/>
    <w:rsid w:val="008E13C5"/>
    <w:rsid w:val="008E417D"/>
    <w:rsid w:val="008E5081"/>
    <w:rsid w:val="008E658D"/>
    <w:rsid w:val="008E6ADC"/>
    <w:rsid w:val="008F0137"/>
    <w:rsid w:val="008F2F49"/>
    <w:rsid w:val="008F7F02"/>
    <w:rsid w:val="00902668"/>
    <w:rsid w:val="00904D4A"/>
    <w:rsid w:val="0090617D"/>
    <w:rsid w:val="009066DA"/>
    <w:rsid w:val="009136A8"/>
    <w:rsid w:val="00915D2A"/>
    <w:rsid w:val="009201A9"/>
    <w:rsid w:val="00924910"/>
    <w:rsid w:val="00925A9E"/>
    <w:rsid w:val="00927DDC"/>
    <w:rsid w:val="00957443"/>
    <w:rsid w:val="00976268"/>
    <w:rsid w:val="00981650"/>
    <w:rsid w:val="00981CD2"/>
    <w:rsid w:val="00981D4C"/>
    <w:rsid w:val="00983394"/>
    <w:rsid w:val="00992C74"/>
    <w:rsid w:val="00994711"/>
    <w:rsid w:val="00994C6A"/>
    <w:rsid w:val="0099521A"/>
    <w:rsid w:val="00995E99"/>
    <w:rsid w:val="009A1315"/>
    <w:rsid w:val="009A4219"/>
    <w:rsid w:val="009B32F9"/>
    <w:rsid w:val="009B47FC"/>
    <w:rsid w:val="009B5C5C"/>
    <w:rsid w:val="009C3A3D"/>
    <w:rsid w:val="009C7855"/>
    <w:rsid w:val="009C7DCD"/>
    <w:rsid w:val="009D13A3"/>
    <w:rsid w:val="009D1BAE"/>
    <w:rsid w:val="009D3465"/>
    <w:rsid w:val="009E430E"/>
    <w:rsid w:val="009E49C9"/>
    <w:rsid w:val="009E57A9"/>
    <w:rsid w:val="009E59FE"/>
    <w:rsid w:val="009E6C99"/>
    <w:rsid w:val="009E7500"/>
    <w:rsid w:val="009E7A1E"/>
    <w:rsid w:val="009F56FB"/>
    <w:rsid w:val="00A03C01"/>
    <w:rsid w:val="00A13462"/>
    <w:rsid w:val="00A15C5F"/>
    <w:rsid w:val="00A23E91"/>
    <w:rsid w:val="00A2400E"/>
    <w:rsid w:val="00A2662E"/>
    <w:rsid w:val="00A27DA2"/>
    <w:rsid w:val="00A32B2C"/>
    <w:rsid w:val="00A44EEF"/>
    <w:rsid w:val="00A44F65"/>
    <w:rsid w:val="00A5374A"/>
    <w:rsid w:val="00A54C7B"/>
    <w:rsid w:val="00A557E5"/>
    <w:rsid w:val="00A572B1"/>
    <w:rsid w:val="00A61E61"/>
    <w:rsid w:val="00A624E2"/>
    <w:rsid w:val="00A63CDA"/>
    <w:rsid w:val="00A64D46"/>
    <w:rsid w:val="00A66070"/>
    <w:rsid w:val="00A673FC"/>
    <w:rsid w:val="00A72FE0"/>
    <w:rsid w:val="00A744E3"/>
    <w:rsid w:val="00A774F5"/>
    <w:rsid w:val="00A86EF4"/>
    <w:rsid w:val="00A95C1F"/>
    <w:rsid w:val="00AA434C"/>
    <w:rsid w:val="00AB00BA"/>
    <w:rsid w:val="00AC2919"/>
    <w:rsid w:val="00AD184A"/>
    <w:rsid w:val="00AD1E2F"/>
    <w:rsid w:val="00AE0D09"/>
    <w:rsid w:val="00AE5125"/>
    <w:rsid w:val="00AF00A2"/>
    <w:rsid w:val="00AF185A"/>
    <w:rsid w:val="00AF2429"/>
    <w:rsid w:val="00AF5566"/>
    <w:rsid w:val="00B03C4F"/>
    <w:rsid w:val="00B04E5D"/>
    <w:rsid w:val="00B0515A"/>
    <w:rsid w:val="00B052D2"/>
    <w:rsid w:val="00B14236"/>
    <w:rsid w:val="00B14C27"/>
    <w:rsid w:val="00B16DB7"/>
    <w:rsid w:val="00B21E6B"/>
    <w:rsid w:val="00B2209C"/>
    <w:rsid w:val="00B26955"/>
    <w:rsid w:val="00B27C84"/>
    <w:rsid w:val="00B34BA0"/>
    <w:rsid w:val="00B3682D"/>
    <w:rsid w:val="00B416B7"/>
    <w:rsid w:val="00B45073"/>
    <w:rsid w:val="00B51482"/>
    <w:rsid w:val="00B523AE"/>
    <w:rsid w:val="00B532DB"/>
    <w:rsid w:val="00B544E5"/>
    <w:rsid w:val="00B54C3E"/>
    <w:rsid w:val="00B7462D"/>
    <w:rsid w:val="00B8266B"/>
    <w:rsid w:val="00B84EB6"/>
    <w:rsid w:val="00B912C7"/>
    <w:rsid w:val="00B96E45"/>
    <w:rsid w:val="00BA0AAB"/>
    <w:rsid w:val="00BA6A47"/>
    <w:rsid w:val="00BB1E63"/>
    <w:rsid w:val="00BB5318"/>
    <w:rsid w:val="00BC339A"/>
    <w:rsid w:val="00BC4ABD"/>
    <w:rsid w:val="00BC500F"/>
    <w:rsid w:val="00BD4FC8"/>
    <w:rsid w:val="00BD5977"/>
    <w:rsid w:val="00BE0C12"/>
    <w:rsid w:val="00BE3E03"/>
    <w:rsid w:val="00BE4729"/>
    <w:rsid w:val="00BE703A"/>
    <w:rsid w:val="00BE7157"/>
    <w:rsid w:val="00BE7713"/>
    <w:rsid w:val="00BF6917"/>
    <w:rsid w:val="00BF7515"/>
    <w:rsid w:val="00C11220"/>
    <w:rsid w:val="00C13931"/>
    <w:rsid w:val="00C15EC6"/>
    <w:rsid w:val="00C21632"/>
    <w:rsid w:val="00C25BBD"/>
    <w:rsid w:val="00C33D79"/>
    <w:rsid w:val="00C340FD"/>
    <w:rsid w:val="00C35BC2"/>
    <w:rsid w:val="00C4401D"/>
    <w:rsid w:val="00C47B17"/>
    <w:rsid w:val="00C5149E"/>
    <w:rsid w:val="00C515DD"/>
    <w:rsid w:val="00C54B9F"/>
    <w:rsid w:val="00C55588"/>
    <w:rsid w:val="00C60CCD"/>
    <w:rsid w:val="00C65C87"/>
    <w:rsid w:val="00C65CE6"/>
    <w:rsid w:val="00C66FA6"/>
    <w:rsid w:val="00C721F6"/>
    <w:rsid w:val="00C843C9"/>
    <w:rsid w:val="00C87174"/>
    <w:rsid w:val="00C87945"/>
    <w:rsid w:val="00C93C0D"/>
    <w:rsid w:val="00C9438B"/>
    <w:rsid w:val="00C96C2A"/>
    <w:rsid w:val="00CA06FC"/>
    <w:rsid w:val="00CA1AB2"/>
    <w:rsid w:val="00CA1D14"/>
    <w:rsid w:val="00CA23B7"/>
    <w:rsid w:val="00CA365D"/>
    <w:rsid w:val="00CB3D9E"/>
    <w:rsid w:val="00CC18B2"/>
    <w:rsid w:val="00CC395C"/>
    <w:rsid w:val="00CD00FE"/>
    <w:rsid w:val="00CD06C9"/>
    <w:rsid w:val="00CD2CD5"/>
    <w:rsid w:val="00CE3CBD"/>
    <w:rsid w:val="00CF1D48"/>
    <w:rsid w:val="00D033FE"/>
    <w:rsid w:val="00D059A9"/>
    <w:rsid w:val="00D136AF"/>
    <w:rsid w:val="00D20FB7"/>
    <w:rsid w:val="00D24130"/>
    <w:rsid w:val="00D31D34"/>
    <w:rsid w:val="00D345F0"/>
    <w:rsid w:val="00D34799"/>
    <w:rsid w:val="00D37574"/>
    <w:rsid w:val="00D4075C"/>
    <w:rsid w:val="00D407EF"/>
    <w:rsid w:val="00D417A4"/>
    <w:rsid w:val="00D4618C"/>
    <w:rsid w:val="00D46FB1"/>
    <w:rsid w:val="00D526D7"/>
    <w:rsid w:val="00D573D3"/>
    <w:rsid w:val="00D60654"/>
    <w:rsid w:val="00D6535D"/>
    <w:rsid w:val="00D66289"/>
    <w:rsid w:val="00D671BB"/>
    <w:rsid w:val="00D737C4"/>
    <w:rsid w:val="00D73DEA"/>
    <w:rsid w:val="00D73F15"/>
    <w:rsid w:val="00D751BB"/>
    <w:rsid w:val="00D82D60"/>
    <w:rsid w:val="00D83ECC"/>
    <w:rsid w:val="00D84C88"/>
    <w:rsid w:val="00D85070"/>
    <w:rsid w:val="00D90045"/>
    <w:rsid w:val="00DA58E4"/>
    <w:rsid w:val="00DA5FE7"/>
    <w:rsid w:val="00DB4504"/>
    <w:rsid w:val="00DB61F8"/>
    <w:rsid w:val="00DC1836"/>
    <w:rsid w:val="00DC33A5"/>
    <w:rsid w:val="00DD0F18"/>
    <w:rsid w:val="00DD64FC"/>
    <w:rsid w:val="00DE41DA"/>
    <w:rsid w:val="00DF4559"/>
    <w:rsid w:val="00DF59BD"/>
    <w:rsid w:val="00E05140"/>
    <w:rsid w:val="00E06DEA"/>
    <w:rsid w:val="00E13339"/>
    <w:rsid w:val="00E262CF"/>
    <w:rsid w:val="00E2753A"/>
    <w:rsid w:val="00E27BC8"/>
    <w:rsid w:val="00E27F65"/>
    <w:rsid w:val="00E30147"/>
    <w:rsid w:val="00E30254"/>
    <w:rsid w:val="00E40915"/>
    <w:rsid w:val="00E453F3"/>
    <w:rsid w:val="00E5009E"/>
    <w:rsid w:val="00E60D69"/>
    <w:rsid w:val="00E63CF9"/>
    <w:rsid w:val="00E670D7"/>
    <w:rsid w:val="00E6787D"/>
    <w:rsid w:val="00E7400B"/>
    <w:rsid w:val="00E7496C"/>
    <w:rsid w:val="00E775D9"/>
    <w:rsid w:val="00E80618"/>
    <w:rsid w:val="00E85E6C"/>
    <w:rsid w:val="00E93175"/>
    <w:rsid w:val="00E971D2"/>
    <w:rsid w:val="00E9759B"/>
    <w:rsid w:val="00EB1297"/>
    <w:rsid w:val="00EC21E0"/>
    <w:rsid w:val="00ED41B1"/>
    <w:rsid w:val="00EE3CFC"/>
    <w:rsid w:val="00EE514D"/>
    <w:rsid w:val="00EF3E97"/>
    <w:rsid w:val="00EF4AD7"/>
    <w:rsid w:val="00EF719C"/>
    <w:rsid w:val="00EF7526"/>
    <w:rsid w:val="00F02A2F"/>
    <w:rsid w:val="00F137D8"/>
    <w:rsid w:val="00F17452"/>
    <w:rsid w:val="00F1784E"/>
    <w:rsid w:val="00F17EE4"/>
    <w:rsid w:val="00F17F29"/>
    <w:rsid w:val="00F255CA"/>
    <w:rsid w:val="00F25A5D"/>
    <w:rsid w:val="00F32901"/>
    <w:rsid w:val="00F33674"/>
    <w:rsid w:val="00F40398"/>
    <w:rsid w:val="00F40F50"/>
    <w:rsid w:val="00F431AE"/>
    <w:rsid w:val="00F44FCC"/>
    <w:rsid w:val="00F459F5"/>
    <w:rsid w:val="00F52D59"/>
    <w:rsid w:val="00F62203"/>
    <w:rsid w:val="00F71102"/>
    <w:rsid w:val="00F71E30"/>
    <w:rsid w:val="00F72DE0"/>
    <w:rsid w:val="00F7611C"/>
    <w:rsid w:val="00F7728F"/>
    <w:rsid w:val="00F77B35"/>
    <w:rsid w:val="00F90394"/>
    <w:rsid w:val="00F91D44"/>
    <w:rsid w:val="00F9293C"/>
    <w:rsid w:val="00F92E8A"/>
    <w:rsid w:val="00F9302B"/>
    <w:rsid w:val="00F9335E"/>
    <w:rsid w:val="00F954A9"/>
    <w:rsid w:val="00FA78EE"/>
    <w:rsid w:val="00FB2F5E"/>
    <w:rsid w:val="00FB5C33"/>
    <w:rsid w:val="00FC6D50"/>
    <w:rsid w:val="00FF18D5"/>
    <w:rsid w:val="00FF5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fill="f" fillcolor="white" stroke="f">
      <v:fill color="white" on="f"/>
      <v:stroke insetpen="t" on="f">
        <o:left v:ext="view" insetpen="t"/>
        <o:top v:ext="view" insetpen="t"/>
        <o:right v:ext="view" insetpen="t"/>
        <o:bottom v:ext="view" insetpen="t"/>
      </v:stroke>
      <v:shadow color="#ccc"/>
      <o:colormru v:ext="edit" colors="#000308"/>
      <o:colormenu v:ext="edit" fillcolor="#0070c0"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9E"/>
    <w:rPr>
      <w:sz w:val="24"/>
      <w:szCs w:val="24"/>
    </w:rPr>
  </w:style>
  <w:style w:type="paragraph" w:styleId="Heading1">
    <w:name w:val="heading 1"/>
    <w:basedOn w:val="Normal"/>
    <w:next w:val="Normal"/>
    <w:link w:val="Heading1Char"/>
    <w:qFormat/>
    <w:rsid w:val="00B514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5148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D145A"/>
    <w:pPr>
      <w:keepNext/>
      <w:framePr w:w="5040" w:hSpace="245" w:vSpace="245" w:wrap="around" w:vAnchor="text" w:hAnchor="margin" w:x="2953" w:y="1"/>
      <w:widowControl w:val="0"/>
      <w:pBdr>
        <w:top w:val="single" w:sz="18" w:space="0" w:color="000000"/>
        <w:left w:val="single" w:sz="18" w:space="0" w:color="000000"/>
        <w:bottom w:val="single" w:sz="18" w:space="0" w:color="000000"/>
        <w:right w:val="single" w:sz="18" w:space="0" w:color="000000"/>
      </w:pBdr>
      <w:tabs>
        <w:tab w:val="center" w:pos="3161"/>
        <w:tab w:val="left" w:pos="3888"/>
        <w:tab w:val="left" w:pos="4320"/>
        <w:tab w:val="left" w:pos="4651"/>
        <w:tab w:val="left" w:pos="4708"/>
        <w:tab w:val="left" w:pos="5208"/>
        <w:tab w:val="left" w:pos="5904"/>
        <w:tab w:val="left" w:pos="6768"/>
        <w:tab w:val="left" w:pos="7632"/>
        <w:tab w:val="left" w:pos="8496"/>
        <w:tab w:val="left" w:pos="9360"/>
      </w:tabs>
      <w:jc w:val="center"/>
      <w:outlineLvl w:val="2"/>
    </w:pPr>
    <w:rPr>
      <w:rFonts w:ascii="Comic Sans MS" w:hAnsi="Comic Sans MS"/>
      <w:b/>
      <w:snapToGrid w:val="0"/>
      <w:sz w:val="28"/>
      <w:szCs w:val="20"/>
    </w:rPr>
  </w:style>
  <w:style w:type="paragraph" w:styleId="Heading4">
    <w:name w:val="heading 4"/>
    <w:basedOn w:val="Normal"/>
    <w:next w:val="Normal"/>
    <w:link w:val="Heading4Char"/>
    <w:qFormat/>
    <w:rsid w:val="005D145A"/>
    <w:pPr>
      <w:keepNext/>
      <w:widowControl w:val="0"/>
      <w:tabs>
        <w:tab w:val="center" w:pos="4680"/>
        <w:tab w:val="left" w:pos="5328"/>
        <w:tab w:val="left" w:pos="6192"/>
        <w:tab w:val="left" w:pos="7056"/>
        <w:tab w:val="left" w:pos="7920"/>
      </w:tabs>
      <w:jc w:val="center"/>
      <w:outlineLvl w:val="3"/>
    </w:pPr>
    <w:rPr>
      <w:rFonts w:ascii="Comic Sans MS" w:hAnsi="Comic Sans MS"/>
      <w:b/>
      <w:snapToGrid w:val="0"/>
      <w:sz w:val="20"/>
      <w:szCs w:val="20"/>
    </w:rPr>
  </w:style>
  <w:style w:type="paragraph" w:styleId="Heading5">
    <w:name w:val="heading 5"/>
    <w:basedOn w:val="Normal"/>
    <w:next w:val="Normal"/>
    <w:link w:val="Heading5Char"/>
    <w:qFormat/>
    <w:rsid w:val="005D145A"/>
    <w:pPr>
      <w:keepNext/>
      <w:framePr w:w="5414" w:hSpace="240" w:vSpace="240" w:wrap="auto" w:vAnchor="text" w:hAnchor="margin" w:x="1614" w:y="7"/>
      <w:widowControl w:val="0"/>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decimal" w:pos="5040"/>
        <w:tab w:val="left" w:pos="5220"/>
      </w:tabs>
      <w:jc w:val="both"/>
      <w:outlineLvl w:val="4"/>
    </w:pPr>
    <w:rPr>
      <w:rFonts w:ascii="Arial" w:hAnsi="Arial"/>
      <w:b/>
      <w:snapToGrid w:val="0"/>
      <w:sz w:val="20"/>
      <w:szCs w:val="20"/>
    </w:rPr>
  </w:style>
  <w:style w:type="paragraph" w:styleId="Heading6">
    <w:name w:val="heading 6"/>
    <w:basedOn w:val="Normal"/>
    <w:next w:val="Normal"/>
    <w:link w:val="Heading6Char"/>
    <w:qFormat/>
    <w:rsid w:val="005D145A"/>
    <w:pPr>
      <w:keepNext/>
      <w:widowControl w:val="0"/>
      <w:tabs>
        <w:tab w:val="left" w:pos="2520"/>
        <w:tab w:val="decimal" w:pos="2700"/>
        <w:tab w:val="left" w:pos="3060"/>
        <w:tab w:val="left" w:pos="3420"/>
        <w:tab w:val="left" w:pos="3780"/>
        <w:tab w:val="left" w:pos="5328"/>
        <w:tab w:val="left" w:pos="6192"/>
        <w:tab w:val="left" w:pos="7056"/>
        <w:tab w:val="left" w:pos="7920"/>
      </w:tabs>
      <w:jc w:val="both"/>
      <w:outlineLvl w:val="5"/>
    </w:pPr>
    <w:rPr>
      <w:rFonts w:ascii="Comic Sans MS" w:hAnsi="Comic Sans MS"/>
      <w:b/>
      <w:snapToGrid w:val="0"/>
      <w:sz w:val="20"/>
      <w:szCs w:val="20"/>
    </w:rPr>
  </w:style>
  <w:style w:type="paragraph" w:styleId="Heading7">
    <w:name w:val="heading 7"/>
    <w:basedOn w:val="Normal"/>
    <w:next w:val="Normal"/>
    <w:link w:val="Heading7Char"/>
    <w:qFormat/>
    <w:rsid w:val="007801B2"/>
    <w:pPr>
      <w:keepNext/>
      <w:widowControl w:val="0"/>
      <w:tabs>
        <w:tab w:val="left" w:pos="450"/>
        <w:tab w:val="left" w:pos="2160"/>
        <w:tab w:val="left" w:pos="2548"/>
        <w:tab w:val="left" w:pos="3048"/>
        <w:tab w:val="left" w:pos="3744"/>
        <w:tab w:val="left" w:pos="4608"/>
        <w:tab w:val="left" w:pos="5472"/>
        <w:tab w:val="left" w:pos="6336"/>
        <w:tab w:val="left" w:pos="7200"/>
      </w:tabs>
      <w:jc w:val="center"/>
      <w:outlineLvl w:val="6"/>
    </w:pPr>
    <w:rPr>
      <w:rFonts w:ascii="Comic Sans MS" w:hAnsi="Comic Sans MS"/>
      <w:b/>
      <w:snapToGrid w:val="0"/>
      <w:sz w:val="4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CB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rsid w:val="00CB3D9E"/>
    <w:rPr>
      <w:color w:val="0000FF"/>
      <w:u w:val="single"/>
    </w:rPr>
  </w:style>
  <w:style w:type="paragraph" w:styleId="DocumentMap">
    <w:name w:val="Document Map"/>
    <w:basedOn w:val="Normal"/>
    <w:link w:val="DocumentMapChar"/>
    <w:semiHidden/>
    <w:rsid w:val="009A1315"/>
    <w:pPr>
      <w:shd w:val="clear" w:color="auto" w:fill="000080"/>
    </w:pPr>
    <w:rPr>
      <w:rFonts w:ascii="Tahoma" w:hAnsi="Tahoma" w:cs="Tahoma"/>
    </w:rPr>
  </w:style>
  <w:style w:type="paragraph" w:styleId="BalloonText">
    <w:name w:val="Balloon Text"/>
    <w:basedOn w:val="Normal"/>
    <w:link w:val="BalloonTextChar"/>
    <w:semiHidden/>
    <w:rsid w:val="00CA1AB2"/>
    <w:rPr>
      <w:rFonts w:ascii="Tahoma" w:hAnsi="Tahoma" w:cs="Tahoma"/>
      <w:sz w:val="16"/>
      <w:szCs w:val="16"/>
    </w:rPr>
  </w:style>
  <w:style w:type="character" w:customStyle="1" w:styleId="Heading7Char">
    <w:name w:val="Heading 7 Char"/>
    <w:basedOn w:val="DefaultParagraphFont"/>
    <w:link w:val="Heading7"/>
    <w:rsid w:val="007801B2"/>
    <w:rPr>
      <w:rFonts w:ascii="Comic Sans MS" w:hAnsi="Comic Sans MS"/>
      <w:b/>
      <w:snapToGrid w:val="0"/>
      <w:sz w:val="46"/>
    </w:rPr>
  </w:style>
  <w:style w:type="character" w:customStyle="1" w:styleId="Heading1Char">
    <w:name w:val="Heading 1 Char"/>
    <w:basedOn w:val="DefaultParagraphFont"/>
    <w:link w:val="Heading1"/>
    <w:rsid w:val="00B5148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51482"/>
    <w:rPr>
      <w:rFonts w:ascii="Cambria" w:eastAsia="Times New Roman" w:hAnsi="Cambria" w:cs="Times New Roman"/>
      <w:b/>
      <w:bCs/>
      <w:i/>
      <w:iCs/>
      <w:sz w:val="28"/>
      <w:szCs w:val="28"/>
    </w:rPr>
  </w:style>
  <w:style w:type="paragraph" w:styleId="BodyText">
    <w:name w:val="Body Text"/>
    <w:basedOn w:val="Normal"/>
    <w:link w:val="BodyTextChar"/>
    <w:rsid w:val="00B51482"/>
    <w:pPr>
      <w:jc w:val="both"/>
    </w:pPr>
    <w:rPr>
      <w:rFonts w:ascii="Comic Sans MS" w:hAnsi="Comic Sans MS"/>
      <w:sz w:val="20"/>
      <w:szCs w:val="20"/>
    </w:rPr>
  </w:style>
  <w:style w:type="character" w:customStyle="1" w:styleId="BodyTextChar">
    <w:name w:val="Body Text Char"/>
    <w:basedOn w:val="DefaultParagraphFont"/>
    <w:link w:val="BodyText"/>
    <w:rsid w:val="00B51482"/>
    <w:rPr>
      <w:rFonts w:ascii="Comic Sans MS" w:hAnsi="Comic Sans MS"/>
    </w:rPr>
  </w:style>
  <w:style w:type="paragraph" w:styleId="Title">
    <w:name w:val="Title"/>
    <w:basedOn w:val="Normal"/>
    <w:link w:val="TitleChar"/>
    <w:qFormat/>
    <w:rsid w:val="00B51482"/>
    <w:pPr>
      <w:jc w:val="center"/>
    </w:pPr>
    <w:rPr>
      <w:rFonts w:ascii="Comic Sans MS" w:hAnsi="Comic Sans MS"/>
      <w:b/>
      <w:sz w:val="32"/>
      <w:szCs w:val="20"/>
      <w:u w:val="single"/>
    </w:rPr>
  </w:style>
  <w:style w:type="character" w:customStyle="1" w:styleId="TitleChar">
    <w:name w:val="Title Char"/>
    <w:basedOn w:val="DefaultParagraphFont"/>
    <w:link w:val="Title"/>
    <w:rsid w:val="00B51482"/>
    <w:rPr>
      <w:rFonts w:ascii="Comic Sans MS" w:hAnsi="Comic Sans MS"/>
      <w:b/>
      <w:sz w:val="32"/>
      <w:u w:val="single"/>
    </w:rPr>
  </w:style>
  <w:style w:type="paragraph" w:styleId="ListParagraph">
    <w:name w:val="List Paragraph"/>
    <w:basedOn w:val="Normal"/>
    <w:uiPriority w:val="34"/>
    <w:qFormat/>
    <w:rsid w:val="00CA365D"/>
    <w:pPr>
      <w:ind w:left="720"/>
      <w:contextualSpacing/>
    </w:pPr>
    <w:rPr>
      <w:rFonts w:ascii="Calibri" w:eastAsia="Calibri" w:hAnsi="Calibri"/>
      <w:sz w:val="22"/>
      <w:szCs w:val="22"/>
    </w:rPr>
  </w:style>
  <w:style w:type="paragraph" w:styleId="Header">
    <w:name w:val="header"/>
    <w:basedOn w:val="Normal"/>
    <w:link w:val="HeaderChar"/>
    <w:uiPriority w:val="99"/>
    <w:rsid w:val="008A79AB"/>
    <w:pPr>
      <w:tabs>
        <w:tab w:val="center" w:pos="4680"/>
        <w:tab w:val="right" w:pos="9360"/>
      </w:tabs>
    </w:pPr>
  </w:style>
  <w:style w:type="character" w:customStyle="1" w:styleId="HeaderChar">
    <w:name w:val="Header Char"/>
    <w:basedOn w:val="DefaultParagraphFont"/>
    <w:link w:val="Header"/>
    <w:uiPriority w:val="99"/>
    <w:rsid w:val="008A79AB"/>
    <w:rPr>
      <w:sz w:val="24"/>
      <w:szCs w:val="24"/>
    </w:rPr>
  </w:style>
  <w:style w:type="paragraph" w:styleId="Footer">
    <w:name w:val="footer"/>
    <w:basedOn w:val="Normal"/>
    <w:link w:val="FooterChar"/>
    <w:rsid w:val="008A79AB"/>
    <w:pPr>
      <w:tabs>
        <w:tab w:val="center" w:pos="4680"/>
        <w:tab w:val="right" w:pos="9360"/>
      </w:tabs>
    </w:pPr>
  </w:style>
  <w:style w:type="character" w:customStyle="1" w:styleId="FooterChar">
    <w:name w:val="Footer Char"/>
    <w:basedOn w:val="DefaultParagraphFont"/>
    <w:link w:val="Footer"/>
    <w:rsid w:val="008A79AB"/>
    <w:rPr>
      <w:sz w:val="24"/>
      <w:szCs w:val="24"/>
    </w:rPr>
  </w:style>
  <w:style w:type="character" w:customStyle="1" w:styleId="Heading3Char">
    <w:name w:val="Heading 3 Char"/>
    <w:basedOn w:val="DefaultParagraphFont"/>
    <w:link w:val="Heading3"/>
    <w:rsid w:val="005D145A"/>
    <w:rPr>
      <w:rFonts w:ascii="Comic Sans MS" w:hAnsi="Comic Sans MS"/>
      <w:b/>
      <w:snapToGrid w:val="0"/>
      <w:sz w:val="28"/>
    </w:rPr>
  </w:style>
  <w:style w:type="character" w:customStyle="1" w:styleId="Heading4Char">
    <w:name w:val="Heading 4 Char"/>
    <w:basedOn w:val="DefaultParagraphFont"/>
    <w:link w:val="Heading4"/>
    <w:rsid w:val="005D145A"/>
    <w:rPr>
      <w:rFonts w:ascii="Comic Sans MS" w:hAnsi="Comic Sans MS"/>
      <w:b/>
      <w:snapToGrid w:val="0"/>
    </w:rPr>
  </w:style>
  <w:style w:type="character" w:customStyle="1" w:styleId="Heading5Char">
    <w:name w:val="Heading 5 Char"/>
    <w:basedOn w:val="DefaultParagraphFont"/>
    <w:link w:val="Heading5"/>
    <w:rsid w:val="005D145A"/>
    <w:rPr>
      <w:rFonts w:ascii="Arial" w:hAnsi="Arial"/>
      <w:b/>
      <w:snapToGrid w:val="0"/>
    </w:rPr>
  </w:style>
  <w:style w:type="character" w:customStyle="1" w:styleId="Heading6Char">
    <w:name w:val="Heading 6 Char"/>
    <w:basedOn w:val="DefaultParagraphFont"/>
    <w:link w:val="Heading6"/>
    <w:rsid w:val="005D145A"/>
    <w:rPr>
      <w:rFonts w:ascii="Comic Sans MS" w:hAnsi="Comic Sans MS"/>
      <w:b/>
      <w:snapToGrid w:val="0"/>
    </w:rPr>
  </w:style>
  <w:style w:type="character" w:styleId="FootnoteReference">
    <w:name w:val="footnote reference"/>
    <w:rsid w:val="005D145A"/>
  </w:style>
  <w:style w:type="character" w:customStyle="1" w:styleId="DocumentMapChar">
    <w:name w:val="Document Map Char"/>
    <w:basedOn w:val="DefaultParagraphFont"/>
    <w:link w:val="DocumentMap"/>
    <w:semiHidden/>
    <w:rsid w:val="005D145A"/>
    <w:rPr>
      <w:rFonts w:ascii="Tahoma" w:hAnsi="Tahoma" w:cs="Tahoma"/>
      <w:sz w:val="24"/>
      <w:szCs w:val="24"/>
      <w:shd w:val="clear" w:color="auto" w:fill="000080"/>
    </w:rPr>
  </w:style>
  <w:style w:type="paragraph" w:styleId="Caption">
    <w:name w:val="caption"/>
    <w:basedOn w:val="Normal"/>
    <w:next w:val="Normal"/>
    <w:qFormat/>
    <w:rsid w:val="005D145A"/>
    <w:pPr>
      <w:framePr w:w="5688" w:vSpace="240" w:wrap="auto" w:vAnchor="text" w:hAnchor="margin" w:x="1477" w:y="2"/>
      <w:widowControl w:val="0"/>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decimal" w:pos="5040"/>
      </w:tabs>
      <w:jc w:val="both"/>
    </w:pPr>
    <w:rPr>
      <w:rFonts w:ascii="Comic Sans MS" w:hAnsi="Comic Sans MS"/>
      <w:b/>
      <w:snapToGrid w:val="0"/>
      <w:sz w:val="20"/>
      <w:szCs w:val="20"/>
    </w:rPr>
  </w:style>
  <w:style w:type="paragraph" w:styleId="BodyTextIndent">
    <w:name w:val="Body Text Indent"/>
    <w:basedOn w:val="Normal"/>
    <w:link w:val="BodyTextIndentChar"/>
    <w:rsid w:val="005D145A"/>
    <w:pPr>
      <w:widowControl w:val="0"/>
      <w:tabs>
        <w:tab w:val="left" w:pos="2520"/>
        <w:tab w:val="decimal" w:pos="2700"/>
        <w:tab w:val="left" w:pos="3060"/>
        <w:tab w:val="left" w:pos="3420"/>
        <w:tab w:val="left" w:pos="3780"/>
        <w:tab w:val="left" w:pos="5328"/>
        <w:tab w:val="left" w:pos="6192"/>
        <w:tab w:val="left" w:pos="7056"/>
        <w:tab w:val="left" w:pos="7920"/>
      </w:tabs>
      <w:ind w:left="3060" w:hanging="540"/>
      <w:jc w:val="both"/>
    </w:pPr>
    <w:rPr>
      <w:rFonts w:ascii="Comic Sans MS" w:hAnsi="Comic Sans MS"/>
      <w:snapToGrid w:val="0"/>
      <w:sz w:val="20"/>
      <w:szCs w:val="20"/>
    </w:rPr>
  </w:style>
  <w:style w:type="character" w:customStyle="1" w:styleId="BodyTextIndentChar">
    <w:name w:val="Body Text Indent Char"/>
    <w:basedOn w:val="DefaultParagraphFont"/>
    <w:link w:val="BodyTextIndent"/>
    <w:rsid w:val="005D145A"/>
    <w:rPr>
      <w:rFonts w:ascii="Comic Sans MS" w:hAnsi="Comic Sans MS"/>
      <w:snapToGrid w:val="0"/>
    </w:rPr>
  </w:style>
  <w:style w:type="paragraph" w:styleId="BodyTextIndent2">
    <w:name w:val="Body Text Indent 2"/>
    <w:basedOn w:val="Normal"/>
    <w:link w:val="BodyTextIndent2Char"/>
    <w:rsid w:val="005D145A"/>
    <w:pPr>
      <w:keepLines/>
      <w:widowControl w:val="0"/>
      <w:tabs>
        <w:tab w:val="left" w:pos="2520"/>
        <w:tab w:val="decimal" w:pos="2700"/>
        <w:tab w:val="left" w:pos="3060"/>
        <w:tab w:val="left" w:pos="3420"/>
        <w:tab w:val="left" w:pos="3780"/>
        <w:tab w:val="left" w:pos="5328"/>
        <w:tab w:val="left" w:pos="6192"/>
        <w:tab w:val="left" w:pos="7056"/>
        <w:tab w:val="left" w:pos="7920"/>
      </w:tabs>
      <w:ind w:firstLine="2520"/>
      <w:jc w:val="both"/>
    </w:pPr>
    <w:rPr>
      <w:rFonts w:ascii="Comic Sans MS" w:hAnsi="Comic Sans MS"/>
      <w:snapToGrid w:val="0"/>
      <w:sz w:val="20"/>
      <w:szCs w:val="20"/>
    </w:rPr>
  </w:style>
  <w:style w:type="character" w:customStyle="1" w:styleId="BodyTextIndent2Char">
    <w:name w:val="Body Text Indent 2 Char"/>
    <w:basedOn w:val="DefaultParagraphFont"/>
    <w:link w:val="BodyTextIndent2"/>
    <w:rsid w:val="005D145A"/>
    <w:rPr>
      <w:rFonts w:ascii="Comic Sans MS" w:hAnsi="Comic Sans MS"/>
      <w:snapToGrid w:val="0"/>
    </w:rPr>
  </w:style>
  <w:style w:type="character" w:customStyle="1" w:styleId="BalloonTextChar">
    <w:name w:val="Balloon Text Char"/>
    <w:basedOn w:val="DefaultParagraphFont"/>
    <w:link w:val="BalloonText"/>
    <w:semiHidden/>
    <w:rsid w:val="005D145A"/>
    <w:rPr>
      <w:rFonts w:ascii="Tahoma" w:hAnsi="Tahoma" w:cs="Tahoma"/>
      <w:sz w:val="16"/>
      <w:szCs w:val="16"/>
    </w:rPr>
  </w:style>
  <w:style w:type="paragraph" w:customStyle="1" w:styleId="msotitle5">
    <w:name w:val="msotitle5"/>
    <w:rsid w:val="00240608"/>
    <w:rPr>
      <w:rFonts w:ascii="Eras Bold ITC" w:hAnsi="Eras Bold ITC"/>
      <w:color w:val="000000"/>
      <w:kern w:val="28"/>
      <w:sz w:val="24"/>
      <w:szCs w:val="24"/>
    </w:rPr>
  </w:style>
  <w:style w:type="paragraph" w:customStyle="1" w:styleId="msoaccenttext2">
    <w:name w:val="msoaccenttext2"/>
    <w:rsid w:val="00240608"/>
    <w:rPr>
      <w:rFonts w:ascii="Eras Medium ITC" w:hAnsi="Eras Medium ITC"/>
      <w:color w:val="000000"/>
      <w:kern w:val="28"/>
      <w:sz w:val="19"/>
      <w:szCs w:val="19"/>
    </w:rPr>
  </w:style>
  <w:style w:type="paragraph" w:styleId="BodyText2">
    <w:name w:val="Body Text 2"/>
    <w:basedOn w:val="Normal"/>
    <w:link w:val="BodyText2Char"/>
    <w:rsid w:val="008B737C"/>
    <w:pPr>
      <w:spacing w:after="120" w:line="480" w:lineRule="auto"/>
    </w:pPr>
  </w:style>
  <w:style w:type="character" w:customStyle="1" w:styleId="BodyText2Char">
    <w:name w:val="Body Text 2 Char"/>
    <w:basedOn w:val="DefaultParagraphFont"/>
    <w:link w:val="BodyText2"/>
    <w:rsid w:val="008B737C"/>
    <w:rPr>
      <w:sz w:val="24"/>
      <w:szCs w:val="24"/>
    </w:rPr>
  </w:style>
  <w:style w:type="character" w:customStyle="1" w:styleId="acalog-highlight-search-1">
    <w:name w:val="acalog-highlight-search-1"/>
    <w:basedOn w:val="DefaultParagraphFont"/>
    <w:rsid w:val="005B3B4D"/>
  </w:style>
  <w:style w:type="paragraph" w:styleId="NormalWeb">
    <w:name w:val="Normal (Web)"/>
    <w:basedOn w:val="Normal"/>
    <w:uiPriority w:val="99"/>
    <w:unhideWhenUsed/>
    <w:rsid w:val="00763E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3458036">
      <w:bodyDiv w:val="1"/>
      <w:marLeft w:val="0"/>
      <w:marRight w:val="0"/>
      <w:marTop w:val="0"/>
      <w:marBottom w:val="0"/>
      <w:divBdr>
        <w:top w:val="none" w:sz="0" w:space="0" w:color="auto"/>
        <w:left w:val="none" w:sz="0" w:space="0" w:color="auto"/>
        <w:bottom w:val="none" w:sz="0" w:space="0" w:color="auto"/>
        <w:right w:val="none" w:sz="0" w:space="0" w:color="auto"/>
      </w:divBdr>
      <w:divsChild>
        <w:div w:id="572198031">
          <w:marLeft w:val="0"/>
          <w:marRight w:val="0"/>
          <w:marTop w:val="0"/>
          <w:marBottom w:val="0"/>
          <w:divBdr>
            <w:top w:val="none" w:sz="0" w:space="0" w:color="auto"/>
            <w:left w:val="none" w:sz="0" w:space="0" w:color="auto"/>
            <w:bottom w:val="none" w:sz="0" w:space="0" w:color="auto"/>
            <w:right w:val="none" w:sz="0" w:space="0" w:color="auto"/>
          </w:divBdr>
        </w:div>
        <w:div w:id="1491865468">
          <w:marLeft w:val="0"/>
          <w:marRight w:val="0"/>
          <w:marTop w:val="0"/>
          <w:marBottom w:val="0"/>
          <w:divBdr>
            <w:top w:val="none" w:sz="0" w:space="0" w:color="auto"/>
            <w:left w:val="none" w:sz="0" w:space="0" w:color="auto"/>
            <w:bottom w:val="none" w:sz="0" w:space="0" w:color="auto"/>
            <w:right w:val="none" w:sz="0" w:space="0" w:color="auto"/>
          </w:divBdr>
        </w:div>
      </w:divsChild>
    </w:div>
    <w:div w:id="505092602">
      <w:bodyDiv w:val="1"/>
      <w:marLeft w:val="0"/>
      <w:marRight w:val="0"/>
      <w:marTop w:val="0"/>
      <w:marBottom w:val="0"/>
      <w:divBdr>
        <w:top w:val="none" w:sz="0" w:space="0" w:color="auto"/>
        <w:left w:val="none" w:sz="0" w:space="0" w:color="auto"/>
        <w:bottom w:val="none" w:sz="0" w:space="0" w:color="auto"/>
        <w:right w:val="none" w:sz="0" w:space="0" w:color="auto"/>
      </w:divBdr>
      <w:divsChild>
        <w:div w:id="538006361">
          <w:marLeft w:val="0"/>
          <w:marRight w:val="0"/>
          <w:marTop w:val="0"/>
          <w:marBottom w:val="0"/>
          <w:divBdr>
            <w:top w:val="none" w:sz="0" w:space="0" w:color="auto"/>
            <w:left w:val="none" w:sz="0" w:space="0" w:color="auto"/>
            <w:bottom w:val="none" w:sz="0" w:space="0" w:color="auto"/>
            <w:right w:val="none" w:sz="0" w:space="0" w:color="auto"/>
          </w:divBdr>
        </w:div>
      </w:divsChild>
    </w:div>
    <w:div w:id="748118128">
      <w:bodyDiv w:val="1"/>
      <w:marLeft w:val="0"/>
      <w:marRight w:val="0"/>
      <w:marTop w:val="0"/>
      <w:marBottom w:val="0"/>
      <w:divBdr>
        <w:top w:val="none" w:sz="0" w:space="0" w:color="auto"/>
        <w:left w:val="none" w:sz="0" w:space="0" w:color="auto"/>
        <w:bottom w:val="none" w:sz="0" w:space="0" w:color="auto"/>
        <w:right w:val="none" w:sz="0" w:space="0" w:color="auto"/>
      </w:divBdr>
    </w:div>
    <w:div w:id="1164473359">
      <w:bodyDiv w:val="1"/>
      <w:marLeft w:val="0"/>
      <w:marRight w:val="0"/>
      <w:marTop w:val="0"/>
      <w:marBottom w:val="0"/>
      <w:divBdr>
        <w:top w:val="none" w:sz="0" w:space="0" w:color="auto"/>
        <w:left w:val="none" w:sz="0" w:space="0" w:color="auto"/>
        <w:bottom w:val="none" w:sz="0" w:space="0" w:color="auto"/>
        <w:right w:val="none" w:sz="0" w:space="0" w:color="auto"/>
      </w:divBdr>
      <w:divsChild>
        <w:div w:id="333841046">
          <w:marLeft w:val="0"/>
          <w:marRight w:val="0"/>
          <w:marTop w:val="0"/>
          <w:marBottom w:val="0"/>
          <w:divBdr>
            <w:top w:val="none" w:sz="0" w:space="0" w:color="auto"/>
            <w:left w:val="none" w:sz="0" w:space="0" w:color="auto"/>
            <w:bottom w:val="none" w:sz="0" w:space="0" w:color="auto"/>
            <w:right w:val="none" w:sz="0" w:space="0" w:color="auto"/>
          </w:divBdr>
        </w:div>
        <w:div w:id="1157650463">
          <w:marLeft w:val="0"/>
          <w:marRight w:val="0"/>
          <w:marTop w:val="0"/>
          <w:marBottom w:val="0"/>
          <w:divBdr>
            <w:top w:val="none" w:sz="0" w:space="0" w:color="auto"/>
            <w:left w:val="none" w:sz="0" w:space="0" w:color="auto"/>
            <w:bottom w:val="none" w:sz="0" w:space="0" w:color="auto"/>
            <w:right w:val="none" w:sz="0" w:space="0" w:color="auto"/>
          </w:divBdr>
        </w:div>
      </w:divsChild>
    </w:div>
    <w:div w:id="1257980520">
      <w:bodyDiv w:val="1"/>
      <w:marLeft w:val="0"/>
      <w:marRight w:val="0"/>
      <w:marTop w:val="0"/>
      <w:marBottom w:val="0"/>
      <w:divBdr>
        <w:top w:val="none" w:sz="0" w:space="0" w:color="auto"/>
        <w:left w:val="none" w:sz="0" w:space="0" w:color="auto"/>
        <w:bottom w:val="none" w:sz="0" w:space="0" w:color="auto"/>
        <w:right w:val="none" w:sz="0" w:space="0" w:color="auto"/>
      </w:divBdr>
    </w:div>
    <w:div w:id="1420908496">
      <w:bodyDiv w:val="1"/>
      <w:marLeft w:val="0"/>
      <w:marRight w:val="0"/>
      <w:marTop w:val="0"/>
      <w:marBottom w:val="0"/>
      <w:divBdr>
        <w:top w:val="none" w:sz="0" w:space="0" w:color="auto"/>
        <w:left w:val="none" w:sz="0" w:space="0" w:color="auto"/>
        <w:bottom w:val="none" w:sz="0" w:space="0" w:color="auto"/>
        <w:right w:val="none" w:sz="0" w:space="0" w:color="auto"/>
      </w:divBdr>
    </w:div>
    <w:div w:id="16389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s.sdbor.edu/require/require.cfm"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hyperlink" Target="http://www.playnaia.org"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www.ncaaclearinghouse.net"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32</Pages>
  <Words>11227</Words>
  <Characters>65750</Characters>
  <Application>Microsoft Office Word</Application>
  <DocSecurity>0</DocSecurity>
  <Lines>547</Lines>
  <Paragraphs>153</Paragraphs>
  <ScaleCrop>false</ScaleCrop>
  <HeadingPairs>
    <vt:vector size="2" baseType="variant">
      <vt:variant>
        <vt:lpstr>Title</vt:lpstr>
      </vt:variant>
      <vt:variant>
        <vt:i4>1</vt:i4>
      </vt:variant>
    </vt:vector>
  </HeadingPairs>
  <TitlesOfParts>
    <vt:vector size="1" baseType="lpstr">
      <vt:lpstr>Lennox High School</vt:lpstr>
    </vt:vector>
  </TitlesOfParts>
  <Company>Lennox School District 41-4</Company>
  <LinksUpToDate>false</LinksUpToDate>
  <CharactersWithSpaces>76824</CharactersWithSpaces>
  <SharedDoc>false</SharedDoc>
  <HLinks>
    <vt:vector size="18" baseType="variant">
      <vt:variant>
        <vt:i4>5111885</vt:i4>
      </vt:variant>
      <vt:variant>
        <vt:i4>6</vt:i4>
      </vt:variant>
      <vt:variant>
        <vt:i4>0</vt:i4>
      </vt:variant>
      <vt:variant>
        <vt:i4>5</vt:i4>
      </vt:variant>
      <vt:variant>
        <vt:lpwstr>http://www.playnaia.org/</vt:lpwstr>
      </vt:variant>
      <vt:variant>
        <vt:lpwstr/>
      </vt:variant>
      <vt:variant>
        <vt:i4>6029318</vt:i4>
      </vt:variant>
      <vt:variant>
        <vt:i4>3</vt:i4>
      </vt:variant>
      <vt:variant>
        <vt:i4>0</vt:i4>
      </vt:variant>
      <vt:variant>
        <vt:i4>5</vt:i4>
      </vt:variant>
      <vt:variant>
        <vt:lpwstr>http://www.ncaaclearinghouse.net/</vt:lpwstr>
      </vt:variant>
      <vt:variant>
        <vt:lpwstr/>
      </vt:variant>
      <vt:variant>
        <vt:i4>1048590</vt:i4>
      </vt:variant>
      <vt:variant>
        <vt:i4>0</vt:i4>
      </vt:variant>
      <vt:variant>
        <vt:i4>0</vt:i4>
      </vt:variant>
      <vt:variant>
        <vt:i4>5</vt:i4>
      </vt:variant>
      <vt:variant>
        <vt:lpwstr>http://sdos.sdbor.edu/require/require.cfm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Lennox High School</dc:title>
  <dc:creator>jmurphy</dc:creator>
  <cp:lastModifiedBy>fac555nn</cp:lastModifiedBy>
  <cp:revision>11</cp:revision>
  <cp:lastPrinted>2015-03-02T19:00:00Z</cp:lastPrinted>
  <dcterms:created xsi:type="dcterms:W3CDTF">2015-02-27T20:31:00Z</dcterms:created>
  <dcterms:modified xsi:type="dcterms:W3CDTF">2015-03-02T21:55:00Z</dcterms:modified>
</cp:coreProperties>
</file>